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24" w:rsidRPr="00C72169" w:rsidRDefault="00D22435" w:rsidP="00986628">
      <w:pPr>
        <w:spacing w:line="240" w:lineRule="auto"/>
        <w:ind w:right="-427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  <w:r w:rsidR="00986628">
        <w:rPr>
          <w:b/>
          <w:sz w:val="32"/>
          <w:szCs w:val="32"/>
        </w:rPr>
        <w:t xml:space="preserve">                          </w:t>
      </w:r>
      <w:r w:rsidR="00231A24" w:rsidRPr="00C72169">
        <w:rPr>
          <w:b/>
          <w:sz w:val="32"/>
          <w:szCs w:val="32"/>
        </w:rPr>
        <w:t xml:space="preserve">АДМИНИСТРАЦИЯ МУНИЦИПАЛЬНОГО ОБРАЗОВАНИЯ </w:t>
      </w:r>
    </w:p>
    <w:p w:rsidR="00231A24" w:rsidRPr="00C72169" w:rsidRDefault="00231A24" w:rsidP="00377969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C72169">
        <w:rPr>
          <w:b/>
          <w:sz w:val="32"/>
          <w:szCs w:val="32"/>
        </w:rPr>
        <w:t xml:space="preserve">БОГОРОДСКИЙ </w:t>
      </w:r>
      <w:r>
        <w:rPr>
          <w:b/>
          <w:sz w:val="32"/>
          <w:szCs w:val="32"/>
        </w:rPr>
        <w:t>МУНИЦИПАЛЬНЫЙ ОКРУГ</w:t>
      </w:r>
    </w:p>
    <w:p w:rsidR="00231A24" w:rsidRPr="00C72169" w:rsidRDefault="00231A24" w:rsidP="00377969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C72169">
        <w:rPr>
          <w:b/>
          <w:sz w:val="32"/>
          <w:szCs w:val="32"/>
        </w:rPr>
        <w:t>КИРОВСКОЙ ОБЛАСТИ</w:t>
      </w:r>
    </w:p>
    <w:p w:rsidR="00377969" w:rsidRDefault="00231A24" w:rsidP="00377969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C72169">
        <w:rPr>
          <w:b/>
          <w:sz w:val="32"/>
          <w:szCs w:val="32"/>
        </w:rPr>
        <w:t xml:space="preserve">(АДМИНИСТРАЦИЯ БОГОРОДСКОГО </w:t>
      </w:r>
    </w:p>
    <w:p w:rsidR="00231A24" w:rsidRPr="00C72169" w:rsidRDefault="00231A24" w:rsidP="00377969">
      <w:pPr>
        <w:spacing w:after="36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</w:t>
      </w:r>
      <w:r w:rsidRPr="00C72169">
        <w:rPr>
          <w:b/>
          <w:sz w:val="32"/>
          <w:szCs w:val="32"/>
        </w:rPr>
        <w:t>)</w:t>
      </w:r>
    </w:p>
    <w:p w:rsidR="00231A24" w:rsidRPr="00C72169" w:rsidRDefault="00231A24" w:rsidP="00377969">
      <w:pPr>
        <w:spacing w:after="360"/>
        <w:ind w:firstLine="0"/>
        <w:jc w:val="center"/>
        <w:rPr>
          <w:sz w:val="32"/>
          <w:szCs w:val="32"/>
        </w:rPr>
      </w:pPr>
      <w:r w:rsidRPr="00C72169">
        <w:rPr>
          <w:b/>
          <w:sz w:val="32"/>
          <w:szCs w:val="32"/>
        </w:rPr>
        <w:t>ПОСТАНОВЛЕНИЕ</w:t>
      </w:r>
    </w:p>
    <w:p w:rsidR="00231A24" w:rsidRPr="00D11B44" w:rsidRDefault="00F82A36" w:rsidP="0099566F">
      <w:pPr>
        <w:tabs>
          <w:tab w:val="left" w:pos="7655"/>
        </w:tabs>
        <w:ind w:firstLine="0"/>
        <w:jc w:val="left"/>
        <w:rPr>
          <w:szCs w:val="28"/>
        </w:rPr>
      </w:pPr>
      <w:r>
        <w:rPr>
          <w:szCs w:val="28"/>
        </w:rPr>
        <w:t xml:space="preserve">28.12.2022            </w:t>
      </w:r>
      <w:r w:rsidR="004E1FF8">
        <w:rPr>
          <w:szCs w:val="28"/>
        </w:rPr>
        <w:t xml:space="preserve">                                                                             </w:t>
      </w:r>
      <w:r w:rsidR="0099566F">
        <w:rPr>
          <w:szCs w:val="28"/>
        </w:rPr>
        <w:t xml:space="preserve">               </w:t>
      </w:r>
      <w:r w:rsidR="00231A24" w:rsidRPr="00D11B44">
        <w:rPr>
          <w:szCs w:val="28"/>
        </w:rPr>
        <w:t>№</w:t>
      </w:r>
      <w:r w:rsidR="0099566F">
        <w:rPr>
          <w:szCs w:val="28"/>
        </w:rPr>
        <w:t xml:space="preserve"> </w:t>
      </w:r>
      <w:r>
        <w:rPr>
          <w:szCs w:val="28"/>
        </w:rPr>
        <w:t>509</w:t>
      </w:r>
    </w:p>
    <w:p w:rsidR="00231A24" w:rsidRPr="00D11B44" w:rsidRDefault="00986628" w:rsidP="00986628">
      <w:pPr>
        <w:spacing w:after="480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231A24" w:rsidRPr="00D11B44">
        <w:rPr>
          <w:szCs w:val="28"/>
        </w:rPr>
        <w:t>пгт</w:t>
      </w:r>
      <w:r w:rsidR="0099566F">
        <w:rPr>
          <w:szCs w:val="28"/>
        </w:rPr>
        <w:t xml:space="preserve"> </w:t>
      </w:r>
      <w:r w:rsidR="00231A24" w:rsidRPr="00D11B44">
        <w:rPr>
          <w:szCs w:val="28"/>
        </w:rPr>
        <w:t>Богородское</w:t>
      </w:r>
    </w:p>
    <w:p w:rsidR="000E1222" w:rsidRDefault="000E1222" w:rsidP="000E1222">
      <w:pPr>
        <w:tabs>
          <w:tab w:val="left" w:pos="2169"/>
          <w:tab w:val="center" w:pos="5342"/>
        </w:tabs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О</w:t>
      </w:r>
      <w:r w:rsidR="00343921">
        <w:rPr>
          <w:b/>
          <w:bCs/>
        </w:rPr>
        <w:t xml:space="preserve"> внесении изменений в</w:t>
      </w:r>
      <w:r>
        <w:rPr>
          <w:b/>
          <w:bCs/>
        </w:rPr>
        <w:t xml:space="preserve"> муниципальн</w:t>
      </w:r>
      <w:r w:rsidR="00343921">
        <w:rPr>
          <w:b/>
          <w:bCs/>
        </w:rPr>
        <w:t>ую</w:t>
      </w:r>
      <w:r>
        <w:rPr>
          <w:b/>
          <w:bCs/>
        </w:rPr>
        <w:t xml:space="preserve"> программ</w:t>
      </w:r>
      <w:r w:rsidR="00343921">
        <w:rPr>
          <w:b/>
          <w:bCs/>
        </w:rPr>
        <w:t>у</w:t>
      </w:r>
    </w:p>
    <w:p w:rsidR="00231A24" w:rsidRDefault="000E1222" w:rsidP="000E1222">
      <w:pPr>
        <w:spacing w:after="480" w:line="240" w:lineRule="auto"/>
        <w:ind w:firstLine="0"/>
        <w:jc w:val="center"/>
        <w:rPr>
          <w:b/>
          <w:bCs/>
        </w:rPr>
      </w:pPr>
      <w:r>
        <w:rPr>
          <w:b/>
          <w:bCs/>
        </w:rPr>
        <w:t>«Профилактика терроризма, экстремизма и ликвидация после</w:t>
      </w:r>
      <w:r w:rsidR="00D671B2">
        <w:rPr>
          <w:b/>
          <w:bCs/>
        </w:rPr>
        <w:t xml:space="preserve">дствий проявлений терроризма и </w:t>
      </w:r>
      <w:r>
        <w:rPr>
          <w:b/>
          <w:bCs/>
        </w:rPr>
        <w:t>экстремизма на территории Богородского муниципального округа Кировской области на 2020-</w:t>
      </w:r>
      <w:r w:rsidRPr="0081339F">
        <w:rPr>
          <w:b/>
          <w:bCs/>
        </w:rPr>
        <w:t>20</w:t>
      </w:r>
      <w:r>
        <w:rPr>
          <w:b/>
          <w:bCs/>
        </w:rPr>
        <w:t>24 годы»</w:t>
      </w:r>
    </w:p>
    <w:p w:rsidR="003C211A" w:rsidRDefault="003C211A" w:rsidP="0099566F">
      <w:pPr>
        <w:tabs>
          <w:tab w:val="left" w:pos="993"/>
        </w:tabs>
        <w:ind w:firstLine="709"/>
        <w:rPr>
          <w:szCs w:val="28"/>
        </w:rPr>
      </w:pPr>
      <w:r w:rsidRPr="00847537">
        <w:rPr>
          <w:szCs w:val="28"/>
        </w:rPr>
        <w:t xml:space="preserve">В соответствии со </w:t>
      </w:r>
      <w:hyperlink r:id="rId8" w:history="1">
        <w:r w:rsidRPr="00847537">
          <w:rPr>
            <w:szCs w:val="28"/>
          </w:rPr>
          <w:t>статьей 5.2</w:t>
        </w:r>
      </w:hyperlink>
      <w:r w:rsidRPr="00847537">
        <w:rPr>
          <w:szCs w:val="28"/>
        </w:rPr>
        <w:t xml:space="preserve"> Федерального закона от 06.03.2006 </w:t>
      </w:r>
      <w:r w:rsidR="0099566F">
        <w:rPr>
          <w:szCs w:val="28"/>
        </w:rPr>
        <w:t xml:space="preserve">            №</w:t>
      </w:r>
      <w:r w:rsidRPr="00847537">
        <w:rPr>
          <w:szCs w:val="28"/>
        </w:rPr>
        <w:t xml:space="preserve"> 35-ФЗ </w:t>
      </w:r>
      <w:r w:rsidR="0099566F">
        <w:rPr>
          <w:szCs w:val="28"/>
        </w:rPr>
        <w:t>«</w:t>
      </w:r>
      <w:r w:rsidRPr="00847537">
        <w:rPr>
          <w:szCs w:val="28"/>
        </w:rPr>
        <w:t>О противодействии терроризму</w:t>
      </w:r>
      <w:r w:rsidR="0099566F">
        <w:rPr>
          <w:szCs w:val="28"/>
        </w:rPr>
        <w:t>»</w:t>
      </w:r>
      <w:r w:rsidRPr="00847537">
        <w:rPr>
          <w:szCs w:val="28"/>
        </w:rPr>
        <w:t xml:space="preserve">, </w:t>
      </w:r>
      <w:hyperlink r:id="rId9" w:history="1">
        <w:r w:rsidRPr="00847537">
          <w:rPr>
            <w:szCs w:val="28"/>
          </w:rPr>
          <w:t>статьей 5</w:t>
        </w:r>
      </w:hyperlink>
      <w:r w:rsidRPr="00847537">
        <w:rPr>
          <w:szCs w:val="28"/>
        </w:rPr>
        <w:t xml:space="preserve"> Федерального закона </w:t>
      </w:r>
      <w:r w:rsidR="0099566F">
        <w:rPr>
          <w:szCs w:val="28"/>
        </w:rPr>
        <w:t xml:space="preserve">     </w:t>
      </w:r>
      <w:r w:rsidRPr="00847537">
        <w:rPr>
          <w:szCs w:val="28"/>
        </w:rPr>
        <w:t xml:space="preserve">от 25.07.2002 </w:t>
      </w:r>
      <w:r w:rsidR="0099566F">
        <w:rPr>
          <w:szCs w:val="28"/>
        </w:rPr>
        <w:t>№</w:t>
      </w:r>
      <w:r w:rsidRPr="00847537">
        <w:rPr>
          <w:szCs w:val="28"/>
        </w:rPr>
        <w:t xml:space="preserve"> 114-ФЗ </w:t>
      </w:r>
      <w:r w:rsidR="0099566F">
        <w:rPr>
          <w:szCs w:val="28"/>
        </w:rPr>
        <w:t>«</w:t>
      </w:r>
      <w:r w:rsidRPr="00847537">
        <w:rPr>
          <w:szCs w:val="28"/>
        </w:rPr>
        <w:t>О противодействии экстремистской деятельности</w:t>
      </w:r>
      <w:r w:rsidR="0099566F">
        <w:rPr>
          <w:szCs w:val="28"/>
        </w:rPr>
        <w:t>»</w:t>
      </w:r>
      <w:r w:rsidRPr="00847537">
        <w:rPr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="0099566F">
        <w:rPr>
          <w:szCs w:val="28"/>
        </w:rPr>
        <w:t>,  постановлением администрации Богородского муниципального округа от 27.04.2020 № 136 «О разработке, реализации и оценке эффективности реализации муниципальных программ Богородского муниципального округа Кировской области»</w:t>
      </w:r>
      <w:r w:rsidR="00B10BF9">
        <w:rPr>
          <w:szCs w:val="28"/>
        </w:rPr>
        <w:t xml:space="preserve"> и </w:t>
      </w:r>
      <w:r w:rsidR="00114D1B">
        <w:rPr>
          <w:szCs w:val="28"/>
        </w:rPr>
        <w:t xml:space="preserve">на основании решения Думы Богородского муниципального округа от </w:t>
      </w:r>
      <w:r w:rsidR="000A663E">
        <w:rPr>
          <w:szCs w:val="28"/>
        </w:rPr>
        <w:t>14.12.2022 № 56/386 «О бюджете Богородского муниципального округа на 2023 год и на плановый период 2024 и 2025 годов»,</w:t>
      </w:r>
      <w:r w:rsidR="000A663E" w:rsidRPr="00D11B44">
        <w:rPr>
          <w:szCs w:val="28"/>
        </w:rPr>
        <w:t xml:space="preserve"> </w:t>
      </w:r>
      <w:r>
        <w:rPr>
          <w:szCs w:val="28"/>
        </w:rPr>
        <w:t>администрация Богородского муниципального округа</w:t>
      </w:r>
      <w:r w:rsidR="00B10BF9">
        <w:rPr>
          <w:szCs w:val="28"/>
        </w:rPr>
        <w:t xml:space="preserve"> </w:t>
      </w:r>
      <w:r>
        <w:rPr>
          <w:szCs w:val="28"/>
        </w:rPr>
        <w:t xml:space="preserve"> ПОСТАНОВЛЯЕТ:</w:t>
      </w:r>
    </w:p>
    <w:p w:rsidR="00C5302C" w:rsidRDefault="00C5302C" w:rsidP="00C5302C">
      <w:pPr>
        <w:rPr>
          <w:szCs w:val="28"/>
        </w:rPr>
      </w:pPr>
      <w:r w:rsidRPr="00995360">
        <w:rPr>
          <w:szCs w:val="28"/>
        </w:rPr>
        <w:t xml:space="preserve">1. </w:t>
      </w:r>
      <w:r>
        <w:rPr>
          <w:szCs w:val="28"/>
        </w:rPr>
        <w:t xml:space="preserve">Внести </w:t>
      </w:r>
      <w:r w:rsidR="001B3949">
        <w:rPr>
          <w:szCs w:val="28"/>
        </w:rPr>
        <w:t xml:space="preserve">в муниципальную программу </w:t>
      </w:r>
      <w:r>
        <w:rPr>
          <w:szCs w:val="28"/>
        </w:rPr>
        <w:t>«</w:t>
      </w:r>
      <w:r w:rsidRPr="00847537">
        <w:rPr>
          <w:szCs w:val="28"/>
        </w:rPr>
        <w:t>Профилактика терроризма, экстремизма и ликвидация последствий проявлений терроризма и экс</w:t>
      </w:r>
      <w:r>
        <w:rPr>
          <w:szCs w:val="28"/>
        </w:rPr>
        <w:t xml:space="preserve">тремизма на территории Богородского муниципального округа Кировской области на 2020-2024 годы», </w:t>
      </w:r>
      <w:r w:rsidR="001B3949">
        <w:rPr>
          <w:szCs w:val="28"/>
        </w:rPr>
        <w:t xml:space="preserve">утвержденную постановлением администрации Богородского </w:t>
      </w:r>
      <w:r w:rsidR="001B3949">
        <w:rPr>
          <w:szCs w:val="28"/>
        </w:rPr>
        <w:lastRenderedPageBreak/>
        <w:t xml:space="preserve">муниципального округа от 27.05.2020 № 196, </w:t>
      </w:r>
      <w:r>
        <w:rPr>
          <w:szCs w:val="28"/>
        </w:rPr>
        <w:t xml:space="preserve">с изменениями от </w:t>
      </w:r>
      <w:r>
        <w:rPr>
          <w:bCs/>
          <w:szCs w:val="28"/>
        </w:rPr>
        <w:t xml:space="preserve">28.12.2020 № 471, от 20.01.2022 № 31, от 12.10.2022 № 382 </w:t>
      </w:r>
      <w:r>
        <w:rPr>
          <w:szCs w:val="28"/>
        </w:rPr>
        <w:t>следующие изменения:</w:t>
      </w:r>
    </w:p>
    <w:p w:rsidR="00C5302C" w:rsidRDefault="00C5302C" w:rsidP="00C5302C">
      <w:pPr>
        <w:rPr>
          <w:szCs w:val="28"/>
        </w:rPr>
      </w:pPr>
      <w:r>
        <w:rPr>
          <w:szCs w:val="28"/>
        </w:rPr>
        <w:t xml:space="preserve">         1.1. В названии постановления слова «на 2020-2024 годы» заменить словами «на 2023-2027 годы».</w:t>
      </w:r>
    </w:p>
    <w:p w:rsidR="00C5302C" w:rsidRDefault="00C5302C" w:rsidP="00C5302C">
      <w:pPr>
        <w:rPr>
          <w:szCs w:val="28"/>
        </w:rPr>
      </w:pPr>
      <w:r>
        <w:rPr>
          <w:szCs w:val="28"/>
        </w:rPr>
        <w:t xml:space="preserve">         1.2. В пункте 1 постановления слова «на 2020-2024 годы» заменить словами «на 2023-2027 годы».</w:t>
      </w:r>
    </w:p>
    <w:p w:rsidR="00C5302C" w:rsidRPr="00995360" w:rsidRDefault="00C5302C" w:rsidP="00C5302C">
      <w:pPr>
        <w:rPr>
          <w:szCs w:val="28"/>
        </w:rPr>
      </w:pPr>
      <w:r>
        <w:rPr>
          <w:szCs w:val="28"/>
        </w:rPr>
        <w:t xml:space="preserve">         2. Приложение «Муниципальная программа «</w:t>
      </w:r>
      <w:r w:rsidRPr="00847537">
        <w:rPr>
          <w:szCs w:val="28"/>
        </w:rPr>
        <w:t>Профилактика терроризма, экстремизма и ликвидация последствий проявлений терроризма и экс</w:t>
      </w:r>
      <w:r>
        <w:rPr>
          <w:szCs w:val="28"/>
        </w:rPr>
        <w:t xml:space="preserve">тремизма на территории Богородского муниципального округа Кировской области на 2020-2024 годы», изложить в новой редакции согласно </w:t>
      </w:r>
      <w:r w:rsidRPr="00995360">
        <w:rPr>
          <w:szCs w:val="28"/>
        </w:rPr>
        <w:t>приложени</w:t>
      </w:r>
      <w:r>
        <w:rPr>
          <w:szCs w:val="28"/>
        </w:rPr>
        <w:t>ю</w:t>
      </w:r>
      <w:r w:rsidRPr="00995360">
        <w:rPr>
          <w:szCs w:val="28"/>
        </w:rPr>
        <w:t>.</w:t>
      </w:r>
    </w:p>
    <w:p w:rsidR="00C5302C" w:rsidRDefault="00C5302C" w:rsidP="00C5302C">
      <w:pPr>
        <w:rPr>
          <w:szCs w:val="28"/>
        </w:rPr>
      </w:pPr>
      <w:r w:rsidRPr="00995360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995360">
        <w:rPr>
          <w:szCs w:val="28"/>
        </w:rPr>
        <w:t xml:space="preserve"> </w:t>
      </w:r>
      <w:r>
        <w:rPr>
          <w:szCs w:val="28"/>
        </w:rPr>
        <w:t>3. Признать утратившим силу постановления:</w:t>
      </w:r>
    </w:p>
    <w:p w:rsidR="00C5302C" w:rsidRDefault="00C5302C" w:rsidP="00C5302C">
      <w:pPr>
        <w:rPr>
          <w:szCs w:val="28"/>
        </w:rPr>
      </w:pPr>
      <w:r>
        <w:rPr>
          <w:szCs w:val="28"/>
        </w:rPr>
        <w:t xml:space="preserve">          от 28.12.2020 № 471 «</w:t>
      </w:r>
      <w:r w:rsidRPr="00E6219A">
        <w:rPr>
          <w:szCs w:val="28"/>
        </w:rPr>
        <w:t>О внесении изменений в муниципальную программу</w:t>
      </w:r>
      <w:r>
        <w:rPr>
          <w:szCs w:val="28"/>
        </w:rPr>
        <w:t xml:space="preserve"> «</w:t>
      </w:r>
      <w:r w:rsidRPr="00847537">
        <w:rPr>
          <w:szCs w:val="28"/>
        </w:rPr>
        <w:t>Профилактика терроризма, экстремизма и ликвидация последствий проявлений терроризма и экс</w:t>
      </w:r>
      <w:r>
        <w:rPr>
          <w:szCs w:val="28"/>
        </w:rPr>
        <w:t>тремизма на территории Богородского муниципального округа Киров</w:t>
      </w:r>
      <w:r w:rsidR="00E927C6">
        <w:rPr>
          <w:szCs w:val="28"/>
        </w:rPr>
        <w:t>ской области на 2020-2024 годы»</w:t>
      </w:r>
      <w:r>
        <w:rPr>
          <w:szCs w:val="28"/>
        </w:rPr>
        <w:t>;</w:t>
      </w:r>
    </w:p>
    <w:p w:rsidR="00C5302C" w:rsidRDefault="00C5302C" w:rsidP="00C5302C">
      <w:pPr>
        <w:rPr>
          <w:szCs w:val="28"/>
        </w:rPr>
      </w:pPr>
      <w:r>
        <w:rPr>
          <w:szCs w:val="28"/>
        </w:rPr>
        <w:t xml:space="preserve">          от </w:t>
      </w:r>
      <w:r w:rsidR="00E927C6">
        <w:rPr>
          <w:szCs w:val="28"/>
        </w:rPr>
        <w:t>20.01.2022</w:t>
      </w:r>
      <w:r>
        <w:rPr>
          <w:bCs/>
          <w:szCs w:val="28"/>
        </w:rPr>
        <w:t xml:space="preserve"> № </w:t>
      </w:r>
      <w:r w:rsidR="00E927C6">
        <w:rPr>
          <w:bCs/>
          <w:szCs w:val="28"/>
        </w:rPr>
        <w:t>31</w:t>
      </w:r>
      <w:r w:rsidRPr="00E6219A">
        <w:rPr>
          <w:szCs w:val="28"/>
        </w:rPr>
        <w:t xml:space="preserve"> </w:t>
      </w:r>
      <w:r>
        <w:rPr>
          <w:szCs w:val="28"/>
        </w:rPr>
        <w:t>«</w:t>
      </w:r>
      <w:r w:rsidRPr="00E6219A">
        <w:rPr>
          <w:szCs w:val="28"/>
        </w:rPr>
        <w:t>О внесении изменений в муниципальную программу</w:t>
      </w:r>
      <w:r w:rsidR="00E927C6">
        <w:rPr>
          <w:szCs w:val="28"/>
        </w:rPr>
        <w:t xml:space="preserve"> «</w:t>
      </w:r>
      <w:r w:rsidR="00E927C6" w:rsidRPr="00847537">
        <w:rPr>
          <w:szCs w:val="28"/>
        </w:rPr>
        <w:t>Профилактика терроризма, экстремизма и ликвидация последствий проявлений терроризма и экс</w:t>
      </w:r>
      <w:r w:rsidR="00E927C6">
        <w:rPr>
          <w:szCs w:val="28"/>
        </w:rPr>
        <w:t>тремизма на территории Богородского муниципального округа Кировской области на 2020-2024 годы»</w:t>
      </w:r>
      <w:r>
        <w:rPr>
          <w:szCs w:val="28"/>
        </w:rPr>
        <w:t>;</w:t>
      </w:r>
    </w:p>
    <w:p w:rsidR="00C5302C" w:rsidRDefault="00C5302C" w:rsidP="00C5302C">
      <w:pPr>
        <w:rPr>
          <w:szCs w:val="28"/>
        </w:rPr>
      </w:pPr>
      <w:r>
        <w:rPr>
          <w:szCs w:val="28"/>
        </w:rPr>
        <w:t xml:space="preserve">         от </w:t>
      </w:r>
      <w:r w:rsidR="00E927C6">
        <w:rPr>
          <w:szCs w:val="28"/>
        </w:rPr>
        <w:t>12.10.2022</w:t>
      </w:r>
      <w:r>
        <w:rPr>
          <w:bCs/>
          <w:szCs w:val="28"/>
        </w:rPr>
        <w:t xml:space="preserve"> № 3</w:t>
      </w:r>
      <w:r w:rsidR="00E927C6">
        <w:rPr>
          <w:bCs/>
          <w:szCs w:val="28"/>
        </w:rPr>
        <w:t>82</w:t>
      </w:r>
      <w:r>
        <w:rPr>
          <w:szCs w:val="28"/>
        </w:rPr>
        <w:t xml:space="preserve"> «</w:t>
      </w:r>
      <w:r w:rsidRPr="00E6219A">
        <w:rPr>
          <w:szCs w:val="28"/>
        </w:rPr>
        <w:t>О внесении изменений в муниципальную программу</w:t>
      </w:r>
      <w:r>
        <w:rPr>
          <w:szCs w:val="28"/>
        </w:rPr>
        <w:t xml:space="preserve"> </w:t>
      </w:r>
      <w:r w:rsidR="00E927C6">
        <w:rPr>
          <w:szCs w:val="28"/>
        </w:rPr>
        <w:t>«</w:t>
      </w:r>
      <w:r w:rsidR="00E927C6" w:rsidRPr="00847537">
        <w:rPr>
          <w:szCs w:val="28"/>
        </w:rPr>
        <w:t>Профилактика терроризма, экстремизма и ликвидация последствий проявлений терроризма и экс</w:t>
      </w:r>
      <w:r w:rsidR="00E927C6">
        <w:rPr>
          <w:szCs w:val="28"/>
        </w:rPr>
        <w:t>тремизма на территории Богородского муниципального округа Кировской области на 2020-2024 годы».</w:t>
      </w:r>
    </w:p>
    <w:p w:rsidR="003C211A" w:rsidRDefault="00616C71" w:rsidP="0099566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11A" w:rsidRPr="001F29E8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</w:t>
      </w:r>
      <w:r w:rsidR="003C211A">
        <w:rPr>
          <w:rFonts w:ascii="Times New Roman" w:hAnsi="Times New Roman" w:cs="Times New Roman"/>
          <w:sz w:val="28"/>
          <w:szCs w:val="28"/>
        </w:rPr>
        <w:t>тавляю</w:t>
      </w:r>
      <w:r w:rsidR="003C211A" w:rsidRPr="001F29E8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2F7022" w:rsidRDefault="00616C71" w:rsidP="0099566F">
      <w:pPr>
        <w:ind w:firstLine="709"/>
        <w:rPr>
          <w:szCs w:val="28"/>
        </w:rPr>
      </w:pPr>
      <w:r>
        <w:rPr>
          <w:szCs w:val="28"/>
        </w:rPr>
        <w:t>5</w:t>
      </w:r>
      <w:r w:rsidR="002F7022">
        <w:rPr>
          <w:szCs w:val="28"/>
        </w:rPr>
        <w:t xml:space="preserve">. </w:t>
      </w:r>
      <w:r w:rsidR="002F7022" w:rsidRPr="00D11B44">
        <w:rPr>
          <w:szCs w:val="28"/>
        </w:rPr>
        <w:t xml:space="preserve">Опубликовать настоящее постановление в </w:t>
      </w:r>
      <w:r w:rsidR="002F7022">
        <w:rPr>
          <w:szCs w:val="28"/>
        </w:rPr>
        <w:t xml:space="preserve">Сборнике основных нормативных правовых актов </w:t>
      </w:r>
      <w:r w:rsidR="002F7022" w:rsidRPr="00D11B44">
        <w:rPr>
          <w:szCs w:val="28"/>
        </w:rPr>
        <w:t>органов местного самоуправления Богородск</w:t>
      </w:r>
      <w:r w:rsidR="002F7022">
        <w:rPr>
          <w:szCs w:val="28"/>
        </w:rPr>
        <w:t>ого</w:t>
      </w:r>
      <w:r w:rsidR="002F7022" w:rsidRPr="00D11B44">
        <w:rPr>
          <w:szCs w:val="28"/>
        </w:rPr>
        <w:t xml:space="preserve"> муниципальн</w:t>
      </w:r>
      <w:r w:rsidR="002F7022">
        <w:rPr>
          <w:szCs w:val="28"/>
        </w:rPr>
        <w:t>ого</w:t>
      </w:r>
      <w:r w:rsidR="000E1222">
        <w:rPr>
          <w:szCs w:val="28"/>
        </w:rPr>
        <w:t xml:space="preserve"> </w:t>
      </w:r>
      <w:r w:rsidR="002F7022">
        <w:rPr>
          <w:szCs w:val="28"/>
        </w:rPr>
        <w:t>округа</w:t>
      </w:r>
      <w:r w:rsidR="002F7022" w:rsidRPr="00D11B44">
        <w:rPr>
          <w:szCs w:val="28"/>
        </w:rPr>
        <w:t xml:space="preserve"> Кировской области и разместить на официальном сайте органов местного самоуправления муниципального образования Богородский муниципальный район Кировской области в информационно-телекоммуникационной сети «Интернет»</w:t>
      </w:r>
      <w:r w:rsidR="007261CB">
        <w:rPr>
          <w:szCs w:val="28"/>
        </w:rPr>
        <w:t xml:space="preserve"> </w:t>
      </w:r>
      <w:hyperlink w:history="1">
        <w:r w:rsidR="00891368" w:rsidRPr="00EB73EF">
          <w:rPr>
            <w:rStyle w:val="ab"/>
            <w:szCs w:val="28"/>
            <w:lang w:val="en-US"/>
          </w:rPr>
          <w:t>www</w:t>
        </w:r>
        <w:r w:rsidR="00891368" w:rsidRPr="00EB73EF">
          <w:rPr>
            <w:rStyle w:val="ab"/>
            <w:szCs w:val="28"/>
          </w:rPr>
          <w:t>.</w:t>
        </w:r>
        <w:r w:rsidR="00891368" w:rsidRPr="00EB73EF">
          <w:rPr>
            <w:rStyle w:val="ab"/>
            <w:szCs w:val="28"/>
            <w:lang w:val="en-US"/>
          </w:rPr>
          <w:t>munbog</w:t>
        </w:r>
        <w:r w:rsidR="00891368" w:rsidRPr="00EB73EF">
          <w:rPr>
            <w:rStyle w:val="ab"/>
            <w:szCs w:val="28"/>
          </w:rPr>
          <w:t xml:space="preserve"> 43.</w:t>
        </w:r>
        <w:r w:rsidR="00891368" w:rsidRPr="00EB73EF">
          <w:rPr>
            <w:rStyle w:val="ab"/>
            <w:szCs w:val="28"/>
            <w:lang w:val="en-US"/>
          </w:rPr>
          <w:t>ru</w:t>
        </w:r>
      </w:hyperlink>
      <w:r w:rsidR="002F7022" w:rsidRPr="00D11B44">
        <w:rPr>
          <w:szCs w:val="28"/>
        </w:rPr>
        <w:t>.</w:t>
      </w:r>
    </w:p>
    <w:p w:rsidR="007F5C14" w:rsidRPr="00995360" w:rsidRDefault="00616C71" w:rsidP="007F5C14">
      <w:pPr>
        <w:spacing w:after="720"/>
        <w:ind w:firstLine="709"/>
        <w:rPr>
          <w:szCs w:val="28"/>
        </w:rPr>
      </w:pPr>
      <w:r>
        <w:rPr>
          <w:szCs w:val="28"/>
        </w:rPr>
        <w:lastRenderedPageBreak/>
        <w:t>6</w:t>
      </w:r>
      <w:r w:rsidR="00FA7EBB">
        <w:rPr>
          <w:szCs w:val="28"/>
        </w:rPr>
        <w:t xml:space="preserve">. </w:t>
      </w:r>
      <w:r w:rsidR="007261CB">
        <w:rPr>
          <w:szCs w:val="28"/>
        </w:rPr>
        <w:t xml:space="preserve">Настоящее </w:t>
      </w:r>
      <w:r w:rsidR="007261CB" w:rsidRPr="00D11B44">
        <w:rPr>
          <w:szCs w:val="28"/>
        </w:rPr>
        <w:t xml:space="preserve">постановление вступает в силу </w:t>
      </w:r>
      <w:r w:rsidR="007261CB">
        <w:rPr>
          <w:szCs w:val="28"/>
        </w:rPr>
        <w:t>после его официального опубликования</w:t>
      </w:r>
      <w:r w:rsidR="007F5C14">
        <w:rPr>
          <w:szCs w:val="28"/>
        </w:rPr>
        <w:t xml:space="preserve"> и распространяется на правоотношения, возникшие с 01.01.2023 года.</w:t>
      </w:r>
    </w:p>
    <w:p w:rsidR="002F7022" w:rsidRDefault="002F7022" w:rsidP="00FA7EBB">
      <w:pPr>
        <w:spacing w:line="240" w:lineRule="auto"/>
        <w:ind w:firstLine="0"/>
      </w:pPr>
      <w:r>
        <w:t xml:space="preserve">Глава Богородского </w:t>
      </w:r>
    </w:p>
    <w:p w:rsidR="003C211A" w:rsidRDefault="00F82A36" w:rsidP="00986628">
      <w:pPr>
        <w:tabs>
          <w:tab w:val="left" w:pos="7513"/>
          <w:tab w:val="left" w:pos="7655"/>
        </w:tabs>
        <w:spacing w:after="360"/>
        <w:ind w:firstLine="0"/>
      </w:pPr>
      <w:r>
        <w:t xml:space="preserve">муниципального округа    </w:t>
      </w:r>
      <w:r w:rsidR="00105751">
        <w:t xml:space="preserve">   А.С. Соболева</w:t>
      </w:r>
    </w:p>
    <w:p w:rsidR="00616C71" w:rsidRDefault="00616C71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616C71" w:rsidRDefault="00616C71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616C71" w:rsidRDefault="00616C71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616C71" w:rsidRDefault="00616C71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616C71" w:rsidRDefault="00616C71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616C71" w:rsidRDefault="00616C71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616C71" w:rsidRDefault="00616C71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616C71" w:rsidRDefault="00616C71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616C71" w:rsidRDefault="00616C71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616C71" w:rsidRDefault="00616C71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986628" w:rsidRDefault="00986628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986628" w:rsidRDefault="00986628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986628" w:rsidRDefault="00986628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986628" w:rsidRDefault="00986628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986628" w:rsidRDefault="00986628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986628" w:rsidRDefault="00986628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986628" w:rsidRDefault="00986628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986628" w:rsidRDefault="00986628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F82A36" w:rsidRDefault="00F82A36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F82A36" w:rsidRDefault="00F82A36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F82A36" w:rsidRDefault="00F82A36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F82A36" w:rsidRDefault="00F82A36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F82A36" w:rsidRDefault="00F82A36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F82A36" w:rsidRDefault="00F82A36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F82A36" w:rsidRDefault="00F82A36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F82A36" w:rsidRDefault="00F82A36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F82A36" w:rsidRDefault="00F82A36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F82A36" w:rsidRDefault="00F82A36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F82A36" w:rsidRDefault="00F82A36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F82A36" w:rsidRDefault="00F82A36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F82A36" w:rsidRDefault="00F82A36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F82A36" w:rsidRDefault="00F82A36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F82A36" w:rsidRDefault="00F82A36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F82A36" w:rsidRDefault="00F82A36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1B11BF" w:rsidRDefault="001B11BF" w:rsidP="00782D8D">
      <w:pPr>
        <w:shd w:val="clear" w:color="auto" w:fill="FFFFFF"/>
        <w:tabs>
          <w:tab w:val="left" w:pos="4820"/>
        </w:tabs>
        <w:spacing w:line="240" w:lineRule="auto"/>
        <w:ind w:left="4820" w:firstLine="0"/>
        <w:rPr>
          <w:color w:val="202020"/>
          <w:spacing w:val="-6"/>
          <w:szCs w:val="28"/>
        </w:rPr>
      </w:pPr>
      <w:r>
        <w:rPr>
          <w:color w:val="202020"/>
          <w:spacing w:val="-6"/>
          <w:szCs w:val="28"/>
        </w:rPr>
        <w:lastRenderedPageBreak/>
        <w:t xml:space="preserve">Приложение </w:t>
      </w:r>
    </w:p>
    <w:p w:rsidR="001B11BF" w:rsidRDefault="001B11BF" w:rsidP="00782D8D">
      <w:pPr>
        <w:shd w:val="clear" w:color="auto" w:fill="FFFFFF"/>
        <w:spacing w:line="240" w:lineRule="auto"/>
        <w:ind w:left="4820" w:firstLine="0"/>
        <w:rPr>
          <w:color w:val="202020"/>
          <w:spacing w:val="-6"/>
          <w:szCs w:val="28"/>
        </w:rPr>
      </w:pPr>
    </w:p>
    <w:p w:rsidR="00405BA1" w:rsidRPr="00022FCB" w:rsidRDefault="00BF0BD3" w:rsidP="00BF0BD3">
      <w:pPr>
        <w:tabs>
          <w:tab w:val="left" w:pos="6237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2C3997">
        <w:rPr>
          <w:szCs w:val="28"/>
        </w:rPr>
        <w:t xml:space="preserve">   </w:t>
      </w:r>
      <w:r w:rsidR="00405BA1" w:rsidRPr="00022FCB">
        <w:rPr>
          <w:szCs w:val="28"/>
        </w:rPr>
        <w:t>УТВЕРЖДЕНА</w:t>
      </w:r>
    </w:p>
    <w:p w:rsidR="00405BA1" w:rsidRPr="00022FCB" w:rsidRDefault="002C3997" w:rsidP="002C3997">
      <w:pPr>
        <w:tabs>
          <w:tab w:val="left" w:pos="6237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405BA1" w:rsidRPr="00022FCB">
        <w:rPr>
          <w:szCs w:val="28"/>
        </w:rPr>
        <w:t>постановлением администрации</w:t>
      </w:r>
    </w:p>
    <w:p w:rsidR="00405BA1" w:rsidRPr="00022FCB" w:rsidRDefault="002C3997" w:rsidP="002C3997">
      <w:pPr>
        <w:tabs>
          <w:tab w:val="left" w:pos="6237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405BA1" w:rsidRPr="00022FCB">
        <w:rPr>
          <w:szCs w:val="28"/>
        </w:rPr>
        <w:t>Богородского муниципального округа</w:t>
      </w:r>
    </w:p>
    <w:p w:rsidR="002C3997" w:rsidRDefault="002C3997" w:rsidP="002C3997">
      <w:pPr>
        <w:tabs>
          <w:tab w:val="left" w:pos="6237"/>
        </w:tabs>
        <w:spacing w:line="240" w:lineRule="auto"/>
        <w:ind w:left="4536" w:firstLine="0"/>
        <w:rPr>
          <w:szCs w:val="28"/>
        </w:rPr>
      </w:pPr>
      <w:r>
        <w:rPr>
          <w:szCs w:val="28"/>
        </w:rPr>
        <w:t xml:space="preserve">     </w:t>
      </w:r>
      <w:r w:rsidR="00405BA1" w:rsidRPr="00022FCB">
        <w:rPr>
          <w:szCs w:val="28"/>
        </w:rPr>
        <w:t xml:space="preserve">от </w:t>
      </w:r>
      <w:r w:rsidR="00405BA1">
        <w:rPr>
          <w:szCs w:val="28"/>
        </w:rPr>
        <w:t xml:space="preserve">27.05.2020 № 196 </w:t>
      </w:r>
    </w:p>
    <w:p w:rsidR="00F82A36" w:rsidRDefault="002C3997" w:rsidP="002C3997">
      <w:pPr>
        <w:tabs>
          <w:tab w:val="left" w:pos="6237"/>
        </w:tabs>
        <w:spacing w:line="240" w:lineRule="auto"/>
        <w:ind w:left="4536" w:firstLine="0"/>
        <w:rPr>
          <w:szCs w:val="28"/>
        </w:rPr>
      </w:pPr>
      <w:r>
        <w:rPr>
          <w:szCs w:val="28"/>
        </w:rPr>
        <w:t xml:space="preserve">     </w:t>
      </w:r>
      <w:r w:rsidR="00405BA1">
        <w:rPr>
          <w:szCs w:val="28"/>
        </w:rPr>
        <w:t xml:space="preserve">(в редакции постановления </w:t>
      </w:r>
      <w:r>
        <w:rPr>
          <w:szCs w:val="28"/>
        </w:rPr>
        <w:t xml:space="preserve">      </w:t>
      </w:r>
      <w:r w:rsidR="00405BA1">
        <w:rPr>
          <w:szCs w:val="28"/>
        </w:rPr>
        <w:t xml:space="preserve">администрации Богородского </w:t>
      </w:r>
      <w:r w:rsidR="00F82A36">
        <w:rPr>
          <w:szCs w:val="28"/>
        </w:rPr>
        <w:t xml:space="preserve">муниципального округа от 28.12.2022     </w:t>
      </w:r>
    </w:p>
    <w:p w:rsidR="00405BA1" w:rsidRPr="00022FCB" w:rsidRDefault="00F82A36" w:rsidP="002C3997">
      <w:pPr>
        <w:tabs>
          <w:tab w:val="left" w:pos="6237"/>
        </w:tabs>
        <w:spacing w:line="240" w:lineRule="auto"/>
        <w:ind w:left="4536" w:firstLine="0"/>
        <w:rPr>
          <w:szCs w:val="28"/>
        </w:rPr>
      </w:pPr>
      <w:bookmarkStart w:id="0" w:name="_GoBack"/>
      <w:bookmarkEnd w:id="0"/>
      <w:r>
        <w:rPr>
          <w:szCs w:val="28"/>
        </w:rPr>
        <w:t>№ 509</w:t>
      </w:r>
      <w:r w:rsidR="00405BA1">
        <w:rPr>
          <w:szCs w:val="28"/>
        </w:rPr>
        <w:t>)</w:t>
      </w:r>
      <w:r w:rsidR="00405BA1" w:rsidRPr="00022FCB">
        <w:rPr>
          <w:szCs w:val="28"/>
        </w:rPr>
        <w:t xml:space="preserve"> </w:t>
      </w:r>
    </w:p>
    <w:p w:rsidR="00405BA1" w:rsidRPr="00022FCB" w:rsidRDefault="00405BA1" w:rsidP="00405BA1">
      <w:pPr>
        <w:spacing w:line="240" w:lineRule="auto"/>
        <w:ind w:left="5387"/>
        <w:rPr>
          <w:szCs w:val="28"/>
        </w:rPr>
      </w:pPr>
    </w:p>
    <w:p w:rsidR="00C404B2" w:rsidRDefault="00C404B2" w:rsidP="00065367">
      <w:pPr>
        <w:shd w:val="clear" w:color="auto" w:fill="FFFFFF"/>
        <w:spacing w:line="313" w:lineRule="exact"/>
        <w:ind w:left="6096" w:right="349" w:hanging="876"/>
        <w:rPr>
          <w:color w:val="202020"/>
          <w:szCs w:val="28"/>
        </w:rPr>
      </w:pPr>
    </w:p>
    <w:p w:rsidR="00C404B2" w:rsidRDefault="00C404B2" w:rsidP="00065367">
      <w:pPr>
        <w:shd w:val="clear" w:color="auto" w:fill="FFFFFF"/>
        <w:spacing w:line="313" w:lineRule="exact"/>
        <w:ind w:left="6096" w:right="349" w:hanging="876"/>
        <w:rPr>
          <w:color w:val="202020"/>
          <w:szCs w:val="28"/>
        </w:rPr>
      </w:pPr>
    </w:p>
    <w:p w:rsidR="00C404B2" w:rsidRDefault="00C404B2" w:rsidP="00065367">
      <w:pPr>
        <w:shd w:val="clear" w:color="auto" w:fill="FFFFFF"/>
        <w:spacing w:line="313" w:lineRule="exact"/>
        <w:ind w:left="6096" w:right="349" w:hanging="876"/>
        <w:rPr>
          <w:color w:val="202020"/>
          <w:szCs w:val="28"/>
        </w:rPr>
      </w:pPr>
    </w:p>
    <w:p w:rsidR="00C404B2" w:rsidRDefault="00C404B2" w:rsidP="00065367">
      <w:pPr>
        <w:shd w:val="clear" w:color="auto" w:fill="FFFFFF"/>
        <w:spacing w:line="313" w:lineRule="exact"/>
        <w:ind w:left="6096" w:right="349" w:hanging="876"/>
        <w:rPr>
          <w:color w:val="202020"/>
          <w:szCs w:val="28"/>
        </w:rPr>
      </w:pPr>
    </w:p>
    <w:p w:rsidR="00C404B2" w:rsidRDefault="00C404B2" w:rsidP="00065367">
      <w:pPr>
        <w:shd w:val="clear" w:color="auto" w:fill="FFFFFF"/>
        <w:spacing w:line="313" w:lineRule="exact"/>
        <w:ind w:left="6096" w:right="349" w:hanging="876"/>
        <w:rPr>
          <w:color w:val="202020"/>
          <w:szCs w:val="28"/>
        </w:rPr>
      </w:pPr>
    </w:p>
    <w:p w:rsidR="00C404B2" w:rsidRDefault="00C404B2" w:rsidP="00065367">
      <w:pPr>
        <w:shd w:val="clear" w:color="auto" w:fill="FFFFFF"/>
        <w:spacing w:line="313" w:lineRule="exact"/>
        <w:ind w:left="6096" w:right="349" w:hanging="876"/>
        <w:rPr>
          <w:color w:val="202020"/>
          <w:szCs w:val="28"/>
        </w:rPr>
      </w:pPr>
    </w:p>
    <w:p w:rsidR="00C404B2" w:rsidRDefault="00C404B2" w:rsidP="00065367">
      <w:pPr>
        <w:shd w:val="clear" w:color="auto" w:fill="FFFFFF"/>
        <w:spacing w:line="313" w:lineRule="exact"/>
        <w:ind w:left="6096" w:right="349" w:hanging="876"/>
        <w:rPr>
          <w:color w:val="202020"/>
          <w:szCs w:val="28"/>
        </w:rPr>
      </w:pPr>
    </w:p>
    <w:p w:rsidR="00C404B2" w:rsidRDefault="00C404B2" w:rsidP="00065367">
      <w:pPr>
        <w:shd w:val="clear" w:color="auto" w:fill="FFFFFF"/>
        <w:spacing w:line="313" w:lineRule="exact"/>
        <w:ind w:left="6096" w:right="349" w:hanging="876"/>
        <w:rPr>
          <w:color w:val="202020"/>
          <w:szCs w:val="28"/>
        </w:rPr>
      </w:pPr>
    </w:p>
    <w:p w:rsidR="00C404B2" w:rsidRDefault="00C404B2" w:rsidP="00065367">
      <w:pPr>
        <w:shd w:val="clear" w:color="auto" w:fill="FFFFFF"/>
        <w:spacing w:line="313" w:lineRule="exact"/>
        <w:ind w:left="6096" w:right="349" w:hanging="876"/>
        <w:rPr>
          <w:color w:val="202020"/>
          <w:szCs w:val="28"/>
        </w:rPr>
      </w:pPr>
    </w:p>
    <w:p w:rsidR="00C404B2" w:rsidRDefault="00C404B2" w:rsidP="00065367">
      <w:pPr>
        <w:shd w:val="clear" w:color="auto" w:fill="FFFFFF"/>
        <w:spacing w:line="313" w:lineRule="exact"/>
        <w:ind w:left="6096" w:right="349" w:hanging="876"/>
        <w:rPr>
          <w:color w:val="202020"/>
          <w:szCs w:val="28"/>
        </w:rPr>
      </w:pPr>
    </w:p>
    <w:p w:rsidR="001B11BF" w:rsidRPr="00BF0BD3" w:rsidRDefault="001B11BF" w:rsidP="00065367">
      <w:pPr>
        <w:shd w:val="clear" w:color="auto" w:fill="FFFFFF"/>
        <w:spacing w:line="313" w:lineRule="exact"/>
        <w:ind w:left="6096" w:right="349" w:hanging="876"/>
        <w:rPr>
          <w:sz w:val="36"/>
          <w:szCs w:val="36"/>
        </w:rPr>
      </w:pPr>
    </w:p>
    <w:p w:rsidR="00847537" w:rsidRPr="00BF0BD3" w:rsidRDefault="00847537" w:rsidP="00933E2E">
      <w:pPr>
        <w:pStyle w:val="ConsPlusTitle"/>
        <w:spacing w:line="240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BF0BD3">
        <w:rPr>
          <w:rFonts w:ascii="Times New Roman" w:hAnsi="Times New Roman" w:cs="Times New Roman"/>
          <w:sz w:val="36"/>
          <w:szCs w:val="36"/>
        </w:rPr>
        <w:t>Муниципальная программа</w:t>
      </w:r>
    </w:p>
    <w:p w:rsidR="00847537" w:rsidRPr="00BF0BD3" w:rsidRDefault="00847537" w:rsidP="00933E2E">
      <w:pPr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BF0BD3">
        <w:rPr>
          <w:b/>
          <w:bCs/>
          <w:sz w:val="36"/>
          <w:szCs w:val="36"/>
        </w:rPr>
        <w:t>«Профилактика терроризма, экстремизма и ликвидация последствий п</w:t>
      </w:r>
      <w:r w:rsidR="000809D6" w:rsidRPr="00BF0BD3">
        <w:rPr>
          <w:b/>
          <w:bCs/>
          <w:sz w:val="36"/>
          <w:szCs w:val="36"/>
        </w:rPr>
        <w:t xml:space="preserve">роявлений терроризма и </w:t>
      </w:r>
      <w:r w:rsidRPr="00BF0BD3">
        <w:rPr>
          <w:b/>
          <w:bCs/>
          <w:sz w:val="36"/>
          <w:szCs w:val="36"/>
        </w:rPr>
        <w:t xml:space="preserve">экстремизма на территории </w:t>
      </w:r>
      <w:r w:rsidR="009113B4" w:rsidRPr="00BF0BD3">
        <w:rPr>
          <w:b/>
          <w:bCs/>
          <w:sz w:val="36"/>
          <w:szCs w:val="36"/>
        </w:rPr>
        <w:t>Богородского муниципального округа</w:t>
      </w:r>
      <w:r w:rsidR="00B04803" w:rsidRPr="00BF0BD3">
        <w:rPr>
          <w:b/>
          <w:bCs/>
          <w:sz w:val="36"/>
          <w:szCs w:val="36"/>
        </w:rPr>
        <w:t xml:space="preserve"> Кировской области</w:t>
      </w:r>
      <w:r w:rsidRPr="00BF0BD3">
        <w:rPr>
          <w:b/>
          <w:bCs/>
          <w:sz w:val="36"/>
          <w:szCs w:val="36"/>
        </w:rPr>
        <w:t xml:space="preserve"> на 20</w:t>
      </w:r>
      <w:r w:rsidR="009113B4" w:rsidRPr="00BF0BD3">
        <w:rPr>
          <w:b/>
          <w:bCs/>
          <w:sz w:val="36"/>
          <w:szCs w:val="36"/>
        </w:rPr>
        <w:t>2</w:t>
      </w:r>
      <w:r w:rsidR="00BF0BD3">
        <w:rPr>
          <w:b/>
          <w:bCs/>
          <w:sz w:val="36"/>
          <w:szCs w:val="36"/>
        </w:rPr>
        <w:t>3</w:t>
      </w:r>
      <w:r w:rsidRPr="00BF0BD3">
        <w:rPr>
          <w:b/>
          <w:bCs/>
          <w:sz w:val="36"/>
          <w:szCs w:val="36"/>
        </w:rPr>
        <w:t>-</w:t>
      </w:r>
      <w:r w:rsidR="0081339F" w:rsidRPr="00BF0BD3">
        <w:rPr>
          <w:b/>
          <w:bCs/>
          <w:sz w:val="36"/>
          <w:szCs w:val="36"/>
        </w:rPr>
        <w:t>20</w:t>
      </w:r>
      <w:r w:rsidR="00640819" w:rsidRPr="00BF0BD3">
        <w:rPr>
          <w:b/>
          <w:bCs/>
          <w:sz w:val="36"/>
          <w:szCs w:val="36"/>
        </w:rPr>
        <w:t>2</w:t>
      </w:r>
      <w:r w:rsidR="00BF0BD3">
        <w:rPr>
          <w:b/>
          <w:bCs/>
          <w:sz w:val="36"/>
          <w:szCs w:val="36"/>
        </w:rPr>
        <w:t>7</w:t>
      </w:r>
      <w:r w:rsidRPr="00BF0BD3">
        <w:rPr>
          <w:b/>
          <w:bCs/>
          <w:sz w:val="36"/>
          <w:szCs w:val="36"/>
        </w:rPr>
        <w:t xml:space="preserve"> годы</w:t>
      </w:r>
      <w:r w:rsidR="005E6FD9" w:rsidRPr="00BF0BD3">
        <w:rPr>
          <w:b/>
          <w:bCs/>
          <w:sz w:val="36"/>
          <w:szCs w:val="36"/>
        </w:rPr>
        <w:t>»</w:t>
      </w:r>
    </w:p>
    <w:p w:rsidR="00847537" w:rsidRPr="00BF0BD3" w:rsidRDefault="00847537" w:rsidP="00933E2E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36"/>
          <w:szCs w:val="36"/>
        </w:rPr>
      </w:pPr>
    </w:p>
    <w:p w:rsidR="00C404B2" w:rsidRPr="00BF0BD3" w:rsidRDefault="00C404B2" w:rsidP="00847537">
      <w:pPr>
        <w:pStyle w:val="ConsPlusNormal"/>
        <w:rPr>
          <w:rFonts w:ascii="Times New Roman" w:hAnsi="Times New Roman" w:cs="Times New Roman"/>
          <w:sz w:val="36"/>
          <w:szCs w:val="36"/>
        </w:rPr>
      </w:pPr>
    </w:p>
    <w:p w:rsidR="00C404B2" w:rsidRDefault="00C404B2" w:rsidP="00847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04B2" w:rsidRDefault="00C404B2" w:rsidP="00847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04B2" w:rsidRDefault="00C404B2" w:rsidP="00847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04B2" w:rsidRDefault="00C404B2" w:rsidP="00847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04B2" w:rsidRDefault="00C404B2" w:rsidP="0084753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28B8" w:rsidRDefault="005C28B8" w:rsidP="00F11B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82D8D" w:rsidRDefault="00782D8D" w:rsidP="00EE3322">
      <w:pPr>
        <w:spacing w:line="240" w:lineRule="auto"/>
        <w:ind w:firstLine="3"/>
        <w:jc w:val="center"/>
        <w:rPr>
          <w:bCs/>
          <w:szCs w:val="28"/>
        </w:rPr>
      </w:pPr>
    </w:p>
    <w:p w:rsidR="00782D8D" w:rsidRDefault="00782D8D" w:rsidP="00EE3322">
      <w:pPr>
        <w:spacing w:line="240" w:lineRule="auto"/>
        <w:ind w:firstLine="3"/>
        <w:jc w:val="center"/>
        <w:rPr>
          <w:bCs/>
          <w:szCs w:val="28"/>
        </w:rPr>
      </w:pPr>
    </w:p>
    <w:p w:rsidR="00EE3322" w:rsidRDefault="009B487D" w:rsidP="00EE3322">
      <w:pPr>
        <w:spacing w:line="240" w:lineRule="auto"/>
        <w:ind w:firstLine="3"/>
        <w:jc w:val="center"/>
        <w:rPr>
          <w:bCs/>
          <w:szCs w:val="28"/>
        </w:rPr>
      </w:pPr>
      <w:r>
        <w:rPr>
          <w:bCs/>
          <w:szCs w:val="28"/>
        </w:rPr>
        <w:t>п</w:t>
      </w:r>
      <w:r w:rsidR="00EE3322" w:rsidRPr="00C55D3B">
        <w:rPr>
          <w:bCs/>
          <w:szCs w:val="28"/>
        </w:rPr>
        <w:t>гт</w:t>
      </w:r>
      <w:r>
        <w:rPr>
          <w:bCs/>
          <w:szCs w:val="28"/>
        </w:rPr>
        <w:t xml:space="preserve"> </w:t>
      </w:r>
      <w:r w:rsidR="00EE3322">
        <w:rPr>
          <w:bCs/>
          <w:szCs w:val="28"/>
        </w:rPr>
        <w:t>Богородское</w:t>
      </w:r>
    </w:p>
    <w:p w:rsidR="005C714A" w:rsidRDefault="00EE3322" w:rsidP="00FA7EBB">
      <w:pPr>
        <w:spacing w:line="240" w:lineRule="auto"/>
        <w:ind w:firstLine="3"/>
        <w:jc w:val="center"/>
        <w:rPr>
          <w:bCs/>
          <w:szCs w:val="28"/>
        </w:rPr>
      </w:pPr>
      <w:r>
        <w:rPr>
          <w:bCs/>
          <w:szCs w:val="28"/>
        </w:rPr>
        <w:t>202</w:t>
      </w:r>
      <w:r w:rsidR="000809D6">
        <w:rPr>
          <w:bCs/>
          <w:szCs w:val="28"/>
        </w:rPr>
        <w:t>2</w:t>
      </w:r>
    </w:p>
    <w:p w:rsidR="00986628" w:rsidRDefault="00986628" w:rsidP="00F11BC0">
      <w:pPr>
        <w:pStyle w:val="ConsPlusNormal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C28B8" w:rsidRDefault="00847537" w:rsidP="00F11BC0">
      <w:pPr>
        <w:pStyle w:val="ConsPlusNormal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3270E3" w:rsidRPr="005C28B8" w:rsidRDefault="00847537" w:rsidP="00F11BC0">
      <w:pPr>
        <w:pStyle w:val="ConsPlusNormal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5C28B8" w:rsidRDefault="008B12D4" w:rsidP="008B12D4">
      <w:pPr>
        <w:pStyle w:val="ConsPlusNormal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47537" w:rsidRPr="005C28B8">
        <w:rPr>
          <w:rFonts w:ascii="Times New Roman" w:hAnsi="Times New Roman" w:cs="Times New Roman"/>
          <w:b/>
          <w:sz w:val="28"/>
          <w:szCs w:val="28"/>
        </w:rPr>
        <w:t>Профилактика терроризма,</w:t>
      </w:r>
      <w:r w:rsidR="009B4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537" w:rsidRPr="005C28B8">
        <w:rPr>
          <w:rFonts w:ascii="Times New Roman" w:hAnsi="Times New Roman" w:cs="Times New Roman"/>
          <w:b/>
          <w:sz w:val="28"/>
          <w:szCs w:val="28"/>
        </w:rPr>
        <w:t>экстремизма и ликвидация последствий проявлений терроризма</w:t>
      </w:r>
      <w:r w:rsidR="009B4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537" w:rsidRPr="005C28B8">
        <w:rPr>
          <w:rFonts w:ascii="Times New Roman" w:hAnsi="Times New Roman" w:cs="Times New Roman"/>
          <w:b/>
          <w:sz w:val="28"/>
          <w:szCs w:val="28"/>
        </w:rPr>
        <w:t>и экстремизма</w:t>
      </w:r>
    </w:p>
    <w:p w:rsidR="008B12D4" w:rsidRDefault="00847537" w:rsidP="008B12D4">
      <w:pPr>
        <w:pStyle w:val="ConsPlusNormal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B749E">
        <w:rPr>
          <w:rFonts w:ascii="Times New Roman" w:hAnsi="Times New Roman" w:cs="Times New Roman"/>
          <w:b/>
          <w:sz w:val="28"/>
          <w:szCs w:val="28"/>
        </w:rPr>
        <w:t>Богородского муниципального округа</w:t>
      </w:r>
    </w:p>
    <w:p w:rsidR="00847537" w:rsidRDefault="008B12D4" w:rsidP="008B12D4">
      <w:pPr>
        <w:pStyle w:val="ConsPlusNormal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 </w:t>
      </w:r>
      <w:r w:rsidR="003270E3" w:rsidRPr="005C28B8">
        <w:rPr>
          <w:rFonts w:ascii="Times New Roman" w:hAnsi="Times New Roman" w:cs="Times New Roman"/>
          <w:b/>
          <w:sz w:val="28"/>
          <w:szCs w:val="28"/>
        </w:rPr>
        <w:t>на 20</w:t>
      </w:r>
      <w:r w:rsidR="00DB749E">
        <w:rPr>
          <w:rFonts w:ascii="Times New Roman" w:hAnsi="Times New Roman" w:cs="Times New Roman"/>
          <w:b/>
          <w:sz w:val="28"/>
          <w:szCs w:val="28"/>
        </w:rPr>
        <w:t>2</w:t>
      </w:r>
      <w:r w:rsidR="00405BA1">
        <w:rPr>
          <w:rFonts w:ascii="Times New Roman" w:hAnsi="Times New Roman" w:cs="Times New Roman"/>
          <w:b/>
          <w:sz w:val="28"/>
          <w:szCs w:val="28"/>
        </w:rPr>
        <w:t>3</w:t>
      </w:r>
      <w:r w:rsidR="00847537" w:rsidRPr="005C28B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1339F" w:rsidRPr="005C28B8">
        <w:rPr>
          <w:rFonts w:ascii="Times New Roman" w:hAnsi="Times New Roman" w:cs="Times New Roman"/>
          <w:b/>
          <w:sz w:val="28"/>
          <w:szCs w:val="28"/>
        </w:rPr>
        <w:t>20</w:t>
      </w:r>
      <w:r w:rsidR="00DB749E">
        <w:rPr>
          <w:rFonts w:ascii="Times New Roman" w:hAnsi="Times New Roman" w:cs="Times New Roman"/>
          <w:b/>
          <w:sz w:val="28"/>
          <w:szCs w:val="28"/>
        </w:rPr>
        <w:t>2</w:t>
      </w:r>
      <w:r w:rsidR="00405BA1">
        <w:rPr>
          <w:rFonts w:ascii="Times New Roman" w:hAnsi="Times New Roman" w:cs="Times New Roman"/>
          <w:b/>
          <w:sz w:val="28"/>
          <w:szCs w:val="28"/>
        </w:rPr>
        <w:t>7</w:t>
      </w:r>
      <w:r w:rsidR="00847537" w:rsidRPr="005C28B8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74E19" w:rsidRDefault="00774E19" w:rsidP="00F11BC0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11BC0" w:rsidRPr="003270E3" w:rsidTr="00CD025B">
        <w:tc>
          <w:tcPr>
            <w:tcW w:w="2551" w:type="dxa"/>
          </w:tcPr>
          <w:p w:rsidR="00F11BC0" w:rsidRPr="003270E3" w:rsidRDefault="00F11BC0" w:rsidP="00774E1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</w:tcPr>
          <w:p w:rsidR="00F11BC0" w:rsidRPr="003270E3" w:rsidRDefault="00A97A56" w:rsidP="00F41A9C">
            <w:pPr>
              <w:pStyle w:val="ConsPlusNormal"/>
              <w:spacing w:line="240" w:lineRule="auto"/>
              <w:ind w:left="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11BC0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49E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Богородского муниципального округа </w:t>
            </w:r>
            <w:r w:rsidR="00F11BC0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</w:p>
        </w:tc>
      </w:tr>
      <w:tr w:rsidR="00F11BC0" w:rsidRPr="005A3373" w:rsidTr="00CD025B">
        <w:tc>
          <w:tcPr>
            <w:tcW w:w="2551" w:type="dxa"/>
          </w:tcPr>
          <w:p w:rsidR="00F11BC0" w:rsidRPr="003270E3" w:rsidRDefault="00F11BC0" w:rsidP="00774E1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20" w:type="dxa"/>
          </w:tcPr>
          <w:p w:rsidR="00F11BC0" w:rsidRPr="005A3373" w:rsidRDefault="005A3373" w:rsidP="00F41A9C">
            <w:pPr>
              <w:pStyle w:val="ConsPlusNormal"/>
              <w:spacing w:line="240" w:lineRule="auto"/>
              <w:ind w:left="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социальным вопросам администрации Богородского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округа,</w:t>
            </w:r>
            <w:r w:rsidR="00A97A56">
              <w:rPr>
                <w:rFonts w:ascii="Times New Roman" w:hAnsi="Times New Roman" w:cs="Times New Roman"/>
                <w:sz w:val="24"/>
                <w:szCs w:val="24"/>
              </w:rPr>
              <w:t xml:space="preserve"> МКДОУ 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BC5CAB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общеразвивающего вида 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1BC0" w:rsidRPr="005A3373">
              <w:rPr>
                <w:rFonts w:ascii="Times New Roman" w:hAnsi="Times New Roman" w:cs="Times New Roman"/>
                <w:sz w:val="24"/>
                <w:szCs w:val="24"/>
              </w:rPr>
              <w:t>П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Богородский" МО МВД России </w:t>
            </w:r>
            <w:r w:rsidR="00782D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="00782D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1BC0" w:rsidRPr="005A337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11BC0" w:rsidRPr="003270E3" w:rsidTr="00CD025B">
        <w:tc>
          <w:tcPr>
            <w:tcW w:w="2551" w:type="dxa"/>
          </w:tcPr>
          <w:p w:rsidR="00F11BC0" w:rsidRPr="003270E3" w:rsidRDefault="007541E5" w:rsidP="005A337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520" w:type="dxa"/>
          </w:tcPr>
          <w:p w:rsidR="00F11BC0" w:rsidRPr="003270E3" w:rsidRDefault="00F11BC0" w:rsidP="00F41A9C">
            <w:pPr>
              <w:pStyle w:val="ConsPlusNormal"/>
              <w:spacing w:line="240" w:lineRule="auto"/>
              <w:ind w:left="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 w:rsidR="005A33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11BC0" w:rsidRPr="003270E3" w:rsidTr="00CD025B">
        <w:tc>
          <w:tcPr>
            <w:tcW w:w="2551" w:type="dxa"/>
          </w:tcPr>
          <w:p w:rsidR="00F11BC0" w:rsidRPr="003270E3" w:rsidRDefault="00F11BC0" w:rsidP="00774E1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20" w:type="dxa"/>
          </w:tcPr>
          <w:p w:rsidR="00F11BC0" w:rsidRPr="003270E3" w:rsidRDefault="00F41A9C" w:rsidP="00F41A9C">
            <w:pPr>
              <w:pStyle w:val="ConsPlusNormal"/>
              <w:spacing w:line="240" w:lineRule="auto"/>
              <w:ind w:left="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1BC0" w:rsidRPr="003270E3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      </w:r>
          </w:p>
          <w:p w:rsidR="00F11BC0" w:rsidRPr="003270E3" w:rsidRDefault="00F11BC0" w:rsidP="00F41A9C">
            <w:pPr>
              <w:pStyle w:val="ConsPlusNormal"/>
              <w:spacing w:line="240" w:lineRule="auto"/>
              <w:ind w:left="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>минимизация и (или) ликвидация последствий проявления терроризма;</w:t>
            </w:r>
          </w:p>
          <w:p w:rsidR="00F11BC0" w:rsidRPr="003270E3" w:rsidRDefault="00F11BC0" w:rsidP="00F41A9C">
            <w:pPr>
              <w:pStyle w:val="ConsPlusNormal"/>
              <w:spacing w:line="240" w:lineRule="auto"/>
              <w:ind w:left="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</w:p>
        </w:tc>
      </w:tr>
      <w:tr w:rsidR="00F11BC0" w:rsidRPr="003270E3" w:rsidTr="00CD025B">
        <w:tc>
          <w:tcPr>
            <w:tcW w:w="2551" w:type="dxa"/>
          </w:tcPr>
          <w:p w:rsidR="00F11BC0" w:rsidRPr="003270E3" w:rsidRDefault="00F11BC0" w:rsidP="00774E1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20" w:type="dxa"/>
          </w:tcPr>
          <w:p w:rsidR="00F11BC0" w:rsidRPr="003270E3" w:rsidRDefault="00F41A9C" w:rsidP="00F41A9C">
            <w:pPr>
              <w:pStyle w:val="ConsPlusNormal"/>
              <w:spacing w:line="240" w:lineRule="auto"/>
              <w:ind w:left="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1BC0" w:rsidRPr="003270E3">
              <w:rPr>
                <w:rFonts w:ascii="Times New Roman" w:hAnsi="Times New Roman" w:cs="Times New Roman"/>
                <w:sz w:val="24"/>
                <w:szCs w:val="24"/>
              </w:rPr>
              <w:t>еализация государственной политики в области профилактики терроризма</w:t>
            </w:r>
            <w:r w:rsidR="00070B2F">
              <w:rPr>
                <w:rFonts w:ascii="Times New Roman" w:hAnsi="Times New Roman" w:cs="Times New Roman"/>
                <w:sz w:val="24"/>
                <w:szCs w:val="24"/>
              </w:rPr>
              <w:t xml:space="preserve"> и экстремизма</w:t>
            </w:r>
            <w:r w:rsidR="00F11BC0" w:rsidRPr="003270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1BC0" w:rsidRPr="003270E3" w:rsidRDefault="00F11BC0" w:rsidP="00F41A9C">
            <w:pPr>
              <w:pStyle w:val="ConsPlusNormal"/>
              <w:spacing w:line="240" w:lineRule="auto"/>
              <w:ind w:left="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>предупреждение террористическ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актов на территории </w:t>
            </w:r>
            <w:r w:rsidR="00875B20">
              <w:rPr>
                <w:rFonts w:ascii="Times New Roman" w:hAnsi="Times New Roman" w:cs="Times New Roman"/>
                <w:sz w:val="24"/>
                <w:szCs w:val="24"/>
              </w:rPr>
              <w:t>Богородского муниципального округа</w:t>
            </w: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1BC0" w:rsidRPr="003270E3" w:rsidRDefault="00F11BC0" w:rsidP="00F41A9C">
            <w:pPr>
              <w:pStyle w:val="ConsPlusNormal"/>
              <w:spacing w:line="240" w:lineRule="auto"/>
              <w:ind w:left="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>осуществление мер правового, организационно-технического, административного характера, направленных на профилактику терроризма;</w:t>
            </w:r>
          </w:p>
          <w:p w:rsidR="00F11BC0" w:rsidRPr="003270E3" w:rsidRDefault="00F11BC0" w:rsidP="00F41A9C">
            <w:pPr>
              <w:pStyle w:val="ConsPlusNormal"/>
              <w:spacing w:line="240" w:lineRule="auto"/>
              <w:ind w:left="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межведомственного взаимодействия территориальных органов федеральных органов исполнительной власти, антитеррористической комиссии Кировской области, антитеррористических комиссий муниципальных образований Кировской области и органов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естного самоуправления </w:t>
            </w:r>
            <w:r w:rsidR="00875B20">
              <w:rPr>
                <w:rFonts w:ascii="Times New Roman" w:hAnsi="Times New Roman" w:cs="Times New Roman"/>
                <w:sz w:val="24"/>
                <w:szCs w:val="24"/>
              </w:rPr>
              <w:t>Богородского муниципального округа</w:t>
            </w: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проявлениям терроризма;</w:t>
            </w:r>
          </w:p>
          <w:p w:rsidR="00F11BC0" w:rsidRPr="003270E3" w:rsidRDefault="00F11BC0" w:rsidP="00F41A9C">
            <w:pPr>
              <w:pStyle w:val="ConsPlusNormal"/>
              <w:spacing w:line="240" w:lineRule="auto"/>
              <w:ind w:left="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подготовка населения </w:t>
            </w:r>
            <w:r w:rsidR="00875B20">
              <w:rPr>
                <w:rFonts w:ascii="Times New Roman" w:hAnsi="Times New Roman" w:cs="Times New Roman"/>
                <w:sz w:val="24"/>
                <w:szCs w:val="24"/>
              </w:rPr>
              <w:t>Богородского муниципального округа</w:t>
            </w: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</w:t>
            </w:r>
            <w:r w:rsidRPr="00327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терроризму и экстремизму</w:t>
            </w:r>
          </w:p>
        </w:tc>
      </w:tr>
      <w:tr w:rsidR="00F11BC0" w:rsidRPr="003270E3" w:rsidTr="00CD025B">
        <w:tc>
          <w:tcPr>
            <w:tcW w:w="2551" w:type="dxa"/>
          </w:tcPr>
          <w:p w:rsidR="00F11BC0" w:rsidRPr="003270E3" w:rsidRDefault="00F11BC0" w:rsidP="00774E1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520" w:type="dxa"/>
          </w:tcPr>
          <w:p w:rsidR="00F11BC0" w:rsidRPr="003270E3" w:rsidRDefault="00F41A9C" w:rsidP="00F41A9C">
            <w:pPr>
              <w:pStyle w:val="ConsPlusNormal"/>
              <w:spacing w:line="240" w:lineRule="auto"/>
              <w:ind w:left="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1BC0" w:rsidRPr="003270E3">
              <w:rPr>
                <w:rFonts w:ascii="Times New Roman" w:hAnsi="Times New Roman" w:cs="Times New Roman"/>
                <w:sz w:val="24"/>
                <w:szCs w:val="24"/>
              </w:rPr>
              <w:t>едопущение совершения террористических актов, а равно недопущение роста количества зарегистрированных преступлений экстремистской и террористической направленности;</w:t>
            </w:r>
          </w:p>
          <w:p w:rsidR="00F11BC0" w:rsidRPr="003270E3" w:rsidRDefault="00F11BC0" w:rsidP="00F41A9C">
            <w:pPr>
              <w:pStyle w:val="ConsPlusNormal"/>
              <w:spacing w:line="240" w:lineRule="auto"/>
              <w:ind w:left="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информационного материала антитеррористической и </w:t>
            </w:r>
            <w:proofErr w:type="spellStart"/>
            <w:r w:rsidRPr="003270E3">
              <w:rPr>
                <w:rFonts w:ascii="Times New Roman" w:hAnsi="Times New Roman" w:cs="Times New Roman"/>
                <w:sz w:val="24"/>
                <w:szCs w:val="24"/>
              </w:rPr>
              <w:t>антиэкстремист</w:t>
            </w:r>
            <w:r w:rsidR="001070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3270E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путем размещения в СМИ, в том числе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сайте администрации </w:t>
            </w:r>
            <w:r w:rsidR="00875B20">
              <w:rPr>
                <w:rFonts w:ascii="Times New Roman" w:hAnsi="Times New Roman" w:cs="Times New Roman"/>
                <w:sz w:val="24"/>
                <w:szCs w:val="24"/>
              </w:rPr>
              <w:t>Богородского муниципального округа</w:t>
            </w: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1BC0" w:rsidRPr="003270E3" w:rsidRDefault="00F11BC0" w:rsidP="00F41A9C">
            <w:pPr>
              <w:pStyle w:val="ConsPlusNormal"/>
              <w:spacing w:line="240" w:lineRule="auto"/>
              <w:ind w:left="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проводимых целенаправленных мероприятий с гражданами, наиболее подверженными воздействию идеологии терроризма;</w:t>
            </w:r>
          </w:p>
          <w:p w:rsidR="00F11BC0" w:rsidRPr="003270E3" w:rsidRDefault="00F11BC0" w:rsidP="00F41A9C">
            <w:pPr>
              <w:pStyle w:val="ConsPlusNormal"/>
              <w:spacing w:line="240" w:lineRule="auto"/>
              <w:ind w:left="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>ежегодная подготовка специалистов антитер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рористической комиссии </w:t>
            </w:r>
            <w:r w:rsidR="00875B20">
              <w:rPr>
                <w:rFonts w:ascii="Times New Roman" w:hAnsi="Times New Roman" w:cs="Times New Roman"/>
                <w:sz w:val="24"/>
                <w:szCs w:val="24"/>
              </w:rPr>
              <w:t>Богородского муниципального округа</w:t>
            </w: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>, принимающих участие в информационном противодействии терроризму и экстремизму</w:t>
            </w:r>
          </w:p>
        </w:tc>
      </w:tr>
      <w:tr w:rsidR="00F11BC0" w:rsidRPr="003270E3" w:rsidTr="00CD025B">
        <w:tc>
          <w:tcPr>
            <w:tcW w:w="2551" w:type="dxa"/>
          </w:tcPr>
          <w:p w:rsidR="00F11BC0" w:rsidRPr="003270E3" w:rsidRDefault="00F11BC0" w:rsidP="00774E1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</w:tcPr>
          <w:p w:rsidR="00F11BC0" w:rsidRPr="003270E3" w:rsidRDefault="00F11BC0" w:rsidP="00405BA1">
            <w:pPr>
              <w:pStyle w:val="ConsPlusNormal"/>
              <w:spacing w:line="240" w:lineRule="auto"/>
              <w:ind w:left="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5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5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339F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875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5B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7541E5">
              <w:rPr>
                <w:rFonts w:ascii="Times New Roman" w:hAnsi="Times New Roman" w:cs="Times New Roman"/>
                <w:sz w:val="24"/>
                <w:szCs w:val="24"/>
              </w:rPr>
              <w:t>, выделение этапов не предусмотрено</w:t>
            </w:r>
          </w:p>
        </w:tc>
      </w:tr>
      <w:tr w:rsidR="0094341E" w:rsidRPr="003270E3" w:rsidTr="0094341E">
        <w:tc>
          <w:tcPr>
            <w:tcW w:w="2551" w:type="dxa"/>
          </w:tcPr>
          <w:p w:rsidR="0094341E" w:rsidRPr="003270E3" w:rsidRDefault="0094341E" w:rsidP="00774E1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957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6520" w:type="dxa"/>
          </w:tcPr>
          <w:p w:rsidR="0094341E" w:rsidRPr="002D36DB" w:rsidRDefault="00F41A9C" w:rsidP="00F41A9C">
            <w:pPr>
              <w:pStyle w:val="ConsPlusNormal"/>
              <w:widowControl/>
              <w:spacing w:line="240" w:lineRule="auto"/>
              <w:ind w:left="1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341E" w:rsidRPr="002D36DB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составляет </w:t>
            </w:r>
            <w:r w:rsidR="00405BA1"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  <w:r w:rsidR="0094341E" w:rsidRPr="002D36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E47FC8" w:rsidRPr="00AC4272" w:rsidRDefault="00E47FC8" w:rsidP="00F41A9C">
            <w:pPr>
              <w:spacing w:line="240" w:lineRule="auto"/>
              <w:ind w:left="143" w:firstLine="0"/>
              <w:rPr>
                <w:sz w:val="24"/>
                <w:szCs w:val="24"/>
              </w:rPr>
            </w:pPr>
            <w:r w:rsidRPr="00AC4272">
              <w:rPr>
                <w:sz w:val="24"/>
                <w:szCs w:val="24"/>
              </w:rPr>
              <w:t>бюджет Богородск</w:t>
            </w:r>
            <w:r>
              <w:rPr>
                <w:sz w:val="24"/>
                <w:szCs w:val="24"/>
              </w:rPr>
              <w:t xml:space="preserve">ого муниципального </w:t>
            </w:r>
            <w:r w:rsidRPr="00AC4272">
              <w:rPr>
                <w:sz w:val="24"/>
                <w:szCs w:val="24"/>
              </w:rPr>
              <w:t>округ</w:t>
            </w:r>
            <w:r>
              <w:rPr>
                <w:sz w:val="24"/>
                <w:szCs w:val="24"/>
              </w:rPr>
              <w:t>а</w:t>
            </w:r>
            <w:r w:rsidRPr="00AC4272">
              <w:rPr>
                <w:sz w:val="24"/>
                <w:szCs w:val="24"/>
              </w:rPr>
              <w:t xml:space="preserve"> –</w:t>
            </w:r>
            <w:r w:rsidR="00114C9B">
              <w:rPr>
                <w:sz w:val="24"/>
                <w:szCs w:val="24"/>
              </w:rPr>
              <w:t xml:space="preserve"> 1</w:t>
            </w:r>
            <w:r w:rsidR="00405BA1">
              <w:rPr>
                <w:sz w:val="24"/>
                <w:szCs w:val="24"/>
              </w:rPr>
              <w:t>12</w:t>
            </w:r>
            <w:r w:rsidR="00114C9B">
              <w:rPr>
                <w:sz w:val="24"/>
                <w:szCs w:val="24"/>
              </w:rPr>
              <w:t>,</w:t>
            </w:r>
            <w:proofErr w:type="gramStart"/>
            <w:r w:rsidR="00405BA1">
              <w:rPr>
                <w:sz w:val="24"/>
                <w:szCs w:val="24"/>
              </w:rPr>
              <w:t>2</w:t>
            </w:r>
            <w:r w:rsidRPr="00AC4272">
              <w:rPr>
                <w:sz w:val="24"/>
                <w:szCs w:val="24"/>
              </w:rPr>
              <w:t xml:space="preserve">  тыс.</w:t>
            </w:r>
            <w:proofErr w:type="gramEnd"/>
            <w:r w:rsidRPr="00AC4272">
              <w:rPr>
                <w:sz w:val="24"/>
                <w:szCs w:val="24"/>
              </w:rPr>
              <w:t xml:space="preserve">  рублей, в </w:t>
            </w:r>
            <w:proofErr w:type="spellStart"/>
            <w:r w:rsidRPr="00AC4272">
              <w:rPr>
                <w:sz w:val="24"/>
                <w:szCs w:val="24"/>
              </w:rPr>
              <w:t>т.ч</w:t>
            </w:r>
            <w:proofErr w:type="spellEnd"/>
            <w:r w:rsidRPr="00AC4272">
              <w:rPr>
                <w:sz w:val="24"/>
                <w:szCs w:val="24"/>
              </w:rPr>
              <w:t>. по годам:</w:t>
            </w:r>
          </w:p>
          <w:p w:rsidR="00AC4272" w:rsidRPr="00AC4272" w:rsidRDefault="00AC4272" w:rsidP="00F41A9C">
            <w:pPr>
              <w:spacing w:line="240" w:lineRule="auto"/>
              <w:ind w:left="143" w:firstLine="0"/>
              <w:rPr>
                <w:sz w:val="24"/>
                <w:szCs w:val="24"/>
              </w:rPr>
            </w:pPr>
            <w:r w:rsidRPr="00AC4272">
              <w:rPr>
                <w:sz w:val="24"/>
                <w:szCs w:val="24"/>
              </w:rPr>
              <w:t>202</w:t>
            </w:r>
            <w:r w:rsidR="00405BA1">
              <w:rPr>
                <w:sz w:val="24"/>
                <w:szCs w:val="24"/>
              </w:rPr>
              <w:t>3</w:t>
            </w:r>
            <w:r w:rsidRPr="00AC4272">
              <w:rPr>
                <w:sz w:val="24"/>
                <w:szCs w:val="24"/>
              </w:rPr>
              <w:t xml:space="preserve"> г.- </w:t>
            </w:r>
            <w:r w:rsidR="00405BA1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,</w:t>
            </w:r>
            <w:r w:rsidR="00405BA1">
              <w:rPr>
                <w:sz w:val="24"/>
                <w:szCs w:val="24"/>
              </w:rPr>
              <w:t>2</w:t>
            </w:r>
            <w:r w:rsidRPr="00AC4272">
              <w:rPr>
                <w:sz w:val="24"/>
                <w:szCs w:val="24"/>
              </w:rPr>
              <w:t xml:space="preserve"> тыс. руб.</w:t>
            </w:r>
          </w:p>
          <w:p w:rsidR="00AC4272" w:rsidRPr="00AC4272" w:rsidRDefault="00AC4272" w:rsidP="00F41A9C">
            <w:pPr>
              <w:spacing w:line="240" w:lineRule="auto"/>
              <w:ind w:left="143" w:firstLine="0"/>
              <w:rPr>
                <w:sz w:val="24"/>
                <w:szCs w:val="24"/>
              </w:rPr>
            </w:pPr>
            <w:r w:rsidRPr="00AC4272">
              <w:rPr>
                <w:sz w:val="24"/>
                <w:szCs w:val="24"/>
              </w:rPr>
              <w:t>202</w:t>
            </w:r>
            <w:r w:rsidR="00405BA1">
              <w:rPr>
                <w:sz w:val="24"/>
                <w:szCs w:val="24"/>
              </w:rPr>
              <w:t>4</w:t>
            </w:r>
            <w:r w:rsidRPr="00AC4272">
              <w:rPr>
                <w:sz w:val="24"/>
                <w:szCs w:val="24"/>
              </w:rPr>
              <w:t xml:space="preserve"> г.- </w:t>
            </w:r>
            <w:r w:rsidR="00405BA1">
              <w:rPr>
                <w:sz w:val="24"/>
                <w:szCs w:val="24"/>
              </w:rPr>
              <w:t>20</w:t>
            </w:r>
            <w:r w:rsidR="00114C9B">
              <w:rPr>
                <w:sz w:val="24"/>
                <w:szCs w:val="24"/>
              </w:rPr>
              <w:t>,</w:t>
            </w:r>
            <w:r w:rsidR="00405BA1">
              <w:rPr>
                <w:sz w:val="24"/>
                <w:szCs w:val="24"/>
              </w:rPr>
              <w:t>0</w:t>
            </w:r>
            <w:r w:rsidRPr="00AC4272">
              <w:rPr>
                <w:sz w:val="24"/>
                <w:szCs w:val="24"/>
              </w:rPr>
              <w:t xml:space="preserve"> тыс. руб.</w:t>
            </w:r>
          </w:p>
          <w:p w:rsidR="00AC4272" w:rsidRPr="00AC4272" w:rsidRDefault="00AC4272" w:rsidP="00F41A9C">
            <w:pPr>
              <w:spacing w:line="240" w:lineRule="auto"/>
              <w:ind w:left="143" w:firstLine="0"/>
              <w:rPr>
                <w:sz w:val="24"/>
                <w:szCs w:val="24"/>
              </w:rPr>
            </w:pPr>
            <w:r w:rsidRPr="00AC4272">
              <w:rPr>
                <w:sz w:val="24"/>
                <w:szCs w:val="24"/>
              </w:rPr>
              <w:t>202</w:t>
            </w:r>
            <w:r w:rsidR="00405BA1">
              <w:rPr>
                <w:sz w:val="24"/>
                <w:szCs w:val="24"/>
              </w:rPr>
              <w:t>5</w:t>
            </w:r>
            <w:r w:rsidRPr="00AC4272">
              <w:rPr>
                <w:sz w:val="24"/>
                <w:szCs w:val="24"/>
              </w:rPr>
              <w:t xml:space="preserve"> г.- </w:t>
            </w:r>
            <w:r w:rsidR="00405BA1">
              <w:rPr>
                <w:sz w:val="24"/>
                <w:szCs w:val="24"/>
              </w:rPr>
              <w:t>2</w:t>
            </w:r>
            <w:r w:rsidRPr="00AC4272">
              <w:rPr>
                <w:sz w:val="24"/>
                <w:szCs w:val="24"/>
              </w:rPr>
              <w:t>0</w:t>
            </w:r>
            <w:r w:rsidR="00405BA1">
              <w:rPr>
                <w:sz w:val="24"/>
                <w:szCs w:val="24"/>
              </w:rPr>
              <w:t>,0</w:t>
            </w:r>
            <w:r w:rsidRPr="00AC4272">
              <w:rPr>
                <w:sz w:val="24"/>
                <w:szCs w:val="24"/>
              </w:rPr>
              <w:t xml:space="preserve"> тыс. руб. </w:t>
            </w:r>
          </w:p>
          <w:p w:rsidR="0094341E" w:rsidRDefault="00AC4272" w:rsidP="00405BA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143" w:firstLine="0"/>
              <w:rPr>
                <w:sz w:val="24"/>
                <w:szCs w:val="24"/>
              </w:rPr>
            </w:pPr>
            <w:r w:rsidRPr="00AC4272">
              <w:rPr>
                <w:sz w:val="24"/>
                <w:szCs w:val="24"/>
              </w:rPr>
              <w:t>202</w:t>
            </w:r>
            <w:r w:rsidR="00405BA1">
              <w:rPr>
                <w:sz w:val="24"/>
                <w:szCs w:val="24"/>
              </w:rPr>
              <w:t>6</w:t>
            </w:r>
            <w:r w:rsidRPr="00AC4272">
              <w:rPr>
                <w:sz w:val="24"/>
                <w:szCs w:val="24"/>
              </w:rPr>
              <w:t xml:space="preserve"> г.- 0 тыс. руб.</w:t>
            </w:r>
          </w:p>
          <w:p w:rsidR="00405BA1" w:rsidRPr="00D60567" w:rsidRDefault="00405BA1" w:rsidP="00405BA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143" w:firstLine="0"/>
              <w:rPr>
                <w:rFonts w:ascii="Calibri" w:hAnsi="Calibri"/>
                <w:szCs w:val="28"/>
              </w:rPr>
            </w:pPr>
            <w:r>
              <w:rPr>
                <w:sz w:val="24"/>
                <w:szCs w:val="24"/>
              </w:rPr>
              <w:t>2027 г.- 0 тыс. руб.</w:t>
            </w:r>
          </w:p>
        </w:tc>
      </w:tr>
      <w:tr w:rsidR="0094341E" w:rsidRPr="00891368" w:rsidTr="00CD025B">
        <w:tc>
          <w:tcPr>
            <w:tcW w:w="2551" w:type="dxa"/>
          </w:tcPr>
          <w:p w:rsidR="0094341E" w:rsidRPr="003270E3" w:rsidRDefault="0094341E" w:rsidP="00774E1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0E3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20" w:type="dxa"/>
          </w:tcPr>
          <w:p w:rsidR="0094341E" w:rsidRPr="00891368" w:rsidRDefault="00891368" w:rsidP="0089136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Cs w:val="22"/>
              </w:rPr>
            </w:pPr>
            <w:r w:rsidRPr="00891368"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1368">
              <w:rPr>
                <w:rFonts w:ascii="Times New Roman" w:hAnsi="Times New Roman" w:cs="Times New Roman"/>
                <w:szCs w:val="22"/>
              </w:rPr>
              <w:t>2027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1368">
              <w:rPr>
                <w:rFonts w:ascii="Times New Roman" w:hAnsi="Times New Roman" w:cs="Times New Roman"/>
                <w:szCs w:val="22"/>
              </w:rPr>
              <w:t>году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1368">
              <w:rPr>
                <w:rFonts w:ascii="Times New Roman" w:hAnsi="Times New Roman" w:cs="Times New Roman"/>
                <w:szCs w:val="22"/>
              </w:rPr>
              <w:t xml:space="preserve">будут достигнуты следующие </w:t>
            </w:r>
            <w:proofErr w:type="gramStart"/>
            <w:r w:rsidRPr="00891368">
              <w:rPr>
                <w:rFonts w:ascii="Times New Roman" w:hAnsi="Times New Roman" w:cs="Times New Roman"/>
                <w:szCs w:val="22"/>
              </w:rPr>
              <w:t>результаты :</w:t>
            </w:r>
            <w:r w:rsidR="00F41A9C" w:rsidRPr="00891368">
              <w:rPr>
                <w:rFonts w:ascii="Times New Roman" w:hAnsi="Times New Roman" w:cs="Times New Roman"/>
                <w:szCs w:val="22"/>
              </w:rPr>
              <w:t>н</w:t>
            </w:r>
            <w:r w:rsidR="0094341E" w:rsidRPr="00891368">
              <w:rPr>
                <w:rFonts w:ascii="Times New Roman" w:hAnsi="Times New Roman" w:cs="Times New Roman"/>
                <w:szCs w:val="22"/>
              </w:rPr>
              <w:t>едопущение</w:t>
            </w:r>
            <w:proofErr w:type="gramEnd"/>
            <w:r w:rsidR="0094341E" w:rsidRPr="00891368">
              <w:rPr>
                <w:rFonts w:ascii="Times New Roman" w:hAnsi="Times New Roman" w:cs="Times New Roman"/>
                <w:szCs w:val="22"/>
              </w:rPr>
              <w:t xml:space="preserve"> совершения террористических актов, а равно недопущение роста количества зарегистрированных преступлений экстремистской и террористической направленности</w:t>
            </w:r>
            <w:r w:rsidR="00534A3C" w:rsidRPr="00891368">
              <w:rPr>
                <w:rFonts w:ascii="Times New Roman" w:hAnsi="Times New Roman" w:cs="Times New Roman"/>
                <w:szCs w:val="22"/>
              </w:rPr>
              <w:t xml:space="preserve"> – 0 преступлений</w:t>
            </w:r>
            <w:r w:rsidR="0094341E" w:rsidRPr="00891368">
              <w:rPr>
                <w:rFonts w:ascii="Times New Roman" w:hAnsi="Times New Roman" w:cs="Times New Roman"/>
                <w:szCs w:val="22"/>
              </w:rPr>
              <w:t>;</w:t>
            </w:r>
          </w:p>
          <w:p w:rsidR="0094341E" w:rsidRPr="00891368" w:rsidRDefault="0094341E" w:rsidP="0089136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Cs w:val="22"/>
              </w:rPr>
            </w:pPr>
            <w:r w:rsidRPr="00891368">
              <w:rPr>
                <w:rFonts w:ascii="Times New Roman" w:hAnsi="Times New Roman" w:cs="Times New Roman"/>
                <w:szCs w:val="22"/>
              </w:rPr>
              <w:t xml:space="preserve">увеличение количества информационного материала антитеррористической и </w:t>
            </w:r>
            <w:proofErr w:type="spellStart"/>
            <w:r w:rsidRPr="00891368">
              <w:rPr>
                <w:rFonts w:ascii="Times New Roman" w:hAnsi="Times New Roman" w:cs="Times New Roman"/>
                <w:szCs w:val="22"/>
              </w:rPr>
              <w:t>антиэкстремистской</w:t>
            </w:r>
            <w:proofErr w:type="spellEnd"/>
            <w:r w:rsidRPr="00891368">
              <w:rPr>
                <w:rFonts w:ascii="Times New Roman" w:hAnsi="Times New Roman" w:cs="Times New Roman"/>
                <w:szCs w:val="22"/>
              </w:rPr>
              <w:t xml:space="preserve"> направленности путем размещения в СМИ, в том числе на официальном сайте администрации </w:t>
            </w:r>
            <w:r w:rsidR="00507939" w:rsidRPr="00891368">
              <w:rPr>
                <w:rFonts w:ascii="Times New Roman" w:hAnsi="Times New Roman" w:cs="Times New Roman"/>
                <w:szCs w:val="22"/>
              </w:rPr>
              <w:t>Богородского муниципального округа</w:t>
            </w:r>
            <w:r w:rsidRPr="00891368">
              <w:rPr>
                <w:rFonts w:ascii="Times New Roman" w:hAnsi="Times New Roman" w:cs="Times New Roman"/>
                <w:szCs w:val="22"/>
              </w:rPr>
              <w:t xml:space="preserve">, до </w:t>
            </w:r>
            <w:r w:rsidR="00507939" w:rsidRPr="00891368">
              <w:rPr>
                <w:rFonts w:ascii="Times New Roman" w:hAnsi="Times New Roman" w:cs="Times New Roman"/>
                <w:szCs w:val="22"/>
              </w:rPr>
              <w:t>5</w:t>
            </w:r>
            <w:r w:rsidRPr="0089136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 w:rsidR="00891368" w:rsidRPr="00891368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  <w:r w:rsidR="00891368" w:rsidRPr="008913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91368">
              <w:rPr>
                <w:rFonts w:ascii="Times New Roman" w:hAnsi="Times New Roman" w:cs="Times New Roman"/>
                <w:szCs w:val="22"/>
              </w:rPr>
              <w:t>;</w:t>
            </w:r>
            <w:proofErr w:type="gramEnd"/>
          </w:p>
          <w:p w:rsidR="0094341E" w:rsidRPr="00891368" w:rsidRDefault="000778EA" w:rsidP="0089136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Cs w:val="22"/>
              </w:rPr>
            </w:pPr>
            <w:r w:rsidRPr="00891368">
              <w:rPr>
                <w:rFonts w:ascii="Times New Roman" w:hAnsi="Times New Roman" w:cs="Times New Roman"/>
                <w:szCs w:val="22"/>
              </w:rPr>
              <w:t xml:space="preserve">увеличение количества </w:t>
            </w:r>
            <w:r w:rsidR="0094341E" w:rsidRPr="00891368">
              <w:rPr>
                <w:rFonts w:ascii="Times New Roman" w:hAnsi="Times New Roman" w:cs="Times New Roman"/>
                <w:szCs w:val="22"/>
              </w:rPr>
              <w:t>пров</w:t>
            </w:r>
            <w:r w:rsidRPr="00891368">
              <w:rPr>
                <w:rFonts w:ascii="Times New Roman" w:hAnsi="Times New Roman" w:cs="Times New Roman"/>
                <w:szCs w:val="22"/>
              </w:rPr>
              <w:t>о</w:t>
            </w:r>
            <w:r w:rsidR="00507939" w:rsidRPr="00891368">
              <w:rPr>
                <w:rFonts w:ascii="Times New Roman" w:hAnsi="Times New Roman" w:cs="Times New Roman"/>
                <w:szCs w:val="22"/>
              </w:rPr>
              <w:t>д</w:t>
            </w:r>
            <w:r w:rsidRPr="00891368">
              <w:rPr>
                <w:rFonts w:ascii="Times New Roman" w:hAnsi="Times New Roman" w:cs="Times New Roman"/>
                <w:szCs w:val="22"/>
              </w:rPr>
              <w:t>имых</w:t>
            </w:r>
            <w:r w:rsidR="0094341E" w:rsidRPr="00891368">
              <w:rPr>
                <w:rFonts w:ascii="Times New Roman" w:hAnsi="Times New Roman" w:cs="Times New Roman"/>
                <w:szCs w:val="22"/>
              </w:rPr>
              <w:t xml:space="preserve"> целенаправленных мероприятий с гражданами, наиболее подверженными воздействию идеологии терроризма,</w:t>
            </w:r>
            <w:r w:rsidRPr="00891368">
              <w:rPr>
                <w:rFonts w:ascii="Times New Roman" w:hAnsi="Times New Roman" w:cs="Times New Roman"/>
                <w:szCs w:val="22"/>
              </w:rPr>
              <w:t xml:space="preserve"> до </w:t>
            </w:r>
            <w:r w:rsidR="00AF4A1A" w:rsidRPr="00891368">
              <w:rPr>
                <w:rFonts w:ascii="Times New Roman" w:hAnsi="Times New Roman" w:cs="Times New Roman"/>
                <w:szCs w:val="22"/>
              </w:rPr>
              <w:t>3</w:t>
            </w:r>
            <w:r w:rsidR="00891368" w:rsidRPr="00891368">
              <w:rPr>
                <w:rFonts w:ascii="Times New Roman" w:hAnsi="Times New Roman" w:cs="Times New Roman"/>
                <w:szCs w:val="22"/>
              </w:rPr>
              <w:t>шт</w:t>
            </w:r>
            <w:r w:rsidR="0094341E" w:rsidRPr="00891368">
              <w:rPr>
                <w:rFonts w:ascii="Times New Roman" w:hAnsi="Times New Roman" w:cs="Times New Roman"/>
                <w:szCs w:val="22"/>
              </w:rPr>
              <w:t>;</w:t>
            </w:r>
          </w:p>
          <w:p w:rsidR="0094341E" w:rsidRPr="00891368" w:rsidRDefault="0094341E" w:rsidP="00891368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Cs w:val="22"/>
              </w:rPr>
            </w:pPr>
            <w:r w:rsidRPr="00891368">
              <w:rPr>
                <w:rFonts w:ascii="Times New Roman" w:hAnsi="Times New Roman" w:cs="Times New Roman"/>
                <w:szCs w:val="22"/>
              </w:rPr>
              <w:t xml:space="preserve"> подготовка специалистов антитеррористической комиссии </w:t>
            </w:r>
            <w:r w:rsidR="00507939" w:rsidRPr="00891368">
              <w:rPr>
                <w:rFonts w:ascii="Times New Roman" w:hAnsi="Times New Roman" w:cs="Times New Roman"/>
                <w:szCs w:val="22"/>
              </w:rPr>
              <w:t>Богородского муниципального округа</w:t>
            </w:r>
            <w:r w:rsidRPr="00891368">
              <w:rPr>
                <w:rFonts w:ascii="Times New Roman" w:hAnsi="Times New Roman" w:cs="Times New Roman"/>
                <w:szCs w:val="22"/>
              </w:rPr>
              <w:t>, принимающих участие в информационном противодействии терроризму и экстремизму, по 1 человеку в год</w:t>
            </w:r>
          </w:p>
        </w:tc>
      </w:tr>
    </w:tbl>
    <w:p w:rsidR="00F11BC0" w:rsidRDefault="00F11BC0" w:rsidP="00F11BC0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391" w:rsidRDefault="00C14391" w:rsidP="00F11BC0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368" w:rsidRDefault="00891368" w:rsidP="00F11BC0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368" w:rsidRDefault="00891368" w:rsidP="00F11BC0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537" w:rsidRDefault="00847537" w:rsidP="00D57D28">
      <w:pPr>
        <w:pStyle w:val="ConsPlusNormal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lastRenderedPageBreak/>
        <w:t>1. Общая характеристика сферы реализации</w:t>
      </w:r>
      <w:r w:rsidR="00D57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8B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D57D28">
        <w:rPr>
          <w:rFonts w:ascii="Times New Roman" w:hAnsi="Times New Roman" w:cs="Times New Roman"/>
          <w:b/>
          <w:sz w:val="28"/>
          <w:szCs w:val="28"/>
        </w:rPr>
        <w:t>П</w:t>
      </w:r>
      <w:r w:rsidRPr="005C28B8">
        <w:rPr>
          <w:rFonts w:ascii="Times New Roman" w:hAnsi="Times New Roman" w:cs="Times New Roman"/>
          <w:b/>
          <w:sz w:val="28"/>
          <w:szCs w:val="28"/>
        </w:rPr>
        <w:t>рограммы, в том числе формулировки</w:t>
      </w:r>
      <w:r w:rsidR="00C23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8B8">
        <w:rPr>
          <w:rFonts w:ascii="Times New Roman" w:hAnsi="Times New Roman" w:cs="Times New Roman"/>
          <w:b/>
          <w:sz w:val="28"/>
          <w:szCs w:val="28"/>
        </w:rPr>
        <w:t>основных проблем в указанной сфере и прогноз ее развития</w:t>
      </w:r>
    </w:p>
    <w:p w:rsidR="00D57D28" w:rsidRPr="005C28B8" w:rsidRDefault="00D57D28" w:rsidP="00FA7EBB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47537" w:rsidRPr="003270E3" w:rsidRDefault="007541E5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="00847537" w:rsidRPr="003270E3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7537" w:rsidRPr="003270E3">
        <w:rPr>
          <w:rFonts w:ascii="Times New Roman" w:hAnsi="Times New Roman" w:cs="Times New Roman"/>
          <w:sz w:val="28"/>
          <w:szCs w:val="28"/>
        </w:rPr>
        <w:t>Профилактика терроризма, экстремизма и ликвидация последствий проявлений терроризма и экс</w:t>
      </w:r>
      <w:r w:rsidR="003270E3">
        <w:rPr>
          <w:rFonts w:ascii="Times New Roman" w:hAnsi="Times New Roman" w:cs="Times New Roman"/>
          <w:sz w:val="28"/>
          <w:szCs w:val="28"/>
        </w:rPr>
        <w:t xml:space="preserve">тремизма на территории </w:t>
      </w:r>
      <w:r w:rsidR="00F7741C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847537" w:rsidRPr="003270E3">
        <w:rPr>
          <w:rFonts w:ascii="Times New Roman" w:hAnsi="Times New Roman" w:cs="Times New Roman"/>
          <w:sz w:val="28"/>
          <w:szCs w:val="28"/>
        </w:rPr>
        <w:t xml:space="preserve"> К</w:t>
      </w:r>
      <w:r w:rsidR="003270E3">
        <w:rPr>
          <w:rFonts w:ascii="Times New Roman" w:hAnsi="Times New Roman" w:cs="Times New Roman"/>
          <w:sz w:val="28"/>
          <w:szCs w:val="28"/>
        </w:rPr>
        <w:t>ировской области на 20</w:t>
      </w:r>
      <w:r w:rsidR="00F7741C">
        <w:rPr>
          <w:rFonts w:ascii="Times New Roman" w:hAnsi="Times New Roman" w:cs="Times New Roman"/>
          <w:sz w:val="28"/>
          <w:szCs w:val="28"/>
        </w:rPr>
        <w:t>2</w:t>
      </w:r>
      <w:r w:rsidR="00466E74">
        <w:rPr>
          <w:rFonts w:ascii="Times New Roman" w:hAnsi="Times New Roman" w:cs="Times New Roman"/>
          <w:sz w:val="28"/>
          <w:szCs w:val="28"/>
        </w:rPr>
        <w:t>3</w:t>
      </w:r>
      <w:r w:rsidR="003270E3">
        <w:rPr>
          <w:rFonts w:ascii="Times New Roman" w:hAnsi="Times New Roman" w:cs="Times New Roman"/>
          <w:sz w:val="28"/>
          <w:szCs w:val="28"/>
        </w:rPr>
        <w:t xml:space="preserve"> - </w:t>
      </w:r>
      <w:r w:rsidR="0081339F" w:rsidRPr="0081339F">
        <w:rPr>
          <w:rFonts w:ascii="Times New Roman" w:hAnsi="Times New Roman" w:cs="Times New Roman"/>
          <w:sz w:val="28"/>
          <w:szCs w:val="28"/>
        </w:rPr>
        <w:t>20</w:t>
      </w:r>
      <w:r w:rsidR="00466E74">
        <w:rPr>
          <w:rFonts w:ascii="Times New Roman" w:hAnsi="Times New Roman" w:cs="Times New Roman"/>
          <w:sz w:val="28"/>
          <w:szCs w:val="28"/>
        </w:rPr>
        <w:t>27</w:t>
      </w:r>
      <w:r w:rsidR="00847537" w:rsidRPr="003270E3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7537" w:rsidRPr="003270E3">
        <w:rPr>
          <w:rFonts w:ascii="Times New Roman" w:hAnsi="Times New Roman" w:cs="Times New Roman"/>
          <w:sz w:val="28"/>
          <w:szCs w:val="28"/>
        </w:rPr>
        <w:t xml:space="preserve"> (далее - Программа) разработана с учетом общего состояния системы профилактики терроризма, направленной на обеспечение антитеррористической защищенности потенциально опасных объектов, мест массового пребывания людей и объектов жизнеобеспечения, нах</w:t>
      </w:r>
      <w:r w:rsidR="003270E3">
        <w:rPr>
          <w:rFonts w:ascii="Times New Roman" w:hAnsi="Times New Roman" w:cs="Times New Roman"/>
          <w:sz w:val="28"/>
          <w:szCs w:val="28"/>
        </w:rPr>
        <w:t>одящихся на территории</w:t>
      </w:r>
      <w:r w:rsidR="00286DC8">
        <w:rPr>
          <w:rFonts w:ascii="Times New Roman" w:hAnsi="Times New Roman" w:cs="Times New Roman"/>
          <w:sz w:val="28"/>
          <w:szCs w:val="28"/>
        </w:rPr>
        <w:t xml:space="preserve"> </w:t>
      </w:r>
      <w:r w:rsidR="00F7741C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847537" w:rsidRPr="003270E3">
        <w:rPr>
          <w:rFonts w:ascii="Times New Roman" w:hAnsi="Times New Roman" w:cs="Times New Roman"/>
          <w:sz w:val="28"/>
          <w:szCs w:val="28"/>
        </w:rPr>
        <w:t>, в соответствии с Комплексным планом противодействия идеологии терроризма в Кировской области на 20</w:t>
      </w:r>
      <w:r w:rsidR="00F7741C">
        <w:rPr>
          <w:rFonts w:ascii="Times New Roman" w:hAnsi="Times New Roman" w:cs="Times New Roman"/>
          <w:sz w:val="28"/>
          <w:szCs w:val="28"/>
        </w:rPr>
        <w:t>19</w:t>
      </w:r>
      <w:r w:rsidR="00847537" w:rsidRPr="003270E3">
        <w:rPr>
          <w:rFonts w:ascii="Times New Roman" w:hAnsi="Times New Roman" w:cs="Times New Roman"/>
          <w:sz w:val="28"/>
          <w:szCs w:val="28"/>
        </w:rPr>
        <w:t xml:space="preserve"> - 20</w:t>
      </w:r>
      <w:r w:rsidR="00F7741C">
        <w:rPr>
          <w:rFonts w:ascii="Times New Roman" w:hAnsi="Times New Roman" w:cs="Times New Roman"/>
          <w:sz w:val="28"/>
          <w:szCs w:val="28"/>
        </w:rPr>
        <w:t>2</w:t>
      </w:r>
      <w:r w:rsidR="004831EC">
        <w:rPr>
          <w:rFonts w:ascii="Times New Roman" w:hAnsi="Times New Roman" w:cs="Times New Roman"/>
          <w:sz w:val="28"/>
          <w:szCs w:val="28"/>
        </w:rPr>
        <w:t>3</w:t>
      </w:r>
      <w:r w:rsidR="00847537" w:rsidRPr="003270E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47537" w:rsidRPr="003270E3" w:rsidRDefault="0084753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0E3">
        <w:rPr>
          <w:rFonts w:ascii="Times New Roman" w:hAnsi="Times New Roman" w:cs="Times New Roman"/>
          <w:sz w:val="28"/>
          <w:szCs w:val="28"/>
        </w:rPr>
        <w:t>Необходимость решения проблемы обусловлена наличием следующих факторов: ге</w:t>
      </w:r>
      <w:r w:rsidR="003270E3">
        <w:rPr>
          <w:rFonts w:ascii="Times New Roman" w:hAnsi="Times New Roman" w:cs="Times New Roman"/>
          <w:sz w:val="28"/>
          <w:szCs w:val="28"/>
        </w:rPr>
        <w:t xml:space="preserve">ографическое положение </w:t>
      </w:r>
      <w:r w:rsidR="00F7741C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0F2B18">
        <w:rPr>
          <w:rFonts w:ascii="Times New Roman" w:hAnsi="Times New Roman" w:cs="Times New Roman"/>
          <w:sz w:val="28"/>
          <w:szCs w:val="28"/>
        </w:rPr>
        <w:t xml:space="preserve"> </w:t>
      </w:r>
      <w:r w:rsidRPr="003270E3">
        <w:rPr>
          <w:rFonts w:ascii="Times New Roman" w:hAnsi="Times New Roman" w:cs="Times New Roman"/>
          <w:sz w:val="28"/>
          <w:szCs w:val="28"/>
        </w:rPr>
        <w:t>по отношению к федеральным автомобильным дорогам, многонациональный состав населения, нарушения миграционного законодательства Российской Федерации.</w:t>
      </w:r>
    </w:p>
    <w:p w:rsidR="00847537" w:rsidRPr="003270E3" w:rsidRDefault="0084753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0E3">
        <w:rPr>
          <w:rFonts w:ascii="Times New Roman" w:hAnsi="Times New Roman" w:cs="Times New Roman"/>
          <w:sz w:val="28"/>
          <w:szCs w:val="28"/>
        </w:rPr>
        <w:t>Ежегодно в Российской Федерации совершаются преступления экстремистской и террористической направленности, в том числе совершенные по религиозным и национальным мотивам. Россия - страна многонациональная и многоконфессиональная, на ее территории проживают представители около 180 этнических общностей, исповедующие все основные мировые религии. Таким образом, сегодня задача профилактики экстремизма и терроризма рассматривается в качестве одной из приоритетных как в Российской Федерации и Кировской области, так и в</w:t>
      </w:r>
      <w:r w:rsidR="000F2B18">
        <w:rPr>
          <w:rFonts w:ascii="Times New Roman" w:hAnsi="Times New Roman" w:cs="Times New Roman"/>
          <w:sz w:val="28"/>
          <w:szCs w:val="28"/>
        </w:rPr>
        <w:t xml:space="preserve"> </w:t>
      </w:r>
      <w:r w:rsidR="00F7741C">
        <w:rPr>
          <w:rFonts w:ascii="Times New Roman" w:hAnsi="Times New Roman" w:cs="Times New Roman"/>
          <w:sz w:val="28"/>
          <w:szCs w:val="28"/>
        </w:rPr>
        <w:t>Богородском муниципальном округе</w:t>
      </w:r>
      <w:r w:rsidRPr="003270E3">
        <w:rPr>
          <w:rFonts w:ascii="Times New Roman" w:hAnsi="Times New Roman" w:cs="Times New Roman"/>
          <w:sz w:val="28"/>
          <w:szCs w:val="28"/>
        </w:rPr>
        <w:t xml:space="preserve">. Противодействие экстремизму и терроризму - это не только задача государства, необходимы консолидированные усилия политических партий, общественных организаций, всего гражданского общества. Грамотная превентивная политика по борьбе с экстремизмом и терроризмом заключается в его предупреждении. Предупреждение должно заключаться в выявлении, локализации, минимизации и устранении воздействия тех факторов, которые либо порождают экстремизм, либо ему благоприятствуют. Профилактика должна осуществляться на </w:t>
      </w:r>
      <w:proofErr w:type="spellStart"/>
      <w:r w:rsidRPr="003270E3">
        <w:rPr>
          <w:rFonts w:ascii="Times New Roman" w:hAnsi="Times New Roman" w:cs="Times New Roman"/>
          <w:sz w:val="28"/>
          <w:szCs w:val="28"/>
        </w:rPr>
        <w:t>допреступных</w:t>
      </w:r>
      <w:proofErr w:type="spellEnd"/>
      <w:r w:rsidRPr="003270E3">
        <w:rPr>
          <w:rFonts w:ascii="Times New Roman" w:hAnsi="Times New Roman" w:cs="Times New Roman"/>
          <w:sz w:val="28"/>
          <w:szCs w:val="28"/>
        </w:rPr>
        <w:t xml:space="preserve"> стадиях развития негативных процессов, то есть на этапах, когда формируется мотивация противоправного поведения.</w:t>
      </w:r>
    </w:p>
    <w:p w:rsidR="00847537" w:rsidRPr="003270E3" w:rsidRDefault="0084753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0E3">
        <w:rPr>
          <w:rFonts w:ascii="Times New Roman" w:hAnsi="Times New Roman" w:cs="Times New Roman"/>
          <w:sz w:val="28"/>
          <w:szCs w:val="28"/>
        </w:rPr>
        <w:t>Повышение эффективности государственной системы профилактики экстремизма и терроризма, привлечение к предупреждению экстремизма общественных объединений и населения, улучшение информационного обеспечения деятельности органов м</w:t>
      </w:r>
      <w:r w:rsidR="00A95BDD"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  <w:r w:rsidR="002A0C78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D57D28">
        <w:rPr>
          <w:rFonts w:ascii="Times New Roman" w:hAnsi="Times New Roman" w:cs="Times New Roman"/>
          <w:sz w:val="28"/>
          <w:szCs w:val="28"/>
        </w:rPr>
        <w:t xml:space="preserve"> </w:t>
      </w:r>
      <w:r w:rsidRPr="003270E3">
        <w:rPr>
          <w:rFonts w:ascii="Times New Roman" w:hAnsi="Times New Roman" w:cs="Times New Roman"/>
          <w:sz w:val="28"/>
          <w:szCs w:val="28"/>
        </w:rPr>
        <w:t xml:space="preserve">и общественных объединений по вопросам профилактики экстремизма и терроризма, предупреждение экстремистских проявлений на территории </w:t>
      </w:r>
      <w:r w:rsidR="002556FE">
        <w:rPr>
          <w:rFonts w:ascii="Times New Roman" w:hAnsi="Times New Roman" w:cs="Times New Roman"/>
          <w:sz w:val="28"/>
          <w:szCs w:val="28"/>
        </w:rPr>
        <w:t>округа</w:t>
      </w:r>
      <w:r w:rsidRPr="003270E3">
        <w:rPr>
          <w:rFonts w:ascii="Times New Roman" w:hAnsi="Times New Roman" w:cs="Times New Roman"/>
          <w:sz w:val="28"/>
          <w:szCs w:val="28"/>
        </w:rPr>
        <w:t xml:space="preserve"> позволят обеспечить снижение количества зарегистрированных преступлений экстремистской и террористической </w:t>
      </w:r>
      <w:r w:rsidRPr="003270E3">
        <w:rPr>
          <w:rFonts w:ascii="Times New Roman" w:hAnsi="Times New Roman" w:cs="Times New Roman"/>
          <w:sz w:val="28"/>
          <w:szCs w:val="28"/>
        </w:rPr>
        <w:lastRenderedPageBreak/>
        <w:t>направленности, в том числе совершенных по религиозным и национальным мотивам.</w:t>
      </w:r>
    </w:p>
    <w:p w:rsidR="00847537" w:rsidRPr="003270E3" w:rsidRDefault="00A95BDD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A0C78">
        <w:rPr>
          <w:rFonts w:ascii="Times New Roman" w:hAnsi="Times New Roman" w:cs="Times New Roman"/>
          <w:sz w:val="28"/>
          <w:szCs w:val="28"/>
        </w:rPr>
        <w:t>Богородском муниципальном округе</w:t>
      </w:r>
      <w:r w:rsidR="00D57D28">
        <w:rPr>
          <w:rFonts w:ascii="Times New Roman" w:hAnsi="Times New Roman" w:cs="Times New Roman"/>
          <w:sz w:val="28"/>
          <w:szCs w:val="28"/>
        </w:rPr>
        <w:t xml:space="preserve"> </w:t>
      </w:r>
      <w:r w:rsidR="00847537" w:rsidRPr="003270E3">
        <w:rPr>
          <w:rFonts w:ascii="Times New Roman" w:hAnsi="Times New Roman" w:cs="Times New Roman"/>
          <w:sz w:val="28"/>
          <w:szCs w:val="28"/>
        </w:rPr>
        <w:t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преодолению религиозных противоречий.</w:t>
      </w:r>
    </w:p>
    <w:p w:rsidR="00847537" w:rsidRPr="003270E3" w:rsidRDefault="00A95BDD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A0C78">
        <w:rPr>
          <w:rFonts w:ascii="Times New Roman" w:hAnsi="Times New Roman" w:cs="Times New Roman"/>
          <w:sz w:val="28"/>
          <w:szCs w:val="28"/>
        </w:rPr>
        <w:t xml:space="preserve">Богородского муниципального </w:t>
      </w:r>
      <w:proofErr w:type="spellStart"/>
      <w:r w:rsidR="002A0C7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расположены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объекта</w:t>
      </w:r>
      <w:r w:rsidR="00847537" w:rsidRPr="003270E3">
        <w:rPr>
          <w:rFonts w:ascii="Times New Roman" w:hAnsi="Times New Roman" w:cs="Times New Roman"/>
          <w:sz w:val="28"/>
          <w:szCs w:val="28"/>
        </w:rPr>
        <w:t xml:space="preserve"> с массовым пребыванием людей. Работа органов местного самоуправления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847537" w:rsidRPr="003270E3" w:rsidRDefault="0084753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0E3">
        <w:rPr>
          <w:rFonts w:ascii="Times New Roman" w:hAnsi="Times New Roman" w:cs="Times New Roman"/>
          <w:sz w:val="28"/>
          <w:szCs w:val="28"/>
        </w:rPr>
        <w:t xml:space="preserve">В условиях развития современного общества особого внимания требует профилактика терроризма и экстремизма в молодежной среде. Это вызвано как социально-экономическими, так и </w:t>
      </w:r>
      <w:proofErr w:type="spellStart"/>
      <w:r w:rsidRPr="003270E3">
        <w:rPr>
          <w:rFonts w:ascii="Times New Roman" w:hAnsi="Times New Roman" w:cs="Times New Roman"/>
          <w:sz w:val="28"/>
          <w:szCs w:val="28"/>
        </w:rPr>
        <w:t>этнорелигиозными</w:t>
      </w:r>
      <w:proofErr w:type="spellEnd"/>
      <w:r w:rsidRPr="003270E3">
        <w:rPr>
          <w:rFonts w:ascii="Times New Roman" w:hAnsi="Times New Roman" w:cs="Times New Roman"/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экстремистские и террористические организации.</w:t>
      </w:r>
    </w:p>
    <w:p w:rsidR="00847537" w:rsidRPr="003270E3" w:rsidRDefault="0084753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0E3">
        <w:rPr>
          <w:rFonts w:ascii="Times New Roman" w:hAnsi="Times New Roman" w:cs="Times New Roman"/>
          <w:sz w:val="28"/>
          <w:szCs w:val="28"/>
        </w:rPr>
        <w:t>Одним из результатов данной работы стала устойчивая положительная динамика в профилактике и предотвращении преступлений, связанных с заведомо ложными сообщениями об актах терроризма.</w:t>
      </w:r>
    </w:p>
    <w:p w:rsidR="00847537" w:rsidRPr="003270E3" w:rsidRDefault="0084753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0E3">
        <w:rPr>
          <w:rFonts w:ascii="Times New Roman" w:hAnsi="Times New Roman" w:cs="Times New Roman"/>
          <w:sz w:val="28"/>
          <w:szCs w:val="28"/>
        </w:rPr>
        <w:t>Реализация Программы призвана усилить действие уже 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</w:t>
      </w:r>
      <w:r w:rsidR="00A95BDD">
        <w:rPr>
          <w:rFonts w:ascii="Times New Roman" w:hAnsi="Times New Roman" w:cs="Times New Roman"/>
          <w:sz w:val="28"/>
          <w:szCs w:val="28"/>
        </w:rPr>
        <w:t xml:space="preserve">ия и поведения жителей </w:t>
      </w:r>
      <w:r w:rsidR="002A0C78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3270E3">
        <w:rPr>
          <w:rFonts w:ascii="Times New Roman" w:hAnsi="Times New Roman" w:cs="Times New Roman"/>
          <w:sz w:val="28"/>
          <w:szCs w:val="28"/>
        </w:rPr>
        <w:t>.</w:t>
      </w:r>
    </w:p>
    <w:p w:rsidR="00847537" w:rsidRPr="003270E3" w:rsidRDefault="0084753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0E3">
        <w:rPr>
          <w:rFonts w:ascii="Times New Roman" w:hAnsi="Times New Roman" w:cs="Times New Roman"/>
          <w:sz w:val="28"/>
          <w:szCs w:val="28"/>
        </w:rPr>
        <w:t>Реализация всего комплекса указанных задач невозможна без постоянной государственной поддержки, объединения и координации усилий органов государственной власти и местного самоуправления, привлечения организаций и общественных объединений.</w:t>
      </w:r>
    </w:p>
    <w:p w:rsidR="00847537" w:rsidRDefault="00847537" w:rsidP="00FA7EBB">
      <w:pPr>
        <w:pStyle w:val="ConsPlusNormal"/>
        <w:ind w:firstLine="0"/>
      </w:pPr>
    </w:p>
    <w:p w:rsidR="00847537" w:rsidRPr="00FA7EBB" w:rsidRDefault="00847537" w:rsidP="00FA7EBB">
      <w:pPr>
        <w:spacing w:line="240" w:lineRule="auto"/>
        <w:ind w:firstLine="709"/>
        <w:rPr>
          <w:b/>
          <w:szCs w:val="28"/>
        </w:rPr>
      </w:pPr>
      <w:r w:rsidRPr="005C28B8">
        <w:rPr>
          <w:b/>
          <w:szCs w:val="28"/>
        </w:rPr>
        <w:t xml:space="preserve">2. </w:t>
      </w:r>
      <w:r w:rsidR="007541E5" w:rsidRPr="00622F8B">
        <w:rPr>
          <w:b/>
          <w:bCs/>
          <w:szCs w:val="28"/>
        </w:rPr>
        <w:t xml:space="preserve">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</w:t>
      </w:r>
      <w:r w:rsidR="007541E5" w:rsidRPr="00622F8B">
        <w:rPr>
          <w:b/>
          <w:szCs w:val="28"/>
        </w:rPr>
        <w:t>конечных результатов реализации муниципальной Программы, сроков и этапов реализации муниципальной Программы</w:t>
      </w:r>
    </w:p>
    <w:p w:rsidR="0094341E" w:rsidRPr="00A95BDD" w:rsidRDefault="00412B88" w:rsidP="00782D8D">
      <w:pPr>
        <w:spacing w:line="240" w:lineRule="auto"/>
        <w:ind w:firstLine="709"/>
        <w:rPr>
          <w:szCs w:val="28"/>
        </w:rPr>
      </w:pPr>
      <w:r>
        <w:rPr>
          <w:szCs w:val="28"/>
        </w:rPr>
        <w:t>2.</w:t>
      </w:r>
      <w:r w:rsidR="00847537" w:rsidRPr="00A95BDD">
        <w:rPr>
          <w:szCs w:val="28"/>
        </w:rPr>
        <w:t xml:space="preserve">1. </w:t>
      </w:r>
      <w:r w:rsidR="0094341E" w:rsidRPr="003A546F">
        <w:rPr>
          <w:szCs w:val="28"/>
        </w:rPr>
        <w:t xml:space="preserve">Основы формирования и реализации единой государственной </w:t>
      </w:r>
      <w:r w:rsidR="0094341E" w:rsidRPr="00A95BDD">
        <w:rPr>
          <w:szCs w:val="28"/>
        </w:rPr>
        <w:t xml:space="preserve">политики в области профилактики экстремизма и терроризма определены </w:t>
      </w:r>
      <w:hyperlink r:id="rId10" w:history="1">
        <w:r w:rsidR="0094341E" w:rsidRPr="00A95BDD">
          <w:rPr>
            <w:szCs w:val="28"/>
          </w:rPr>
          <w:t>Конституцией</w:t>
        </w:r>
      </w:hyperlink>
      <w:r w:rsidR="0094341E" w:rsidRPr="00A95BDD">
        <w:rPr>
          <w:szCs w:val="28"/>
        </w:rPr>
        <w:t xml:space="preserve"> Российской Федерации, </w:t>
      </w:r>
      <w:hyperlink r:id="rId11" w:history="1">
        <w:r w:rsidR="0094341E" w:rsidRPr="00A95BDD">
          <w:rPr>
            <w:szCs w:val="28"/>
          </w:rPr>
          <w:t>Стратегией</w:t>
        </w:r>
      </w:hyperlink>
      <w:r w:rsidR="0094341E" w:rsidRPr="00A95BDD">
        <w:rPr>
          <w:szCs w:val="28"/>
        </w:rPr>
        <w:t xml:space="preserve"> национальной безопасности Р</w:t>
      </w:r>
      <w:r w:rsidR="0094341E">
        <w:rPr>
          <w:szCs w:val="28"/>
        </w:rPr>
        <w:t>оссийской Федерации</w:t>
      </w:r>
      <w:r w:rsidR="0094341E" w:rsidRPr="00A95BDD">
        <w:rPr>
          <w:szCs w:val="28"/>
        </w:rPr>
        <w:t>, утвержденной Указом Прези</w:t>
      </w:r>
      <w:r w:rsidR="0094341E">
        <w:rPr>
          <w:szCs w:val="28"/>
        </w:rPr>
        <w:t>дента Российской Федерации от 31.12.2015 № 683 «</w:t>
      </w:r>
      <w:r w:rsidR="0094341E" w:rsidRPr="00A95BDD">
        <w:rPr>
          <w:szCs w:val="28"/>
        </w:rPr>
        <w:t>О Стратегии национальной безопасности Р</w:t>
      </w:r>
      <w:r w:rsidR="0094341E">
        <w:rPr>
          <w:szCs w:val="28"/>
        </w:rPr>
        <w:t>оссийской Федерации»</w:t>
      </w:r>
      <w:r w:rsidR="0094341E" w:rsidRPr="00A95BDD">
        <w:rPr>
          <w:szCs w:val="28"/>
        </w:rPr>
        <w:t xml:space="preserve">, Федеральным </w:t>
      </w:r>
      <w:hyperlink r:id="rId12" w:history="1">
        <w:r w:rsidR="0094341E" w:rsidRPr="00A95BDD">
          <w:rPr>
            <w:szCs w:val="28"/>
          </w:rPr>
          <w:t>законом</w:t>
        </w:r>
      </w:hyperlink>
      <w:r w:rsidR="0094341E">
        <w:rPr>
          <w:szCs w:val="28"/>
        </w:rPr>
        <w:t xml:space="preserve"> от 25.07.2002 № 114-ФЗ «</w:t>
      </w:r>
      <w:r w:rsidR="0094341E" w:rsidRPr="00A95BDD">
        <w:rPr>
          <w:szCs w:val="28"/>
        </w:rPr>
        <w:t>О противодейст</w:t>
      </w:r>
      <w:r w:rsidR="0094341E">
        <w:rPr>
          <w:szCs w:val="28"/>
        </w:rPr>
        <w:t>вии экстремистской деятельности»</w:t>
      </w:r>
      <w:r w:rsidR="0094341E" w:rsidRPr="00A95BDD">
        <w:rPr>
          <w:szCs w:val="28"/>
        </w:rPr>
        <w:t xml:space="preserve">, Федеральным </w:t>
      </w:r>
      <w:hyperlink r:id="rId13" w:history="1">
        <w:r w:rsidR="0094341E" w:rsidRPr="00A95BDD">
          <w:rPr>
            <w:szCs w:val="28"/>
          </w:rPr>
          <w:t>законом</w:t>
        </w:r>
      </w:hyperlink>
      <w:r w:rsidR="0094341E">
        <w:rPr>
          <w:szCs w:val="28"/>
        </w:rPr>
        <w:t xml:space="preserve"> от 06.03.2006 №35-ФЗ «</w:t>
      </w:r>
      <w:r w:rsidR="0094341E" w:rsidRPr="00A95BDD">
        <w:rPr>
          <w:szCs w:val="28"/>
        </w:rPr>
        <w:t>О противодействии терроризму</w:t>
      </w:r>
      <w:r w:rsidR="0094341E">
        <w:rPr>
          <w:szCs w:val="28"/>
        </w:rPr>
        <w:t>»</w:t>
      </w:r>
      <w:r w:rsidR="0094341E" w:rsidRPr="00A95BDD">
        <w:rPr>
          <w:szCs w:val="28"/>
        </w:rPr>
        <w:t xml:space="preserve">, </w:t>
      </w:r>
      <w:hyperlink r:id="rId14" w:history="1">
        <w:r w:rsidR="0094341E" w:rsidRPr="00A95BDD">
          <w:rPr>
            <w:szCs w:val="28"/>
          </w:rPr>
          <w:t>Законом</w:t>
        </w:r>
      </w:hyperlink>
      <w:r w:rsidR="0094341E">
        <w:rPr>
          <w:szCs w:val="28"/>
        </w:rPr>
        <w:t xml:space="preserve"> Кировской </w:t>
      </w:r>
      <w:r w:rsidR="0094341E">
        <w:rPr>
          <w:szCs w:val="28"/>
        </w:rPr>
        <w:lastRenderedPageBreak/>
        <w:t>области от 03.08.2017 № 92-ЗО «</w:t>
      </w:r>
      <w:r w:rsidR="0094341E" w:rsidRPr="00A95BDD">
        <w:rPr>
          <w:szCs w:val="28"/>
        </w:rPr>
        <w:t>О профилактике пра</w:t>
      </w:r>
      <w:r w:rsidR="0094341E">
        <w:rPr>
          <w:szCs w:val="28"/>
        </w:rPr>
        <w:t>вонарушений в Кировской области»</w:t>
      </w:r>
      <w:r w:rsidR="0094341E" w:rsidRPr="00A95BDD">
        <w:rPr>
          <w:szCs w:val="28"/>
        </w:rPr>
        <w:t>.</w:t>
      </w:r>
    </w:p>
    <w:p w:rsidR="00847537" w:rsidRPr="00A95BDD" w:rsidRDefault="0084753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2B88">
        <w:rPr>
          <w:rFonts w:ascii="Times New Roman" w:hAnsi="Times New Roman" w:cs="Times New Roman"/>
          <w:b/>
          <w:sz w:val="28"/>
          <w:szCs w:val="28"/>
        </w:rPr>
        <w:t>2.</w:t>
      </w:r>
      <w:r w:rsidR="00412B88" w:rsidRPr="00412B8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12B88">
        <w:rPr>
          <w:rFonts w:ascii="Times New Roman" w:hAnsi="Times New Roman" w:cs="Times New Roman"/>
          <w:b/>
          <w:sz w:val="28"/>
          <w:szCs w:val="28"/>
        </w:rPr>
        <w:t xml:space="preserve"> Основными целями настоящей </w:t>
      </w:r>
      <w:r w:rsidR="00D60C90" w:rsidRPr="00412B88">
        <w:rPr>
          <w:rFonts w:ascii="Times New Roman" w:hAnsi="Times New Roman" w:cs="Times New Roman"/>
          <w:b/>
          <w:sz w:val="28"/>
          <w:szCs w:val="28"/>
        </w:rPr>
        <w:t>П</w:t>
      </w:r>
      <w:r w:rsidRPr="00412B88"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A95BD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47537" w:rsidRPr="00A95BDD" w:rsidRDefault="0084753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BDD">
        <w:rPr>
          <w:rFonts w:ascii="Times New Roman" w:hAnsi="Times New Roman" w:cs="Times New Roman"/>
          <w:sz w:val="28"/>
          <w:szCs w:val="28"/>
        </w:rPr>
        <w:t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847537" w:rsidRPr="00A95BDD" w:rsidRDefault="0084753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BDD">
        <w:rPr>
          <w:rFonts w:ascii="Times New Roman" w:hAnsi="Times New Roman" w:cs="Times New Roman"/>
          <w:sz w:val="28"/>
          <w:szCs w:val="28"/>
        </w:rPr>
        <w:t>минимизация и (или) ликвидация последствий проявления терроризма;</w:t>
      </w:r>
    </w:p>
    <w:p w:rsidR="00847537" w:rsidRPr="00A95BDD" w:rsidRDefault="0084753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BDD">
        <w:rPr>
          <w:rFonts w:ascii="Times New Roman" w:hAnsi="Times New Roman" w:cs="Times New Roman"/>
          <w:sz w:val="28"/>
          <w:szCs w:val="28"/>
        </w:rPr>
        <w:t>обеспечение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847537" w:rsidRPr="00412B88" w:rsidRDefault="00412B88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2B88">
        <w:rPr>
          <w:rFonts w:ascii="Times New Roman" w:hAnsi="Times New Roman" w:cs="Times New Roman"/>
          <w:b/>
          <w:sz w:val="28"/>
          <w:szCs w:val="28"/>
        </w:rPr>
        <w:t>2.</w:t>
      </w:r>
      <w:r w:rsidR="00847537" w:rsidRPr="00412B8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E28CE">
        <w:rPr>
          <w:rFonts w:ascii="Times New Roman" w:hAnsi="Times New Roman" w:cs="Times New Roman"/>
          <w:b/>
          <w:sz w:val="28"/>
          <w:szCs w:val="28"/>
        </w:rPr>
        <w:t xml:space="preserve">Для достижения указанных целей </w:t>
      </w:r>
      <w:r w:rsidR="00082BB0" w:rsidRPr="00412B88">
        <w:rPr>
          <w:rFonts w:ascii="Times New Roman" w:hAnsi="Times New Roman" w:cs="Times New Roman"/>
          <w:b/>
          <w:sz w:val="28"/>
          <w:szCs w:val="28"/>
        </w:rPr>
        <w:t>П</w:t>
      </w:r>
      <w:r w:rsidR="00847537" w:rsidRPr="00412B88">
        <w:rPr>
          <w:rFonts w:ascii="Times New Roman" w:hAnsi="Times New Roman" w:cs="Times New Roman"/>
          <w:b/>
          <w:sz w:val="28"/>
          <w:szCs w:val="28"/>
        </w:rPr>
        <w:t>рограммы должны быть решены следующие основные задачи:</w:t>
      </w:r>
    </w:p>
    <w:p w:rsidR="00847537" w:rsidRPr="00A95BDD" w:rsidRDefault="0084753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BDD">
        <w:rPr>
          <w:rFonts w:ascii="Times New Roman" w:hAnsi="Times New Roman" w:cs="Times New Roman"/>
          <w:sz w:val="28"/>
          <w:szCs w:val="28"/>
        </w:rPr>
        <w:t>реализация государственной политики в области профилактики терроризма и экстремизма;</w:t>
      </w:r>
    </w:p>
    <w:p w:rsidR="00847537" w:rsidRPr="00A95BDD" w:rsidRDefault="0084753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BDD">
        <w:rPr>
          <w:rFonts w:ascii="Times New Roman" w:hAnsi="Times New Roman" w:cs="Times New Roman"/>
          <w:sz w:val="28"/>
          <w:szCs w:val="28"/>
        </w:rPr>
        <w:t>предупреждение террористическ</w:t>
      </w:r>
      <w:r w:rsidR="00A95BDD">
        <w:rPr>
          <w:rFonts w:ascii="Times New Roman" w:hAnsi="Times New Roman" w:cs="Times New Roman"/>
          <w:sz w:val="28"/>
          <w:szCs w:val="28"/>
        </w:rPr>
        <w:t>их актов на территории</w:t>
      </w:r>
      <w:r w:rsidR="00E32BF8">
        <w:rPr>
          <w:rFonts w:ascii="Times New Roman" w:hAnsi="Times New Roman" w:cs="Times New Roman"/>
          <w:sz w:val="28"/>
          <w:szCs w:val="28"/>
        </w:rPr>
        <w:t xml:space="preserve"> </w:t>
      </w:r>
      <w:r w:rsidR="000778EA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A95BDD">
        <w:rPr>
          <w:rFonts w:ascii="Times New Roman" w:hAnsi="Times New Roman" w:cs="Times New Roman"/>
          <w:sz w:val="28"/>
          <w:szCs w:val="28"/>
        </w:rPr>
        <w:t>;</w:t>
      </w:r>
    </w:p>
    <w:p w:rsidR="00847537" w:rsidRPr="00A95BDD" w:rsidRDefault="0084753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BDD">
        <w:rPr>
          <w:rFonts w:ascii="Times New Roman" w:hAnsi="Times New Roman" w:cs="Times New Roman"/>
          <w:sz w:val="28"/>
          <w:szCs w:val="28"/>
        </w:rPr>
        <w:t>осуществление мер правового, организационно-технического, административного характера, направленных на профилактику терроризма;</w:t>
      </w:r>
    </w:p>
    <w:p w:rsidR="00847537" w:rsidRPr="00A95BDD" w:rsidRDefault="0084753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BDD">
        <w:rPr>
          <w:rFonts w:ascii="Times New Roman" w:hAnsi="Times New Roman" w:cs="Times New Roman"/>
          <w:sz w:val="28"/>
          <w:szCs w:val="28"/>
        </w:rPr>
        <w:t>повышение эффективности межведомственного взаимодействия территориальных органов федеральных органов исполнительной власти, антитеррористической комиссии Кировской области, антитеррористических комиссий муниципальных образований Кировской области и органов м</w:t>
      </w:r>
      <w:r w:rsidR="00A95BDD"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  <w:r w:rsidR="000778EA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0F2B18">
        <w:rPr>
          <w:rFonts w:ascii="Times New Roman" w:hAnsi="Times New Roman" w:cs="Times New Roman"/>
          <w:sz w:val="28"/>
          <w:szCs w:val="28"/>
        </w:rPr>
        <w:t xml:space="preserve"> </w:t>
      </w:r>
      <w:r w:rsidRPr="00A95BDD">
        <w:rPr>
          <w:rFonts w:ascii="Times New Roman" w:hAnsi="Times New Roman" w:cs="Times New Roman"/>
          <w:sz w:val="28"/>
          <w:szCs w:val="28"/>
        </w:rPr>
        <w:t>в сфере противодействия проявлениям терроризма;</w:t>
      </w:r>
    </w:p>
    <w:p w:rsidR="00847537" w:rsidRPr="00A95BDD" w:rsidRDefault="0084753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BD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95BDD">
        <w:rPr>
          <w:rFonts w:ascii="Times New Roman" w:hAnsi="Times New Roman" w:cs="Times New Roman"/>
          <w:sz w:val="28"/>
          <w:szCs w:val="28"/>
        </w:rPr>
        <w:t xml:space="preserve">и подготовка населения </w:t>
      </w:r>
      <w:r w:rsidR="000778EA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0F2B18">
        <w:rPr>
          <w:rFonts w:ascii="Times New Roman" w:hAnsi="Times New Roman" w:cs="Times New Roman"/>
          <w:sz w:val="28"/>
          <w:szCs w:val="28"/>
        </w:rPr>
        <w:t xml:space="preserve"> </w:t>
      </w:r>
      <w:r w:rsidRPr="00A95BDD">
        <w:rPr>
          <w:rFonts w:ascii="Times New Roman" w:hAnsi="Times New Roman" w:cs="Times New Roman"/>
          <w:sz w:val="28"/>
          <w:szCs w:val="28"/>
        </w:rPr>
        <w:t>по вопросам противодействия терроризму и экстремизму.</w:t>
      </w:r>
    </w:p>
    <w:p w:rsidR="00847537" w:rsidRPr="00412B88" w:rsidRDefault="00412B88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2B88">
        <w:rPr>
          <w:rFonts w:ascii="Times New Roman" w:hAnsi="Times New Roman" w:cs="Times New Roman"/>
          <w:b/>
          <w:sz w:val="28"/>
          <w:szCs w:val="28"/>
        </w:rPr>
        <w:t>2.</w:t>
      </w:r>
      <w:r w:rsidR="00847537" w:rsidRPr="00412B88">
        <w:rPr>
          <w:rFonts w:ascii="Times New Roman" w:hAnsi="Times New Roman" w:cs="Times New Roman"/>
          <w:b/>
          <w:sz w:val="28"/>
          <w:szCs w:val="28"/>
        </w:rPr>
        <w:t xml:space="preserve">4. Целевые показатели эффективности реализации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47537" w:rsidRPr="00412B88">
        <w:rPr>
          <w:rFonts w:ascii="Times New Roman" w:hAnsi="Times New Roman" w:cs="Times New Roman"/>
          <w:b/>
          <w:sz w:val="28"/>
          <w:szCs w:val="28"/>
        </w:rPr>
        <w:t>рограммы:</w:t>
      </w:r>
    </w:p>
    <w:p w:rsidR="00847537" w:rsidRPr="00A95BDD" w:rsidRDefault="00C2187A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недопущение</w:t>
      </w:r>
      <w:r w:rsidR="00847537" w:rsidRPr="00A95BDD">
        <w:rPr>
          <w:rFonts w:ascii="Times New Roman" w:hAnsi="Times New Roman" w:cs="Times New Roman"/>
          <w:sz w:val="28"/>
          <w:szCs w:val="28"/>
        </w:rPr>
        <w:t xml:space="preserve"> совершения террористиче</w:t>
      </w:r>
      <w:r w:rsidR="00E31C47">
        <w:rPr>
          <w:rFonts w:ascii="Times New Roman" w:hAnsi="Times New Roman" w:cs="Times New Roman"/>
          <w:sz w:val="28"/>
          <w:szCs w:val="28"/>
        </w:rPr>
        <w:t>ских актов, а равно не</w:t>
      </w:r>
      <w:r>
        <w:rPr>
          <w:rFonts w:ascii="Times New Roman" w:hAnsi="Times New Roman" w:cs="Times New Roman"/>
          <w:sz w:val="28"/>
          <w:szCs w:val="28"/>
        </w:rPr>
        <w:t>допущение</w:t>
      </w:r>
      <w:r w:rsidR="00847537" w:rsidRPr="00A95BDD">
        <w:rPr>
          <w:rFonts w:ascii="Times New Roman" w:hAnsi="Times New Roman" w:cs="Times New Roman"/>
          <w:sz w:val="28"/>
          <w:szCs w:val="28"/>
        </w:rPr>
        <w:t xml:space="preserve"> роста количества зарегистрированных преступлений экстремистской и террористической направленности;</w:t>
      </w:r>
    </w:p>
    <w:p w:rsidR="00847537" w:rsidRPr="00A95BDD" w:rsidRDefault="00E31C4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</w:t>
      </w:r>
      <w:r w:rsidR="00847537" w:rsidRPr="00A95BDD">
        <w:rPr>
          <w:rFonts w:ascii="Times New Roman" w:hAnsi="Times New Roman" w:cs="Times New Roman"/>
          <w:sz w:val="28"/>
          <w:szCs w:val="28"/>
        </w:rPr>
        <w:t xml:space="preserve"> информационного материала антитеррористической и </w:t>
      </w:r>
      <w:proofErr w:type="spellStart"/>
      <w:r w:rsidR="00847537" w:rsidRPr="00A95BDD">
        <w:rPr>
          <w:rFonts w:ascii="Times New Roman" w:hAnsi="Times New Roman" w:cs="Times New Roman"/>
          <w:sz w:val="28"/>
          <w:szCs w:val="28"/>
        </w:rPr>
        <w:t>антиэкстремист</w:t>
      </w:r>
      <w:r w:rsidR="00607961">
        <w:rPr>
          <w:rFonts w:ascii="Times New Roman" w:hAnsi="Times New Roman" w:cs="Times New Roman"/>
          <w:sz w:val="28"/>
          <w:szCs w:val="28"/>
        </w:rPr>
        <w:t>с</w:t>
      </w:r>
      <w:r w:rsidR="00847537" w:rsidRPr="00A95BDD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847537" w:rsidRPr="00A95BDD">
        <w:rPr>
          <w:rFonts w:ascii="Times New Roman" w:hAnsi="Times New Roman" w:cs="Times New Roman"/>
          <w:sz w:val="28"/>
          <w:szCs w:val="28"/>
        </w:rPr>
        <w:t xml:space="preserve"> направленности путем размещения в СМИ, в том числе на официальн</w:t>
      </w:r>
      <w:r w:rsidR="00A95BDD">
        <w:rPr>
          <w:rFonts w:ascii="Times New Roman" w:hAnsi="Times New Roman" w:cs="Times New Roman"/>
          <w:sz w:val="28"/>
          <w:szCs w:val="28"/>
        </w:rPr>
        <w:t>ом сайте администрации</w:t>
      </w:r>
      <w:r w:rsidR="00412B88">
        <w:rPr>
          <w:rFonts w:ascii="Times New Roman" w:hAnsi="Times New Roman" w:cs="Times New Roman"/>
          <w:sz w:val="28"/>
          <w:szCs w:val="28"/>
        </w:rPr>
        <w:t xml:space="preserve"> </w:t>
      </w:r>
      <w:r w:rsidR="000778EA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847537" w:rsidRPr="00A95BDD">
        <w:rPr>
          <w:rFonts w:ascii="Times New Roman" w:hAnsi="Times New Roman" w:cs="Times New Roman"/>
          <w:sz w:val="28"/>
          <w:szCs w:val="28"/>
        </w:rPr>
        <w:t>;</w:t>
      </w:r>
    </w:p>
    <w:p w:rsidR="00847537" w:rsidRPr="00A95BDD" w:rsidRDefault="0084753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BDD">
        <w:rPr>
          <w:rFonts w:ascii="Times New Roman" w:hAnsi="Times New Roman" w:cs="Times New Roman"/>
          <w:sz w:val="28"/>
          <w:szCs w:val="28"/>
        </w:rPr>
        <w:t>уве</w:t>
      </w:r>
      <w:r w:rsidR="00E31C47">
        <w:rPr>
          <w:rFonts w:ascii="Times New Roman" w:hAnsi="Times New Roman" w:cs="Times New Roman"/>
          <w:sz w:val="28"/>
          <w:szCs w:val="28"/>
        </w:rPr>
        <w:t>личение количества</w:t>
      </w:r>
      <w:r w:rsidRPr="00A95BDD">
        <w:rPr>
          <w:rFonts w:ascii="Times New Roman" w:hAnsi="Times New Roman" w:cs="Times New Roman"/>
          <w:sz w:val="28"/>
          <w:szCs w:val="28"/>
        </w:rPr>
        <w:t xml:space="preserve"> проводимых целенаправленных мероприятий с гражданами, наиболее подверженными воздействию идеологии терроризма;</w:t>
      </w:r>
    </w:p>
    <w:p w:rsidR="00847537" w:rsidRDefault="00E31C4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ежегодная  подготовка</w:t>
      </w:r>
      <w:proofErr w:type="gramEnd"/>
      <w:r w:rsidR="00847537" w:rsidRPr="00A95BDD">
        <w:rPr>
          <w:rFonts w:ascii="Times New Roman" w:hAnsi="Times New Roman" w:cs="Times New Roman"/>
          <w:sz w:val="28"/>
          <w:szCs w:val="28"/>
        </w:rPr>
        <w:t xml:space="preserve"> специалистов антитер</w:t>
      </w:r>
      <w:r w:rsidR="00A95BDD">
        <w:rPr>
          <w:rFonts w:ascii="Times New Roman" w:hAnsi="Times New Roman" w:cs="Times New Roman"/>
          <w:sz w:val="28"/>
          <w:szCs w:val="28"/>
        </w:rPr>
        <w:t xml:space="preserve">рористической комиссии </w:t>
      </w:r>
      <w:r w:rsidR="00082BB0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847537" w:rsidRPr="00A95BDD">
        <w:rPr>
          <w:rFonts w:ascii="Times New Roman" w:hAnsi="Times New Roman" w:cs="Times New Roman"/>
          <w:sz w:val="28"/>
          <w:szCs w:val="28"/>
        </w:rPr>
        <w:t>, принимающих участие в информационном противодействии терроризму и экстремизму.</w:t>
      </w:r>
    </w:p>
    <w:p w:rsidR="00E31C47" w:rsidRPr="00A95BDD" w:rsidRDefault="00E31C4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муниципальной </w:t>
      </w:r>
      <w:r w:rsidR="00412B8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по годам ее реализац</w:t>
      </w:r>
      <w:r w:rsidR="00F0290A">
        <w:rPr>
          <w:rFonts w:ascii="Times New Roman" w:hAnsi="Times New Roman" w:cs="Times New Roman"/>
          <w:sz w:val="28"/>
          <w:szCs w:val="28"/>
        </w:rPr>
        <w:t>ии представлены в приложении</w:t>
      </w:r>
      <w:r w:rsidR="00782D8D">
        <w:rPr>
          <w:rFonts w:ascii="Times New Roman" w:hAnsi="Times New Roman" w:cs="Times New Roman"/>
          <w:sz w:val="28"/>
          <w:szCs w:val="28"/>
        </w:rPr>
        <w:t xml:space="preserve"> </w:t>
      </w:r>
      <w:r w:rsidR="00F0290A" w:rsidRPr="00431553">
        <w:rPr>
          <w:rFonts w:ascii="Times New Roman" w:hAnsi="Times New Roman" w:cs="Times New Roman"/>
          <w:sz w:val="28"/>
          <w:szCs w:val="28"/>
        </w:rPr>
        <w:t xml:space="preserve">№ </w:t>
      </w:r>
      <w:r w:rsidR="00070B2F" w:rsidRPr="00431553">
        <w:rPr>
          <w:rFonts w:ascii="Times New Roman" w:hAnsi="Times New Roman" w:cs="Times New Roman"/>
          <w:sz w:val="28"/>
          <w:szCs w:val="28"/>
        </w:rPr>
        <w:t>1</w:t>
      </w:r>
      <w:r w:rsidRPr="00431553">
        <w:rPr>
          <w:rFonts w:ascii="Times New Roman" w:hAnsi="Times New Roman" w:cs="Times New Roman"/>
          <w:sz w:val="28"/>
          <w:szCs w:val="28"/>
        </w:rPr>
        <w:t>.</w:t>
      </w:r>
    </w:p>
    <w:p w:rsidR="00E31C47" w:rsidRPr="00412B88" w:rsidRDefault="00412B88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2B88">
        <w:rPr>
          <w:rFonts w:ascii="Times New Roman" w:hAnsi="Times New Roman" w:cs="Times New Roman"/>
          <w:b/>
          <w:sz w:val="28"/>
          <w:szCs w:val="28"/>
        </w:rPr>
        <w:t>2.</w:t>
      </w:r>
      <w:r w:rsidR="00847537" w:rsidRPr="00412B88">
        <w:rPr>
          <w:rFonts w:ascii="Times New Roman" w:hAnsi="Times New Roman" w:cs="Times New Roman"/>
          <w:b/>
          <w:sz w:val="28"/>
          <w:szCs w:val="28"/>
        </w:rPr>
        <w:t>5. Основные ожидаемые конечные резул</w:t>
      </w:r>
      <w:r>
        <w:rPr>
          <w:rFonts w:ascii="Times New Roman" w:hAnsi="Times New Roman" w:cs="Times New Roman"/>
          <w:b/>
          <w:sz w:val="28"/>
          <w:szCs w:val="28"/>
        </w:rPr>
        <w:t xml:space="preserve">ьтаты реализации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П</w:t>
      </w:r>
      <w:r w:rsidR="00847537" w:rsidRPr="00412B88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E31C47" w:rsidRPr="00412B88">
        <w:rPr>
          <w:rFonts w:ascii="Times New Roman" w:hAnsi="Times New Roman" w:cs="Times New Roman"/>
          <w:b/>
          <w:sz w:val="28"/>
          <w:szCs w:val="28"/>
        </w:rPr>
        <w:t>:</w:t>
      </w:r>
    </w:p>
    <w:p w:rsidR="00E31C47" w:rsidRPr="00E31C47" w:rsidRDefault="00534A3C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31C47" w:rsidRPr="00E31C47">
        <w:rPr>
          <w:rFonts w:ascii="Times New Roman" w:hAnsi="Times New Roman" w:cs="Times New Roman"/>
          <w:sz w:val="28"/>
          <w:szCs w:val="28"/>
        </w:rPr>
        <w:t>едопущение совершения террористических актов, а равно недопущение роста количества зарегистрированных преступлений экстремистской и террористической направленности</w:t>
      </w:r>
      <w:r w:rsidR="00412B88">
        <w:rPr>
          <w:rFonts w:ascii="Times New Roman" w:hAnsi="Times New Roman" w:cs="Times New Roman"/>
          <w:sz w:val="28"/>
          <w:szCs w:val="28"/>
        </w:rPr>
        <w:t xml:space="preserve"> </w:t>
      </w:r>
      <w:r w:rsidR="000E7E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0E7EB3">
        <w:rPr>
          <w:rFonts w:ascii="Times New Roman" w:hAnsi="Times New Roman" w:cs="Times New Roman"/>
          <w:sz w:val="28"/>
          <w:szCs w:val="28"/>
        </w:rPr>
        <w:t xml:space="preserve"> преступлений</w:t>
      </w:r>
      <w:r w:rsidR="00E31C47" w:rsidRPr="00E31C47">
        <w:rPr>
          <w:rFonts w:ascii="Times New Roman" w:hAnsi="Times New Roman" w:cs="Times New Roman"/>
          <w:sz w:val="28"/>
          <w:szCs w:val="28"/>
        </w:rPr>
        <w:t>;</w:t>
      </w:r>
    </w:p>
    <w:p w:rsidR="00E31C47" w:rsidRPr="00E31C47" w:rsidRDefault="00E31C4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1C47">
        <w:rPr>
          <w:rFonts w:ascii="Times New Roman" w:hAnsi="Times New Roman" w:cs="Times New Roman"/>
          <w:sz w:val="28"/>
          <w:szCs w:val="28"/>
        </w:rPr>
        <w:t xml:space="preserve">увеличение количества информационного материала антитеррористической и </w:t>
      </w:r>
      <w:proofErr w:type="spellStart"/>
      <w:r w:rsidRPr="00E31C47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E31C47">
        <w:rPr>
          <w:rFonts w:ascii="Times New Roman" w:hAnsi="Times New Roman" w:cs="Times New Roman"/>
          <w:sz w:val="28"/>
          <w:szCs w:val="28"/>
        </w:rPr>
        <w:t xml:space="preserve"> направленности путем размещения в СМИ, в том числе на официальном сайте администрации</w:t>
      </w:r>
      <w:r w:rsidR="00412B88">
        <w:rPr>
          <w:rFonts w:ascii="Times New Roman" w:hAnsi="Times New Roman" w:cs="Times New Roman"/>
          <w:sz w:val="28"/>
          <w:szCs w:val="28"/>
        </w:rPr>
        <w:t xml:space="preserve"> </w:t>
      </w:r>
      <w:r w:rsidR="000778EA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E31C47">
        <w:rPr>
          <w:rFonts w:ascii="Times New Roman" w:hAnsi="Times New Roman" w:cs="Times New Roman"/>
          <w:sz w:val="28"/>
          <w:szCs w:val="28"/>
        </w:rPr>
        <w:t xml:space="preserve">, до </w:t>
      </w:r>
      <w:r w:rsidR="000778EA">
        <w:rPr>
          <w:rFonts w:ascii="Times New Roman" w:hAnsi="Times New Roman" w:cs="Times New Roman"/>
          <w:sz w:val="28"/>
          <w:szCs w:val="28"/>
        </w:rPr>
        <w:t>5</w:t>
      </w:r>
      <w:r w:rsidR="00E946CB">
        <w:rPr>
          <w:rFonts w:ascii="Times New Roman" w:hAnsi="Times New Roman" w:cs="Times New Roman"/>
          <w:sz w:val="28"/>
          <w:szCs w:val="28"/>
        </w:rPr>
        <w:t xml:space="preserve"> шт.</w:t>
      </w:r>
      <w:r w:rsidRPr="00E31C47">
        <w:rPr>
          <w:rFonts w:ascii="Times New Roman" w:hAnsi="Times New Roman" w:cs="Times New Roman"/>
          <w:sz w:val="28"/>
          <w:szCs w:val="28"/>
        </w:rPr>
        <w:t xml:space="preserve"> в год;</w:t>
      </w:r>
    </w:p>
    <w:p w:rsidR="00E31C47" w:rsidRPr="00E31C47" w:rsidRDefault="00E31C4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1C47">
        <w:rPr>
          <w:rFonts w:ascii="Times New Roman" w:hAnsi="Times New Roman" w:cs="Times New Roman"/>
          <w:sz w:val="28"/>
          <w:szCs w:val="28"/>
        </w:rPr>
        <w:t xml:space="preserve">увеличение количества проводимых целенаправленных мероприятий с гражданами, наиболее подверженными воздействию идеологии терроризма, до </w:t>
      </w:r>
      <w:r w:rsidR="00E946CB">
        <w:rPr>
          <w:rFonts w:ascii="Times New Roman" w:hAnsi="Times New Roman" w:cs="Times New Roman"/>
          <w:sz w:val="28"/>
          <w:szCs w:val="28"/>
        </w:rPr>
        <w:t>3 шт.</w:t>
      </w:r>
      <w:r w:rsidRPr="00E31C47">
        <w:rPr>
          <w:rFonts w:ascii="Times New Roman" w:hAnsi="Times New Roman" w:cs="Times New Roman"/>
          <w:sz w:val="28"/>
          <w:szCs w:val="28"/>
        </w:rPr>
        <w:t xml:space="preserve"> в год;</w:t>
      </w:r>
    </w:p>
    <w:p w:rsidR="00847537" w:rsidRPr="00E31C47" w:rsidRDefault="00E31C4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1C47">
        <w:rPr>
          <w:rFonts w:ascii="Times New Roman" w:hAnsi="Times New Roman" w:cs="Times New Roman"/>
          <w:sz w:val="28"/>
          <w:szCs w:val="28"/>
        </w:rPr>
        <w:t>подготовка специалистов антитеррористической комиссии</w:t>
      </w:r>
      <w:r w:rsidR="00412B88">
        <w:rPr>
          <w:rFonts w:ascii="Times New Roman" w:hAnsi="Times New Roman" w:cs="Times New Roman"/>
          <w:sz w:val="28"/>
          <w:szCs w:val="28"/>
        </w:rPr>
        <w:t xml:space="preserve"> </w:t>
      </w:r>
      <w:r w:rsidR="00287520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E31C47">
        <w:rPr>
          <w:rFonts w:ascii="Times New Roman" w:hAnsi="Times New Roman" w:cs="Times New Roman"/>
          <w:sz w:val="28"/>
          <w:szCs w:val="28"/>
        </w:rPr>
        <w:t>, принимающих участие в информационном противодействии терроризму и экстремизму, по 1 человеку в год</w:t>
      </w:r>
      <w:r w:rsidR="00782D8D">
        <w:rPr>
          <w:rFonts w:ascii="Times New Roman" w:hAnsi="Times New Roman" w:cs="Times New Roman"/>
          <w:sz w:val="28"/>
          <w:szCs w:val="28"/>
        </w:rPr>
        <w:t>.</w:t>
      </w:r>
    </w:p>
    <w:p w:rsidR="00847537" w:rsidRPr="00412B88" w:rsidRDefault="00412B88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2B88">
        <w:rPr>
          <w:rFonts w:ascii="Times New Roman" w:hAnsi="Times New Roman" w:cs="Times New Roman"/>
          <w:b/>
          <w:sz w:val="28"/>
          <w:szCs w:val="28"/>
        </w:rPr>
        <w:t>2.</w:t>
      </w:r>
      <w:r w:rsidR="00847537" w:rsidRPr="00412B88">
        <w:rPr>
          <w:rFonts w:ascii="Times New Roman" w:hAnsi="Times New Roman" w:cs="Times New Roman"/>
          <w:b/>
          <w:sz w:val="28"/>
          <w:szCs w:val="28"/>
        </w:rPr>
        <w:t>6. Сроки и этапы реализации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847537" w:rsidRDefault="00847537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5BDD">
        <w:rPr>
          <w:rFonts w:ascii="Times New Roman" w:hAnsi="Times New Roman" w:cs="Times New Roman"/>
          <w:sz w:val="28"/>
          <w:szCs w:val="28"/>
        </w:rPr>
        <w:t>Сроки реализац</w:t>
      </w:r>
      <w:r w:rsidR="00A95BDD">
        <w:rPr>
          <w:rFonts w:ascii="Times New Roman" w:hAnsi="Times New Roman" w:cs="Times New Roman"/>
          <w:sz w:val="28"/>
          <w:szCs w:val="28"/>
        </w:rPr>
        <w:t xml:space="preserve">ии муниципальной </w:t>
      </w:r>
      <w:r w:rsidR="00412B88">
        <w:rPr>
          <w:rFonts w:ascii="Times New Roman" w:hAnsi="Times New Roman" w:cs="Times New Roman"/>
          <w:sz w:val="28"/>
          <w:szCs w:val="28"/>
        </w:rPr>
        <w:t>П</w:t>
      </w:r>
      <w:r w:rsidR="00A95BDD">
        <w:rPr>
          <w:rFonts w:ascii="Times New Roman" w:hAnsi="Times New Roman" w:cs="Times New Roman"/>
          <w:sz w:val="28"/>
          <w:szCs w:val="28"/>
        </w:rPr>
        <w:t>рограммы: 20</w:t>
      </w:r>
      <w:r w:rsidR="00287520">
        <w:rPr>
          <w:rFonts w:ascii="Times New Roman" w:hAnsi="Times New Roman" w:cs="Times New Roman"/>
          <w:sz w:val="28"/>
          <w:szCs w:val="28"/>
        </w:rPr>
        <w:t>2</w:t>
      </w:r>
      <w:r w:rsidR="00344ACC">
        <w:rPr>
          <w:rFonts w:ascii="Times New Roman" w:hAnsi="Times New Roman" w:cs="Times New Roman"/>
          <w:sz w:val="28"/>
          <w:szCs w:val="28"/>
        </w:rPr>
        <w:t>3</w:t>
      </w:r>
      <w:r w:rsidRPr="00A95BDD">
        <w:rPr>
          <w:rFonts w:ascii="Times New Roman" w:hAnsi="Times New Roman" w:cs="Times New Roman"/>
          <w:sz w:val="28"/>
          <w:szCs w:val="28"/>
        </w:rPr>
        <w:t xml:space="preserve"> -</w:t>
      </w:r>
      <w:r w:rsidR="00A95BDD">
        <w:rPr>
          <w:rFonts w:ascii="Times New Roman" w:hAnsi="Times New Roman" w:cs="Times New Roman"/>
          <w:sz w:val="28"/>
          <w:szCs w:val="28"/>
        </w:rPr>
        <w:t xml:space="preserve"> 20</w:t>
      </w:r>
      <w:r w:rsidR="00344ACC">
        <w:rPr>
          <w:rFonts w:ascii="Times New Roman" w:hAnsi="Times New Roman" w:cs="Times New Roman"/>
          <w:sz w:val="28"/>
          <w:szCs w:val="28"/>
        </w:rPr>
        <w:t>27</w:t>
      </w:r>
      <w:r w:rsidRPr="00A95BDD">
        <w:rPr>
          <w:rFonts w:ascii="Times New Roman" w:hAnsi="Times New Roman" w:cs="Times New Roman"/>
          <w:sz w:val="28"/>
          <w:szCs w:val="28"/>
        </w:rPr>
        <w:t xml:space="preserve"> годы</w:t>
      </w:r>
      <w:r w:rsidR="00D45C33">
        <w:rPr>
          <w:rFonts w:ascii="Times New Roman" w:hAnsi="Times New Roman" w:cs="Times New Roman"/>
          <w:sz w:val="28"/>
          <w:szCs w:val="28"/>
        </w:rPr>
        <w:t xml:space="preserve"> без выделения на этапы</w:t>
      </w:r>
      <w:r w:rsidRPr="00A95BDD">
        <w:rPr>
          <w:rFonts w:ascii="Times New Roman" w:hAnsi="Times New Roman" w:cs="Times New Roman"/>
          <w:sz w:val="28"/>
          <w:szCs w:val="28"/>
        </w:rPr>
        <w:t>.</w:t>
      </w:r>
    </w:p>
    <w:p w:rsidR="00782D8D" w:rsidRPr="00A95BDD" w:rsidRDefault="00782D8D" w:rsidP="00782D8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7537" w:rsidRPr="00507051" w:rsidRDefault="00847537" w:rsidP="00507051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0290A">
        <w:rPr>
          <w:rFonts w:ascii="Times New Roman" w:hAnsi="Times New Roman" w:cs="Times New Roman"/>
          <w:b/>
          <w:sz w:val="28"/>
          <w:szCs w:val="28"/>
        </w:rPr>
        <w:t>3.</w:t>
      </w:r>
      <w:r w:rsidRPr="005C28B8">
        <w:rPr>
          <w:rFonts w:ascii="Times New Roman" w:hAnsi="Times New Roman" w:cs="Times New Roman"/>
          <w:b/>
          <w:sz w:val="28"/>
          <w:szCs w:val="28"/>
        </w:rPr>
        <w:t xml:space="preserve"> Обобщенная характеристика</w:t>
      </w:r>
      <w:r w:rsidR="00473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8B8">
        <w:rPr>
          <w:rFonts w:ascii="Times New Roman" w:hAnsi="Times New Roman" w:cs="Times New Roman"/>
          <w:b/>
          <w:sz w:val="28"/>
          <w:szCs w:val="28"/>
        </w:rPr>
        <w:t xml:space="preserve">мероприятий муниципальной </w:t>
      </w:r>
      <w:r w:rsidR="00473810">
        <w:rPr>
          <w:rFonts w:ascii="Times New Roman" w:hAnsi="Times New Roman" w:cs="Times New Roman"/>
          <w:b/>
          <w:sz w:val="28"/>
          <w:szCs w:val="28"/>
        </w:rPr>
        <w:t>П</w:t>
      </w:r>
      <w:r w:rsidRPr="005C28B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0290A" w:rsidRDefault="00847537" w:rsidP="006B7800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95BDD">
        <w:rPr>
          <w:rFonts w:ascii="Times New Roman" w:hAnsi="Times New Roman" w:cs="Times New Roman"/>
          <w:sz w:val="28"/>
          <w:szCs w:val="28"/>
        </w:rPr>
        <w:t xml:space="preserve">Состав мероприятий муниципальной </w:t>
      </w:r>
      <w:r w:rsidR="00473810">
        <w:rPr>
          <w:rFonts w:ascii="Times New Roman" w:hAnsi="Times New Roman" w:cs="Times New Roman"/>
          <w:sz w:val="28"/>
          <w:szCs w:val="28"/>
        </w:rPr>
        <w:t>П</w:t>
      </w:r>
      <w:r w:rsidRPr="00A95BDD">
        <w:rPr>
          <w:rFonts w:ascii="Times New Roman" w:hAnsi="Times New Roman" w:cs="Times New Roman"/>
          <w:sz w:val="28"/>
          <w:szCs w:val="28"/>
        </w:rPr>
        <w:t>рограммы определен исходя из необходимости достижения ее целей и решения задач</w:t>
      </w:r>
      <w:r w:rsidR="00F0290A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F0290A" w:rsidRPr="00431553">
        <w:rPr>
          <w:rFonts w:ascii="Times New Roman" w:hAnsi="Times New Roman" w:cs="Times New Roman"/>
          <w:sz w:val="28"/>
          <w:szCs w:val="28"/>
        </w:rPr>
        <w:t xml:space="preserve">№ </w:t>
      </w:r>
      <w:r w:rsidR="00070B2F" w:rsidRPr="00431553">
        <w:rPr>
          <w:rFonts w:ascii="Times New Roman" w:hAnsi="Times New Roman" w:cs="Times New Roman"/>
          <w:sz w:val="28"/>
          <w:szCs w:val="28"/>
        </w:rPr>
        <w:t>2</w:t>
      </w:r>
      <w:r w:rsidR="00F0290A" w:rsidRPr="00431553">
        <w:rPr>
          <w:rFonts w:ascii="Times New Roman" w:hAnsi="Times New Roman" w:cs="Times New Roman"/>
          <w:sz w:val="28"/>
          <w:szCs w:val="28"/>
        </w:rPr>
        <w:t>.</w:t>
      </w:r>
    </w:p>
    <w:p w:rsidR="00847537" w:rsidRPr="00A95BDD" w:rsidRDefault="005C28B8" w:rsidP="006B7800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включаю</w:t>
      </w:r>
      <w:r w:rsidR="00847537" w:rsidRPr="00A95BDD">
        <w:rPr>
          <w:rFonts w:ascii="Times New Roman" w:hAnsi="Times New Roman" w:cs="Times New Roman"/>
          <w:sz w:val="28"/>
          <w:szCs w:val="28"/>
        </w:rPr>
        <w:t>т в себя совокупность мероприятий, способствующих:</w:t>
      </w:r>
    </w:p>
    <w:p w:rsidR="00847537" w:rsidRPr="00A95BDD" w:rsidRDefault="00847537" w:rsidP="006B7800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95BDD">
        <w:rPr>
          <w:rFonts w:ascii="Times New Roman" w:hAnsi="Times New Roman" w:cs="Times New Roman"/>
          <w:sz w:val="28"/>
          <w:szCs w:val="28"/>
        </w:rPr>
        <w:t>принятию воспитательных, пропагандистских мер, направленных на предупреждение экстремистской и террористической деятельности, в том числе на выявление и последующее устранение причин и условий, способствующих осуществлению такой деятельности;</w:t>
      </w:r>
    </w:p>
    <w:p w:rsidR="00847537" w:rsidRPr="00A95BDD" w:rsidRDefault="00847537" w:rsidP="00507051">
      <w:pPr>
        <w:pStyle w:val="ConsPlusNormal"/>
        <w:spacing w:after="24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95BDD">
        <w:rPr>
          <w:rFonts w:ascii="Times New Roman" w:hAnsi="Times New Roman" w:cs="Times New Roman"/>
          <w:sz w:val="28"/>
          <w:szCs w:val="28"/>
        </w:rPr>
        <w:t>координации мер, направленных на пресечение проявлений террористической и экстремистской направленности.</w:t>
      </w:r>
    </w:p>
    <w:p w:rsidR="00E62479" w:rsidRPr="005F2133" w:rsidRDefault="00E62479" w:rsidP="00782D8D">
      <w:pPr>
        <w:tabs>
          <w:tab w:val="left" w:pos="709"/>
          <w:tab w:val="left" w:pos="993"/>
        </w:tabs>
        <w:spacing w:line="240" w:lineRule="auto"/>
        <w:ind w:firstLine="709"/>
        <w:rPr>
          <w:b/>
          <w:szCs w:val="28"/>
        </w:rPr>
      </w:pPr>
      <w:r w:rsidRPr="005F2133">
        <w:rPr>
          <w:b/>
          <w:szCs w:val="28"/>
        </w:rPr>
        <w:t>4. Основные меры правового регулирования в сфере реализации</w:t>
      </w:r>
    </w:p>
    <w:p w:rsidR="00AA723F" w:rsidRPr="005F2133" w:rsidRDefault="00E62479" w:rsidP="00782D8D">
      <w:pPr>
        <w:tabs>
          <w:tab w:val="left" w:pos="709"/>
          <w:tab w:val="left" w:pos="993"/>
        </w:tabs>
        <w:spacing w:line="240" w:lineRule="auto"/>
        <w:ind w:firstLine="0"/>
        <w:rPr>
          <w:b/>
          <w:szCs w:val="28"/>
        </w:rPr>
      </w:pPr>
      <w:r w:rsidRPr="005F2133">
        <w:rPr>
          <w:b/>
          <w:szCs w:val="28"/>
        </w:rPr>
        <w:t>муниципальной Программы</w:t>
      </w:r>
    </w:p>
    <w:p w:rsidR="00E62479" w:rsidRPr="005F2133" w:rsidRDefault="00E62479" w:rsidP="006B7800">
      <w:pPr>
        <w:tabs>
          <w:tab w:val="left" w:pos="709"/>
          <w:tab w:val="left" w:pos="993"/>
        </w:tabs>
        <w:spacing w:line="240" w:lineRule="auto"/>
        <w:ind w:firstLine="709"/>
        <w:rPr>
          <w:szCs w:val="28"/>
        </w:rPr>
      </w:pPr>
      <w:r w:rsidRPr="005F2133">
        <w:rPr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для разработки и утверждения дополнительных нормативных правовых актов будет обусловлена:</w:t>
      </w:r>
    </w:p>
    <w:p w:rsidR="00E62479" w:rsidRPr="005F2133" w:rsidRDefault="00E62479" w:rsidP="006B7800">
      <w:pPr>
        <w:tabs>
          <w:tab w:val="left" w:pos="709"/>
          <w:tab w:val="left" w:pos="993"/>
        </w:tabs>
        <w:spacing w:line="240" w:lineRule="auto"/>
        <w:ind w:firstLine="709"/>
        <w:rPr>
          <w:szCs w:val="28"/>
        </w:rPr>
      </w:pPr>
      <w:r w:rsidRPr="005F2133">
        <w:rPr>
          <w:szCs w:val="28"/>
        </w:rPr>
        <w:t>изменениями федерального законодательства;</w:t>
      </w:r>
    </w:p>
    <w:p w:rsidR="00E62479" w:rsidRPr="005F2133" w:rsidRDefault="00E62479" w:rsidP="006B7800">
      <w:pPr>
        <w:tabs>
          <w:tab w:val="left" w:pos="709"/>
          <w:tab w:val="left" w:pos="993"/>
        </w:tabs>
        <w:spacing w:line="240" w:lineRule="auto"/>
        <w:ind w:firstLine="709"/>
        <w:rPr>
          <w:szCs w:val="28"/>
        </w:rPr>
      </w:pPr>
      <w:r w:rsidRPr="005F2133">
        <w:rPr>
          <w:szCs w:val="28"/>
        </w:rPr>
        <w:t>изменениями регионального законодательства;</w:t>
      </w:r>
    </w:p>
    <w:p w:rsidR="00E62479" w:rsidRPr="005F2133" w:rsidRDefault="00E62479" w:rsidP="006B7800">
      <w:pPr>
        <w:tabs>
          <w:tab w:val="left" w:pos="709"/>
          <w:tab w:val="left" w:pos="993"/>
        </w:tabs>
        <w:spacing w:line="240" w:lineRule="auto"/>
        <w:ind w:firstLine="709"/>
        <w:rPr>
          <w:szCs w:val="28"/>
        </w:rPr>
      </w:pPr>
      <w:r w:rsidRPr="005F2133">
        <w:rPr>
          <w:szCs w:val="28"/>
        </w:rPr>
        <w:t>изменениями законодательства местного самоуправления;</w:t>
      </w:r>
    </w:p>
    <w:p w:rsidR="005C714A" w:rsidRDefault="00E62479" w:rsidP="00507051">
      <w:pPr>
        <w:tabs>
          <w:tab w:val="left" w:pos="709"/>
          <w:tab w:val="left" w:pos="993"/>
        </w:tabs>
        <w:spacing w:line="240" w:lineRule="auto"/>
        <w:ind w:firstLine="709"/>
        <w:rPr>
          <w:szCs w:val="28"/>
        </w:rPr>
      </w:pPr>
      <w:r w:rsidRPr="005F2133">
        <w:rPr>
          <w:szCs w:val="28"/>
        </w:rPr>
        <w:t>принятыми управленческими решениями.</w:t>
      </w:r>
      <w:bookmarkStart w:id="1" w:name="Par1112"/>
      <w:bookmarkEnd w:id="1"/>
    </w:p>
    <w:p w:rsidR="005C714A" w:rsidRDefault="005C714A" w:rsidP="00E62479">
      <w:pPr>
        <w:tabs>
          <w:tab w:val="left" w:pos="6555"/>
        </w:tabs>
        <w:spacing w:line="240" w:lineRule="atLeast"/>
        <w:jc w:val="center"/>
        <w:rPr>
          <w:szCs w:val="28"/>
        </w:rPr>
      </w:pPr>
    </w:p>
    <w:p w:rsidR="00E62479" w:rsidRDefault="00E62479" w:rsidP="00507051">
      <w:pPr>
        <w:tabs>
          <w:tab w:val="left" w:pos="6555"/>
        </w:tabs>
        <w:spacing w:after="240" w:line="240" w:lineRule="atLeast"/>
        <w:jc w:val="center"/>
        <w:rPr>
          <w:szCs w:val="28"/>
        </w:rPr>
      </w:pPr>
      <w:r w:rsidRPr="005F2133">
        <w:rPr>
          <w:szCs w:val="28"/>
        </w:rPr>
        <w:t xml:space="preserve">Сведения об основных мерах правового регулирования в сфере реализации </w:t>
      </w:r>
      <w:r w:rsidR="00D6111E">
        <w:rPr>
          <w:szCs w:val="28"/>
        </w:rPr>
        <w:t>м</w:t>
      </w:r>
      <w:r w:rsidRPr="005F2133">
        <w:rPr>
          <w:szCs w:val="28"/>
        </w:rPr>
        <w:t>униципальной Программы</w:t>
      </w: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933"/>
        <w:gridCol w:w="2627"/>
        <w:gridCol w:w="2693"/>
        <w:gridCol w:w="1657"/>
      </w:tblGrid>
      <w:tr w:rsidR="005F2133" w:rsidRPr="00BD0103" w:rsidTr="00D45A6B">
        <w:tc>
          <w:tcPr>
            <w:tcW w:w="540" w:type="dxa"/>
          </w:tcPr>
          <w:p w:rsidR="005F2133" w:rsidRDefault="005F2133" w:rsidP="005F2133">
            <w:pPr>
              <w:tabs>
                <w:tab w:val="left" w:pos="6555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5F2133" w:rsidRPr="005F2133" w:rsidRDefault="005F2133" w:rsidP="005F2133">
            <w:pPr>
              <w:tabs>
                <w:tab w:val="left" w:pos="6555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2133">
              <w:rPr>
                <w:sz w:val="24"/>
                <w:szCs w:val="24"/>
              </w:rPr>
              <w:t>/п</w:t>
            </w:r>
          </w:p>
        </w:tc>
        <w:tc>
          <w:tcPr>
            <w:tcW w:w="1903" w:type="dxa"/>
          </w:tcPr>
          <w:p w:rsidR="005F2133" w:rsidRPr="005F2133" w:rsidRDefault="005F2133" w:rsidP="00EC66E6">
            <w:pPr>
              <w:tabs>
                <w:tab w:val="left" w:pos="6555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F2133">
              <w:rPr>
                <w:sz w:val="24"/>
                <w:szCs w:val="24"/>
              </w:rPr>
              <w:t>Вид правового акта</w:t>
            </w:r>
          </w:p>
        </w:tc>
        <w:tc>
          <w:tcPr>
            <w:tcW w:w="2836" w:type="dxa"/>
          </w:tcPr>
          <w:p w:rsidR="005F2133" w:rsidRPr="005F2133" w:rsidRDefault="005F2133" w:rsidP="00EC66E6">
            <w:pPr>
              <w:tabs>
                <w:tab w:val="left" w:pos="6555"/>
              </w:tabs>
              <w:spacing w:line="240" w:lineRule="atLeast"/>
              <w:ind w:hanging="63"/>
              <w:jc w:val="center"/>
              <w:rPr>
                <w:sz w:val="24"/>
                <w:szCs w:val="24"/>
              </w:rPr>
            </w:pPr>
            <w:r w:rsidRPr="005F2133">
              <w:rPr>
                <w:sz w:val="24"/>
                <w:szCs w:val="24"/>
              </w:rPr>
              <w:t>Основные положения правового акта в разрезе муниципальных программ</w:t>
            </w:r>
          </w:p>
        </w:tc>
        <w:tc>
          <w:tcPr>
            <w:tcW w:w="2909" w:type="dxa"/>
          </w:tcPr>
          <w:p w:rsidR="005F2133" w:rsidRPr="005F2133" w:rsidRDefault="005F2133" w:rsidP="00EC66E6">
            <w:pPr>
              <w:tabs>
                <w:tab w:val="left" w:pos="6555"/>
              </w:tabs>
              <w:spacing w:line="240" w:lineRule="atLeast"/>
              <w:ind w:left="-53" w:hanging="195"/>
              <w:jc w:val="center"/>
              <w:rPr>
                <w:sz w:val="24"/>
                <w:szCs w:val="24"/>
              </w:rPr>
            </w:pPr>
            <w:r w:rsidRPr="005F2133">
              <w:rPr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1657" w:type="dxa"/>
          </w:tcPr>
          <w:p w:rsidR="005F2133" w:rsidRPr="005F2133" w:rsidRDefault="005F2133" w:rsidP="00EC66E6">
            <w:pPr>
              <w:tabs>
                <w:tab w:val="left" w:pos="6555"/>
              </w:tabs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5F2133">
              <w:rPr>
                <w:sz w:val="24"/>
                <w:szCs w:val="24"/>
              </w:rPr>
              <w:t>Ожидаемые сроки принятия нормативного акта</w:t>
            </w:r>
          </w:p>
        </w:tc>
      </w:tr>
      <w:tr w:rsidR="005F2133" w:rsidRPr="00BD0103" w:rsidTr="00D45A6B">
        <w:tc>
          <w:tcPr>
            <w:tcW w:w="540" w:type="dxa"/>
          </w:tcPr>
          <w:p w:rsidR="005F2133" w:rsidRPr="005F2133" w:rsidRDefault="005F2133" w:rsidP="00344ACC">
            <w:pPr>
              <w:tabs>
                <w:tab w:val="left" w:pos="6555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5F2133">
              <w:rPr>
                <w:sz w:val="24"/>
                <w:szCs w:val="24"/>
              </w:rPr>
              <w:t>1.</w:t>
            </w:r>
          </w:p>
        </w:tc>
        <w:tc>
          <w:tcPr>
            <w:tcW w:w="1903" w:type="dxa"/>
          </w:tcPr>
          <w:p w:rsidR="005F2133" w:rsidRPr="005F2133" w:rsidRDefault="005F2133" w:rsidP="005F2133">
            <w:pPr>
              <w:tabs>
                <w:tab w:val="left" w:pos="6555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 w:rsidRPr="005F2133">
              <w:rPr>
                <w:sz w:val="24"/>
                <w:szCs w:val="24"/>
              </w:rPr>
              <w:t>Постановление</w:t>
            </w:r>
          </w:p>
          <w:p w:rsidR="005F2133" w:rsidRPr="005F2133" w:rsidRDefault="005F2133" w:rsidP="005F2133">
            <w:pPr>
              <w:tabs>
                <w:tab w:val="left" w:pos="6555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 w:rsidRPr="005F2133">
              <w:rPr>
                <w:sz w:val="24"/>
                <w:szCs w:val="24"/>
              </w:rPr>
              <w:t xml:space="preserve">администрации Богородского </w:t>
            </w:r>
            <w:r>
              <w:rPr>
                <w:sz w:val="24"/>
                <w:szCs w:val="24"/>
              </w:rPr>
              <w:t>муниципального</w:t>
            </w:r>
            <w:r w:rsidRPr="005F2133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836" w:type="dxa"/>
          </w:tcPr>
          <w:p w:rsidR="005F2133" w:rsidRPr="005F2133" w:rsidRDefault="005F2133" w:rsidP="00244695">
            <w:pPr>
              <w:tabs>
                <w:tab w:val="left" w:pos="6555"/>
              </w:tabs>
              <w:spacing w:line="240" w:lineRule="atLeast"/>
              <w:ind w:hanging="63"/>
              <w:jc w:val="center"/>
              <w:rPr>
                <w:sz w:val="24"/>
                <w:szCs w:val="24"/>
              </w:rPr>
            </w:pPr>
            <w:r w:rsidRPr="005F2133">
              <w:rPr>
                <w:sz w:val="24"/>
                <w:szCs w:val="24"/>
              </w:rPr>
              <w:t>О внесении</w:t>
            </w:r>
            <w:r w:rsidR="00244695">
              <w:rPr>
                <w:sz w:val="24"/>
                <w:szCs w:val="24"/>
              </w:rPr>
              <w:t xml:space="preserve"> </w:t>
            </w:r>
            <w:r w:rsidRPr="005F2133">
              <w:rPr>
                <w:sz w:val="24"/>
                <w:szCs w:val="24"/>
              </w:rPr>
              <w:t>изменений в муниципальную Программу</w:t>
            </w:r>
          </w:p>
        </w:tc>
        <w:tc>
          <w:tcPr>
            <w:tcW w:w="2909" w:type="dxa"/>
          </w:tcPr>
          <w:p w:rsidR="005F2133" w:rsidRPr="005F2133" w:rsidRDefault="005F2133" w:rsidP="00F1429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2133">
              <w:rPr>
                <w:sz w:val="24"/>
                <w:szCs w:val="24"/>
              </w:rPr>
              <w:t xml:space="preserve">Главный специалист по делам ГО и ЧС администрации Богородского  </w:t>
            </w:r>
            <w:r w:rsidR="00F1429B">
              <w:rPr>
                <w:sz w:val="24"/>
                <w:szCs w:val="24"/>
              </w:rPr>
              <w:t>муниципального</w:t>
            </w:r>
            <w:r w:rsidRPr="005F2133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657" w:type="dxa"/>
          </w:tcPr>
          <w:p w:rsidR="005F2133" w:rsidRPr="005F2133" w:rsidRDefault="005F2133" w:rsidP="00EC66E6">
            <w:pPr>
              <w:tabs>
                <w:tab w:val="left" w:pos="6555"/>
              </w:tabs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5F2133">
              <w:rPr>
                <w:sz w:val="24"/>
                <w:szCs w:val="24"/>
              </w:rPr>
              <w:t>ежегодно</w:t>
            </w:r>
          </w:p>
          <w:p w:rsidR="005F2133" w:rsidRPr="005F2133" w:rsidRDefault="005F2133" w:rsidP="00D45A6B">
            <w:pPr>
              <w:tabs>
                <w:tab w:val="left" w:pos="6555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E62479" w:rsidRDefault="00E62479" w:rsidP="00507051">
      <w:pPr>
        <w:tabs>
          <w:tab w:val="left" w:pos="720"/>
        </w:tabs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5461AE" w:rsidRDefault="0070068B" w:rsidP="00776AB4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outlineLvl w:val="0"/>
        <w:rPr>
          <w:b/>
          <w:szCs w:val="28"/>
        </w:rPr>
      </w:pPr>
      <w:r>
        <w:rPr>
          <w:b/>
          <w:szCs w:val="28"/>
        </w:rPr>
        <w:t>5</w:t>
      </w:r>
      <w:r w:rsidR="005461AE">
        <w:rPr>
          <w:b/>
          <w:szCs w:val="28"/>
        </w:rPr>
        <w:t xml:space="preserve">. Ресурсное обеспечение муниципальной </w:t>
      </w:r>
      <w:r w:rsidR="00776AB4">
        <w:rPr>
          <w:b/>
          <w:szCs w:val="28"/>
        </w:rPr>
        <w:t>П</w:t>
      </w:r>
      <w:r w:rsidR="005461AE">
        <w:rPr>
          <w:b/>
          <w:szCs w:val="28"/>
        </w:rPr>
        <w:t>рограммы</w:t>
      </w:r>
    </w:p>
    <w:p w:rsidR="005461AE" w:rsidRDefault="005461AE" w:rsidP="006B7800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C6195A">
        <w:rPr>
          <w:szCs w:val="28"/>
        </w:rPr>
        <w:t xml:space="preserve">Финансирование </w:t>
      </w:r>
      <w:r>
        <w:rPr>
          <w:szCs w:val="28"/>
        </w:rPr>
        <w:t>муниципаль</w:t>
      </w:r>
      <w:r w:rsidRPr="00C6195A">
        <w:rPr>
          <w:szCs w:val="28"/>
        </w:rPr>
        <w:t xml:space="preserve">ной программы будет осуществляться за счет средств </w:t>
      </w:r>
      <w:proofErr w:type="gramStart"/>
      <w:r w:rsidRPr="00C6195A">
        <w:rPr>
          <w:szCs w:val="28"/>
        </w:rPr>
        <w:t>бюджет</w:t>
      </w:r>
      <w:r>
        <w:rPr>
          <w:szCs w:val="28"/>
        </w:rPr>
        <w:t xml:space="preserve">а  </w:t>
      </w:r>
      <w:r w:rsidR="002B5119">
        <w:rPr>
          <w:szCs w:val="28"/>
        </w:rPr>
        <w:t>Богородск</w:t>
      </w:r>
      <w:r w:rsidR="00D45C33">
        <w:rPr>
          <w:szCs w:val="28"/>
        </w:rPr>
        <w:t>ого</w:t>
      </w:r>
      <w:proofErr w:type="gramEnd"/>
      <w:r w:rsidR="008E386F">
        <w:rPr>
          <w:szCs w:val="28"/>
        </w:rPr>
        <w:t xml:space="preserve"> </w:t>
      </w:r>
      <w:r w:rsidR="00DB5624">
        <w:rPr>
          <w:szCs w:val="28"/>
        </w:rPr>
        <w:t>муниципального округа</w:t>
      </w:r>
      <w:r>
        <w:rPr>
          <w:szCs w:val="28"/>
        </w:rPr>
        <w:t>.</w:t>
      </w:r>
    </w:p>
    <w:p w:rsidR="003E163C" w:rsidRPr="003E163C" w:rsidRDefault="003E163C" w:rsidP="003E163C">
      <w:pPr>
        <w:pStyle w:val="ConsPlusNormal"/>
        <w:widowControl/>
        <w:spacing w:line="240" w:lineRule="auto"/>
        <w:ind w:left="143" w:firstLine="56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E163C">
        <w:rPr>
          <w:rFonts w:ascii="Times New Roman" w:hAnsi="Times New Roman" w:cs="Times New Roman"/>
          <w:sz w:val="28"/>
          <w:szCs w:val="28"/>
        </w:rPr>
        <w:t xml:space="preserve">бщий объем финансирования составляет </w:t>
      </w:r>
      <w:r w:rsidR="00344ACC">
        <w:rPr>
          <w:rFonts w:ascii="Times New Roman" w:hAnsi="Times New Roman" w:cs="Times New Roman"/>
          <w:sz w:val="28"/>
          <w:szCs w:val="28"/>
        </w:rPr>
        <w:t>112,2</w:t>
      </w:r>
      <w:r w:rsidRPr="003E163C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3E163C" w:rsidRPr="003E163C" w:rsidRDefault="003E163C" w:rsidP="003E163C">
      <w:pPr>
        <w:spacing w:line="240" w:lineRule="auto"/>
        <w:ind w:left="143" w:firstLine="566"/>
        <w:rPr>
          <w:szCs w:val="28"/>
        </w:rPr>
      </w:pPr>
      <w:r w:rsidRPr="003E163C">
        <w:rPr>
          <w:szCs w:val="28"/>
        </w:rPr>
        <w:t xml:space="preserve">бюджет Богородского муниципального округа – </w:t>
      </w:r>
      <w:r w:rsidR="00CF5F5C">
        <w:rPr>
          <w:szCs w:val="28"/>
        </w:rPr>
        <w:t>11</w:t>
      </w:r>
      <w:r w:rsidR="00344ACC">
        <w:rPr>
          <w:szCs w:val="28"/>
        </w:rPr>
        <w:t>2</w:t>
      </w:r>
      <w:r w:rsidR="00CF5F5C">
        <w:rPr>
          <w:szCs w:val="28"/>
        </w:rPr>
        <w:t>,</w:t>
      </w:r>
      <w:r w:rsidR="00344ACC">
        <w:rPr>
          <w:szCs w:val="28"/>
        </w:rPr>
        <w:t>2</w:t>
      </w:r>
      <w:r w:rsidRPr="003E163C">
        <w:rPr>
          <w:szCs w:val="28"/>
        </w:rPr>
        <w:t xml:space="preserve"> тыс.  рублей, в </w:t>
      </w:r>
      <w:proofErr w:type="spellStart"/>
      <w:r w:rsidRPr="003E163C">
        <w:rPr>
          <w:szCs w:val="28"/>
        </w:rPr>
        <w:t>т.ч</w:t>
      </w:r>
      <w:proofErr w:type="spellEnd"/>
      <w:r w:rsidRPr="003E163C">
        <w:rPr>
          <w:szCs w:val="28"/>
        </w:rPr>
        <w:t>. по годам:</w:t>
      </w:r>
    </w:p>
    <w:p w:rsidR="003E163C" w:rsidRPr="003E163C" w:rsidRDefault="003E163C" w:rsidP="003E163C">
      <w:pPr>
        <w:spacing w:line="240" w:lineRule="auto"/>
        <w:ind w:left="143" w:firstLine="566"/>
        <w:rPr>
          <w:szCs w:val="28"/>
        </w:rPr>
      </w:pPr>
      <w:r w:rsidRPr="003E163C">
        <w:rPr>
          <w:szCs w:val="28"/>
        </w:rPr>
        <w:t>202</w:t>
      </w:r>
      <w:r w:rsidR="00344ACC">
        <w:rPr>
          <w:szCs w:val="28"/>
        </w:rPr>
        <w:t>3</w:t>
      </w:r>
      <w:r w:rsidRPr="003E163C">
        <w:rPr>
          <w:szCs w:val="28"/>
        </w:rPr>
        <w:t xml:space="preserve"> г.- </w:t>
      </w:r>
      <w:r w:rsidR="00344ACC">
        <w:rPr>
          <w:szCs w:val="28"/>
        </w:rPr>
        <w:t>72,2</w:t>
      </w:r>
      <w:r w:rsidRPr="003E163C">
        <w:rPr>
          <w:szCs w:val="28"/>
        </w:rPr>
        <w:t xml:space="preserve"> тыс. руб.</w:t>
      </w:r>
    </w:p>
    <w:p w:rsidR="003E163C" w:rsidRPr="003E163C" w:rsidRDefault="003E163C" w:rsidP="003E163C">
      <w:pPr>
        <w:spacing w:line="240" w:lineRule="auto"/>
        <w:ind w:left="143" w:firstLine="566"/>
        <w:rPr>
          <w:szCs w:val="28"/>
        </w:rPr>
      </w:pPr>
      <w:r w:rsidRPr="003E163C">
        <w:rPr>
          <w:szCs w:val="28"/>
        </w:rPr>
        <w:t>202</w:t>
      </w:r>
      <w:r w:rsidR="00344ACC">
        <w:rPr>
          <w:szCs w:val="28"/>
        </w:rPr>
        <w:t>4</w:t>
      </w:r>
      <w:r w:rsidRPr="003E163C">
        <w:rPr>
          <w:szCs w:val="28"/>
        </w:rPr>
        <w:t xml:space="preserve"> г.- </w:t>
      </w:r>
      <w:r w:rsidR="00344ACC">
        <w:rPr>
          <w:szCs w:val="28"/>
        </w:rPr>
        <w:t>20</w:t>
      </w:r>
      <w:r w:rsidR="00CF5F5C">
        <w:rPr>
          <w:szCs w:val="28"/>
        </w:rPr>
        <w:t>,</w:t>
      </w:r>
      <w:r w:rsidR="00344ACC">
        <w:rPr>
          <w:szCs w:val="28"/>
        </w:rPr>
        <w:t>0</w:t>
      </w:r>
      <w:r w:rsidR="00CF5F5C">
        <w:rPr>
          <w:szCs w:val="28"/>
        </w:rPr>
        <w:t xml:space="preserve"> </w:t>
      </w:r>
      <w:r w:rsidRPr="003E163C">
        <w:rPr>
          <w:szCs w:val="28"/>
        </w:rPr>
        <w:t>тыс. руб.</w:t>
      </w:r>
    </w:p>
    <w:p w:rsidR="003E163C" w:rsidRPr="003E163C" w:rsidRDefault="003E163C" w:rsidP="003E163C">
      <w:pPr>
        <w:spacing w:line="240" w:lineRule="auto"/>
        <w:ind w:left="143" w:firstLine="566"/>
        <w:rPr>
          <w:szCs w:val="28"/>
        </w:rPr>
      </w:pPr>
      <w:r w:rsidRPr="003E163C">
        <w:rPr>
          <w:szCs w:val="28"/>
        </w:rPr>
        <w:t>202</w:t>
      </w:r>
      <w:r w:rsidR="00344ACC">
        <w:rPr>
          <w:szCs w:val="28"/>
        </w:rPr>
        <w:t>5</w:t>
      </w:r>
      <w:r w:rsidRPr="003E163C">
        <w:rPr>
          <w:szCs w:val="28"/>
        </w:rPr>
        <w:t xml:space="preserve"> г.- </w:t>
      </w:r>
      <w:r w:rsidR="00344ACC">
        <w:rPr>
          <w:szCs w:val="28"/>
        </w:rPr>
        <w:t>2</w:t>
      </w:r>
      <w:r w:rsidRPr="003E163C">
        <w:rPr>
          <w:szCs w:val="28"/>
        </w:rPr>
        <w:t>0</w:t>
      </w:r>
      <w:r w:rsidR="00344ACC">
        <w:rPr>
          <w:szCs w:val="28"/>
        </w:rPr>
        <w:t>,0</w:t>
      </w:r>
      <w:r w:rsidRPr="003E163C">
        <w:rPr>
          <w:szCs w:val="28"/>
        </w:rPr>
        <w:t xml:space="preserve"> тыс. руб. </w:t>
      </w:r>
    </w:p>
    <w:p w:rsidR="003E163C" w:rsidRDefault="003E163C" w:rsidP="003E163C">
      <w:pPr>
        <w:autoSpaceDE w:val="0"/>
        <w:autoSpaceDN w:val="0"/>
        <w:adjustRightInd w:val="0"/>
        <w:spacing w:line="240" w:lineRule="auto"/>
        <w:ind w:firstLine="566"/>
        <w:rPr>
          <w:szCs w:val="28"/>
        </w:rPr>
      </w:pPr>
      <w:r>
        <w:rPr>
          <w:szCs w:val="28"/>
        </w:rPr>
        <w:t xml:space="preserve">  </w:t>
      </w:r>
      <w:r w:rsidRPr="003E163C">
        <w:rPr>
          <w:szCs w:val="28"/>
        </w:rPr>
        <w:t>202</w:t>
      </w:r>
      <w:r w:rsidR="00344ACC">
        <w:rPr>
          <w:szCs w:val="28"/>
        </w:rPr>
        <w:t>6</w:t>
      </w:r>
      <w:r w:rsidRPr="003E163C">
        <w:rPr>
          <w:szCs w:val="28"/>
        </w:rPr>
        <w:t xml:space="preserve"> г.- 0 тыс. руб.</w:t>
      </w:r>
    </w:p>
    <w:p w:rsidR="00344ACC" w:rsidRPr="003E163C" w:rsidRDefault="00344ACC" w:rsidP="003E163C">
      <w:pPr>
        <w:autoSpaceDE w:val="0"/>
        <w:autoSpaceDN w:val="0"/>
        <w:adjustRightInd w:val="0"/>
        <w:spacing w:line="240" w:lineRule="auto"/>
        <w:ind w:firstLine="566"/>
        <w:rPr>
          <w:szCs w:val="28"/>
        </w:rPr>
      </w:pPr>
      <w:r>
        <w:rPr>
          <w:szCs w:val="28"/>
        </w:rPr>
        <w:t xml:space="preserve">  2027 г.- 0 тыс. руб.</w:t>
      </w:r>
    </w:p>
    <w:p w:rsidR="005461AE" w:rsidRDefault="005461AE" w:rsidP="006B7800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C6195A">
        <w:rPr>
          <w:szCs w:val="28"/>
        </w:rPr>
        <w:t xml:space="preserve">Информация о расходах на реализацию </w:t>
      </w:r>
      <w:r>
        <w:rPr>
          <w:szCs w:val="28"/>
        </w:rPr>
        <w:t>муниципаль</w:t>
      </w:r>
      <w:r w:rsidRPr="00C6195A">
        <w:rPr>
          <w:szCs w:val="28"/>
        </w:rPr>
        <w:t xml:space="preserve">ной </w:t>
      </w:r>
      <w:r w:rsidR="00776AB4">
        <w:rPr>
          <w:szCs w:val="28"/>
        </w:rPr>
        <w:t>П</w:t>
      </w:r>
      <w:r w:rsidR="002D3359">
        <w:rPr>
          <w:szCs w:val="28"/>
        </w:rPr>
        <w:t xml:space="preserve">рограммы за счет средств </w:t>
      </w:r>
      <w:r w:rsidRPr="00C6195A">
        <w:rPr>
          <w:szCs w:val="28"/>
        </w:rPr>
        <w:t>бюджета</w:t>
      </w:r>
      <w:r w:rsidR="00776AB4">
        <w:rPr>
          <w:szCs w:val="28"/>
        </w:rPr>
        <w:t xml:space="preserve"> </w:t>
      </w:r>
      <w:r w:rsidR="00CC7AAC">
        <w:rPr>
          <w:szCs w:val="28"/>
        </w:rPr>
        <w:t xml:space="preserve">муниципального </w:t>
      </w:r>
      <w:r w:rsidR="002B5119">
        <w:rPr>
          <w:szCs w:val="28"/>
        </w:rPr>
        <w:t>округа</w:t>
      </w:r>
      <w:r w:rsidR="00F0290A">
        <w:rPr>
          <w:szCs w:val="28"/>
        </w:rPr>
        <w:t xml:space="preserve"> представлена в приложении </w:t>
      </w:r>
      <w:r w:rsidR="00782D8D">
        <w:rPr>
          <w:szCs w:val="28"/>
        </w:rPr>
        <w:t xml:space="preserve">    </w:t>
      </w:r>
      <w:r w:rsidR="00F0290A">
        <w:rPr>
          <w:szCs w:val="28"/>
        </w:rPr>
        <w:t>№ 3</w:t>
      </w:r>
      <w:r w:rsidRPr="00C6195A">
        <w:rPr>
          <w:szCs w:val="28"/>
        </w:rPr>
        <w:t>.</w:t>
      </w:r>
    </w:p>
    <w:p w:rsidR="00245A28" w:rsidRDefault="00245A28" w:rsidP="00245A28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Прогнозная (справочная) оценка </w:t>
      </w:r>
      <w:r w:rsidRPr="00C6195A">
        <w:rPr>
          <w:szCs w:val="28"/>
        </w:rPr>
        <w:t>ресурсн</w:t>
      </w:r>
      <w:r>
        <w:rPr>
          <w:szCs w:val="28"/>
        </w:rPr>
        <w:t>ого обеспечения</w:t>
      </w:r>
      <w:r w:rsidRPr="00C6195A">
        <w:rPr>
          <w:szCs w:val="28"/>
        </w:rPr>
        <w:t xml:space="preserve"> реализации </w:t>
      </w:r>
      <w:r>
        <w:rPr>
          <w:szCs w:val="28"/>
        </w:rPr>
        <w:t>муниципаль</w:t>
      </w:r>
      <w:r w:rsidRPr="00C6195A">
        <w:rPr>
          <w:szCs w:val="28"/>
        </w:rPr>
        <w:t xml:space="preserve">ной </w:t>
      </w:r>
      <w:r w:rsidR="00776AB4">
        <w:rPr>
          <w:szCs w:val="28"/>
        </w:rPr>
        <w:t>П</w:t>
      </w:r>
      <w:r w:rsidRPr="00C6195A">
        <w:rPr>
          <w:szCs w:val="28"/>
        </w:rPr>
        <w:t>рограммы за счет всех источников финансирования представлена в при</w:t>
      </w:r>
      <w:r>
        <w:rPr>
          <w:szCs w:val="28"/>
        </w:rPr>
        <w:t>ложении № 4</w:t>
      </w:r>
      <w:r w:rsidRPr="00C6195A">
        <w:rPr>
          <w:szCs w:val="28"/>
        </w:rPr>
        <w:t xml:space="preserve">. </w:t>
      </w:r>
    </w:p>
    <w:p w:rsidR="00AA723F" w:rsidRPr="00C6195A" w:rsidRDefault="00AA723F" w:rsidP="00507051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5461AE" w:rsidRDefault="0070068B" w:rsidP="00782D8D">
      <w:pPr>
        <w:spacing w:line="240" w:lineRule="auto"/>
        <w:ind w:firstLine="709"/>
        <w:rPr>
          <w:b/>
          <w:szCs w:val="28"/>
        </w:rPr>
      </w:pPr>
      <w:r>
        <w:rPr>
          <w:b/>
          <w:szCs w:val="28"/>
        </w:rPr>
        <w:t>6</w:t>
      </w:r>
      <w:r w:rsidR="005461AE">
        <w:rPr>
          <w:b/>
          <w:szCs w:val="28"/>
        </w:rPr>
        <w:t xml:space="preserve">. Методика оценки эффективности реализации муниципальной </w:t>
      </w:r>
      <w:r w:rsidR="00776AB4">
        <w:rPr>
          <w:b/>
          <w:szCs w:val="28"/>
        </w:rPr>
        <w:t>П</w:t>
      </w:r>
      <w:r w:rsidR="005461AE">
        <w:rPr>
          <w:b/>
          <w:szCs w:val="28"/>
        </w:rPr>
        <w:t>рограммы</w:t>
      </w:r>
    </w:p>
    <w:p w:rsidR="005461AE" w:rsidRPr="005A6D6A" w:rsidRDefault="005461AE" w:rsidP="006B7800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A6D6A">
        <w:rPr>
          <w:szCs w:val="28"/>
        </w:rPr>
        <w:t xml:space="preserve">Оценка эффективности реализации муниципальной </w:t>
      </w:r>
      <w:r w:rsidR="00776AB4" w:rsidRPr="005A6D6A">
        <w:rPr>
          <w:szCs w:val="28"/>
        </w:rPr>
        <w:t>П</w:t>
      </w:r>
      <w:r w:rsidRPr="005A6D6A">
        <w:rPr>
          <w:szCs w:val="28"/>
        </w:rPr>
        <w:t xml:space="preserve">рограммы проводится ежегодно на основе оценки достижения показателей эффективности реализации муниципальной </w:t>
      </w:r>
      <w:r w:rsidR="00776AB4" w:rsidRPr="005A6D6A">
        <w:rPr>
          <w:szCs w:val="28"/>
        </w:rPr>
        <w:t>П</w:t>
      </w:r>
      <w:r w:rsidRPr="005A6D6A">
        <w:rPr>
          <w:szCs w:val="28"/>
        </w:rPr>
        <w:t xml:space="preserve">рограммы, сравнения фактических сроков реализации </w:t>
      </w:r>
      <w:r w:rsidR="00776AB4" w:rsidRPr="005A6D6A">
        <w:rPr>
          <w:szCs w:val="28"/>
        </w:rPr>
        <w:t>м</w:t>
      </w:r>
      <w:r w:rsidRPr="005A6D6A">
        <w:rPr>
          <w:szCs w:val="28"/>
        </w:rPr>
        <w:t xml:space="preserve">ероприятий муниципальной </w:t>
      </w:r>
      <w:r w:rsidR="00776AB4" w:rsidRPr="005A6D6A">
        <w:rPr>
          <w:szCs w:val="28"/>
        </w:rPr>
        <w:t>П</w:t>
      </w:r>
      <w:r w:rsidRPr="005A6D6A">
        <w:rPr>
          <w:szCs w:val="28"/>
        </w:rPr>
        <w:t xml:space="preserve">рограммы с запланированными, а также с учетом объема ресурсов, направленных на реализацию муниципальной </w:t>
      </w:r>
      <w:r w:rsidR="00776AB4" w:rsidRPr="005A6D6A">
        <w:rPr>
          <w:szCs w:val="28"/>
        </w:rPr>
        <w:t>П</w:t>
      </w:r>
      <w:r w:rsidRPr="005A6D6A">
        <w:rPr>
          <w:szCs w:val="28"/>
        </w:rPr>
        <w:t>рограммы.</w:t>
      </w:r>
    </w:p>
    <w:p w:rsidR="005461AE" w:rsidRDefault="005461AE" w:rsidP="00B1361E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5A6D6A">
        <w:rPr>
          <w:szCs w:val="28"/>
        </w:rPr>
        <w:t xml:space="preserve">Оценка достижения показателей эффективности реализации муниципальной </w:t>
      </w:r>
      <w:r w:rsidR="00776AB4" w:rsidRPr="005A6D6A">
        <w:rPr>
          <w:szCs w:val="28"/>
        </w:rPr>
        <w:t>П</w:t>
      </w:r>
      <w:r w:rsidRPr="005A6D6A">
        <w:rPr>
          <w:szCs w:val="28"/>
        </w:rPr>
        <w:t>рограммы</w:t>
      </w:r>
      <w:r>
        <w:rPr>
          <w:szCs w:val="28"/>
        </w:rPr>
        <w:t xml:space="preserve"> осуществляется путем сопоставления фактически достигнутых и плановых значений показателей эффектив</w:t>
      </w:r>
      <w:r w:rsidR="00776AB4">
        <w:rPr>
          <w:szCs w:val="28"/>
        </w:rPr>
        <w:t>ности реализации муниципальной П</w:t>
      </w:r>
      <w:r>
        <w:rPr>
          <w:szCs w:val="28"/>
        </w:rPr>
        <w:t>рограммы за отчетный период по формуле:</w:t>
      </w:r>
    </w:p>
    <w:p w:rsidR="005461AE" w:rsidRDefault="00A5367C" w:rsidP="00B1361E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noProof/>
          <w:position w:val="-24"/>
          <w:szCs w:val="28"/>
        </w:rPr>
        <w:drawing>
          <wp:inline distT="0" distB="0" distL="0" distR="0">
            <wp:extent cx="13335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1AE" w:rsidRDefault="005461AE" w:rsidP="00782D8D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spellStart"/>
      <w:r>
        <w:rPr>
          <w:szCs w:val="28"/>
        </w:rPr>
        <w:t>Пэф</w:t>
      </w:r>
      <w:proofErr w:type="spellEnd"/>
      <w:r>
        <w:rPr>
          <w:szCs w:val="28"/>
        </w:rPr>
        <w:t xml:space="preserve"> - степень достижения показателей эффективности реализации муниципальной </w:t>
      </w:r>
      <w:r w:rsidR="001D3616">
        <w:rPr>
          <w:szCs w:val="28"/>
        </w:rPr>
        <w:t>П</w:t>
      </w:r>
      <w:r>
        <w:rPr>
          <w:szCs w:val="28"/>
        </w:rPr>
        <w:t>рограммы (в долях единицы);</w:t>
      </w:r>
    </w:p>
    <w:p w:rsidR="005461AE" w:rsidRDefault="005461AE" w:rsidP="00782D8D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spellStart"/>
      <w:r>
        <w:rPr>
          <w:szCs w:val="28"/>
        </w:rPr>
        <w:lastRenderedPageBreak/>
        <w:t>Пi</w:t>
      </w:r>
      <w:proofErr w:type="spellEnd"/>
      <w:r>
        <w:rPr>
          <w:szCs w:val="28"/>
        </w:rPr>
        <w:t xml:space="preserve"> - степень достижения i-</w:t>
      </w:r>
      <w:proofErr w:type="spellStart"/>
      <w:r>
        <w:rPr>
          <w:szCs w:val="28"/>
        </w:rPr>
        <w:t>го</w:t>
      </w:r>
      <w:proofErr w:type="spellEnd"/>
      <w:r>
        <w:rPr>
          <w:szCs w:val="28"/>
        </w:rPr>
        <w:t xml:space="preserve"> показателя эффективности реализации муниципальной </w:t>
      </w:r>
      <w:r w:rsidR="001D3616">
        <w:rPr>
          <w:szCs w:val="28"/>
        </w:rPr>
        <w:t>П</w:t>
      </w:r>
      <w:r>
        <w:rPr>
          <w:szCs w:val="28"/>
        </w:rPr>
        <w:t>рограммы (в долях единицы);</w:t>
      </w:r>
    </w:p>
    <w:p w:rsidR="005461AE" w:rsidRDefault="005461AE" w:rsidP="00782D8D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n - количество показателей эффективности реализации муниципальной </w:t>
      </w:r>
      <w:r w:rsidR="001D3616">
        <w:rPr>
          <w:szCs w:val="28"/>
        </w:rPr>
        <w:t>П</w:t>
      </w:r>
      <w:r>
        <w:rPr>
          <w:szCs w:val="28"/>
        </w:rPr>
        <w:t>рограммы.</w:t>
      </w:r>
    </w:p>
    <w:p w:rsidR="005461AE" w:rsidRDefault="005461AE" w:rsidP="00782D8D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Степень достижения i-</w:t>
      </w:r>
      <w:proofErr w:type="spellStart"/>
      <w:r>
        <w:rPr>
          <w:szCs w:val="28"/>
        </w:rPr>
        <w:t>го</w:t>
      </w:r>
      <w:proofErr w:type="spellEnd"/>
      <w:r>
        <w:rPr>
          <w:szCs w:val="28"/>
        </w:rPr>
        <w:t xml:space="preserve"> показателя эффективности реализации муниципальной программы рассчитывается по следующей формуле:</w:t>
      </w:r>
    </w:p>
    <w:p w:rsidR="005461AE" w:rsidRDefault="005461AE" w:rsidP="006B7800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</w:p>
    <w:p w:rsidR="005461AE" w:rsidRDefault="005461AE" w:rsidP="006B7800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proofErr w:type="spellStart"/>
      <w:r>
        <w:rPr>
          <w:szCs w:val="28"/>
        </w:rPr>
        <w:t>Пi</w:t>
      </w:r>
      <w:proofErr w:type="spellEnd"/>
      <w:r>
        <w:rPr>
          <w:szCs w:val="28"/>
        </w:rPr>
        <w:t xml:space="preserve"> = </w:t>
      </w:r>
      <w:proofErr w:type="spellStart"/>
      <w:r>
        <w:rPr>
          <w:szCs w:val="28"/>
        </w:rPr>
        <w:t>Пфi</w:t>
      </w:r>
      <w:proofErr w:type="spellEnd"/>
      <w:r>
        <w:rPr>
          <w:szCs w:val="28"/>
        </w:rPr>
        <w:t xml:space="preserve"> / </w:t>
      </w:r>
      <w:proofErr w:type="spellStart"/>
      <w:r>
        <w:rPr>
          <w:szCs w:val="28"/>
        </w:rPr>
        <w:t>Пплi</w:t>
      </w:r>
      <w:proofErr w:type="spellEnd"/>
      <w:r>
        <w:rPr>
          <w:szCs w:val="28"/>
        </w:rPr>
        <w:t>, где:</w:t>
      </w:r>
    </w:p>
    <w:p w:rsidR="005461AE" w:rsidRDefault="005461AE" w:rsidP="006B7800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</w:p>
    <w:p w:rsidR="005461AE" w:rsidRDefault="005461AE" w:rsidP="00782D8D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spellStart"/>
      <w:r>
        <w:rPr>
          <w:szCs w:val="28"/>
        </w:rPr>
        <w:t>Пi</w:t>
      </w:r>
      <w:proofErr w:type="spellEnd"/>
      <w:r>
        <w:rPr>
          <w:szCs w:val="28"/>
        </w:rPr>
        <w:t xml:space="preserve"> - степень достижения i-</w:t>
      </w:r>
      <w:proofErr w:type="spellStart"/>
      <w:r>
        <w:rPr>
          <w:szCs w:val="28"/>
        </w:rPr>
        <w:t>го</w:t>
      </w:r>
      <w:proofErr w:type="spellEnd"/>
      <w:r>
        <w:rPr>
          <w:szCs w:val="28"/>
        </w:rPr>
        <w:t xml:space="preserve"> показателя эффективности реализации муниципальной </w:t>
      </w:r>
      <w:r w:rsidR="001D3616">
        <w:rPr>
          <w:szCs w:val="28"/>
        </w:rPr>
        <w:t>П</w:t>
      </w:r>
      <w:r>
        <w:rPr>
          <w:szCs w:val="28"/>
        </w:rPr>
        <w:t>рограммы (в долях единицы);</w:t>
      </w:r>
    </w:p>
    <w:p w:rsidR="005461AE" w:rsidRDefault="005461AE" w:rsidP="00782D8D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spellStart"/>
      <w:r>
        <w:rPr>
          <w:szCs w:val="28"/>
        </w:rPr>
        <w:t>Пфi</w:t>
      </w:r>
      <w:proofErr w:type="spellEnd"/>
      <w:r>
        <w:rPr>
          <w:szCs w:val="28"/>
        </w:rPr>
        <w:t xml:space="preserve"> - фактическое значение i-</w:t>
      </w:r>
      <w:proofErr w:type="spellStart"/>
      <w:r>
        <w:rPr>
          <w:szCs w:val="28"/>
        </w:rPr>
        <w:t>го</w:t>
      </w:r>
      <w:proofErr w:type="spellEnd"/>
      <w:r>
        <w:rPr>
          <w:szCs w:val="28"/>
        </w:rPr>
        <w:t xml:space="preserve"> показателя эффективности реализации муниципальной </w:t>
      </w:r>
      <w:r w:rsidR="001D3616">
        <w:rPr>
          <w:szCs w:val="28"/>
        </w:rPr>
        <w:t>П</w:t>
      </w:r>
      <w:r>
        <w:rPr>
          <w:szCs w:val="28"/>
        </w:rPr>
        <w:t>рограммы (в соответствующих единицах измерения);</w:t>
      </w:r>
    </w:p>
    <w:p w:rsidR="005461AE" w:rsidRDefault="005461AE" w:rsidP="00782D8D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spellStart"/>
      <w:r>
        <w:rPr>
          <w:szCs w:val="28"/>
        </w:rPr>
        <w:t>Пплi</w:t>
      </w:r>
      <w:proofErr w:type="spellEnd"/>
      <w:r>
        <w:rPr>
          <w:szCs w:val="28"/>
        </w:rPr>
        <w:t xml:space="preserve"> - плановое значение i-</w:t>
      </w:r>
      <w:proofErr w:type="spellStart"/>
      <w:r>
        <w:rPr>
          <w:szCs w:val="28"/>
        </w:rPr>
        <w:t>го</w:t>
      </w:r>
      <w:proofErr w:type="spellEnd"/>
      <w:r>
        <w:rPr>
          <w:szCs w:val="28"/>
        </w:rPr>
        <w:t xml:space="preserve"> показателя эффектив</w:t>
      </w:r>
      <w:r w:rsidR="001D3616">
        <w:rPr>
          <w:szCs w:val="28"/>
        </w:rPr>
        <w:t>ности реализации муниципальной П</w:t>
      </w:r>
      <w:r>
        <w:rPr>
          <w:szCs w:val="28"/>
        </w:rPr>
        <w:t>рограммы (в соответствующих единицах измерения).</w:t>
      </w:r>
    </w:p>
    <w:p w:rsidR="005461AE" w:rsidRDefault="005461AE" w:rsidP="00782D8D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В случае если значения показателей эффективности являются относительными (выражаются в процентах), при расчете эти показатели отражаются в долях единицы.</w:t>
      </w:r>
    </w:p>
    <w:p w:rsidR="005461AE" w:rsidRDefault="005461AE" w:rsidP="00782D8D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Оценка объема ресурсов, направленных на реализацию муниципальной </w:t>
      </w:r>
      <w:r w:rsidR="001D3616">
        <w:rPr>
          <w:szCs w:val="28"/>
        </w:rPr>
        <w:t>П</w:t>
      </w:r>
      <w:r>
        <w:rPr>
          <w:szCs w:val="28"/>
        </w:rPr>
        <w:t xml:space="preserve">рограммы, осуществляется путем сопоставления фактических и плановых объемов финансирования муниципальной </w:t>
      </w:r>
      <w:r w:rsidR="001D3616">
        <w:rPr>
          <w:szCs w:val="28"/>
        </w:rPr>
        <w:t>П</w:t>
      </w:r>
      <w:r>
        <w:rPr>
          <w:szCs w:val="28"/>
        </w:rPr>
        <w:t>рограммы в целом за счет всех источников финансирования за отчетный период по формуле:</w:t>
      </w:r>
    </w:p>
    <w:p w:rsidR="005461AE" w:rsidRDefault="005461AE" w:rsidP="006B7800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</w:p>
    <w:p w:rsidR="005461AE" w:rsidRDefault="005461AE" w:rsidP="006B7800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szCs w:val="28"/>
        </w:rPr>
        <w:t xml:space="preserve">Уф = </w:t>
      </w:r>
      <w:proofErr w:type="spellStart"/>
      <w:r>
        <w:rPr>
          <w:szCs w:val="28"/>
        </w:rPr>
        <w:t>Фф</w:t>
      </w:r>
      <w:proofErr w:type="spellEnd"/>
      <w:r>
        <w:rPr>
          <w:szCs w:val="28"/>
        </w:rPr>
        <w:t xml:space="preserve"> / </w:t>
      </w:r>
      <w:proofErr w:type="spellStart"/>
      <w:r>
        <w:rPr>
          <w:szCs w:val="28"/>
        </w:rPr>
        <w:t>Фпл</w:t>
      </w:r>
      <w:proofErr w:type="spellEnd"/>
      <w:r>
        <w:rPr>
          <w:szCs w:val="28"/>
        </w:rPr>
        <w:t>, где:</w:t>
      </w:r>
    </w:p>
    <w:p w:rsidR="005461AE" w:rsidRDefault="005461AE" w:rsidP="006B7800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</w:p>
    <w:p w:rsidR="00782D8D" w:rsidRDefault="00782D8D" w:rsidP="00782D8D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Уф - уровень финансирования муниципальной Программы в целом (в долях единицы);</w:t>
      </w:r>
    </w:p>
    <w:p w:rsidR="00782D8D" w:rsidRDefault="00782D8D" w:rsidP="00782D8D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spellStart"/>
      <w:r>
        <w:rPr>
          <w:szCs w:val="28"/>
        </w:rPr>
        <w:t>Фф</w:t>
      </w:r>
      <w:proofErr w:type="spellEnd"/>
      <w:r>
        <w:rPr>
          <w:szCs w:val="28"/>
        </w:rPr>
        <w:t xml:space="preserve"> - фактический объем финансовых ресурсов за счет всех источников финансирования, направленных в отчетном периоде на реализацию мероприятий муниципальной Программы, тыс. рублей;</w:t>
      </w:r>
    </w:p>
    <w:p w:rsidR="00782D8D" w:rsidRDefault="00782D8D" w:rsidP="00782D8D">
      <w:pPr>
        <w:tabs>
          <w:tab w:val="left" w:pos="720"/>
          <w:tab w:val="left" w:pos="126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spellStart"/>
      <w:r>
        <w:rPr>
          <w:szCs w:val="28"/>
        </w:rPr>
        <w:t>Фпл</w:t>
      </w:r>
      <w:proofErr w:type="spellEnd"/>
      <w:r>
        <w:rPr>
          <w:szCs w:val="28"/>
        </w:rPr>
        <w:t xml:space="preserve"> -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Программой, тыс. рублей.</w:t>
      </w:r>
    </w:p>
    <w:p w:rsidR="005461AE" w:rsidRDefault="00782D8D" w:rsidP="00B23107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Оценка уровня выполнения мероприятий муниципальной Программы осуществляет</w:t>
      </w:r>
      <w:r w:rsidR="00B23107">
        <w:rPr>
          <w:szCs w:val="28"/>
        </w:rPr>
        <w:t xml:space="preserve">ся </w:t>
      </w:r>
      <w:r w:rsidR="005461AE">
        <w:rPr>
          <w:szCs w:val="28"/>
        </w:rPr>
        <w:t>по формуле:</w:t>
      </w:r>
    </w:p>
    <w:p w:rsidR="005461AE" w:rsidRDefault="005461AE" w:rsidP="006B7800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szCs w:val="28"/>
        </w:rPr>
        <w:t xml:space="preserve">Ум = </w:t>
      </w:r>
      <w:proofErr w:type="spellStart"/>
      <w:r>
        <w:rPr>
          <w:szCs w:val="28"/>
        </w:rPr>
        <w:t>Кмф</w:t>
      </w:r>
      <w:proofErr w:type="spellEnd"/>
      <w:r>
        <w:rPr>
          <w:szCs w:val="28"/>
        </w:rPr>
        <w:t xml:space="preserve"> / </w:t>
      </w:r>
      <w:proofErr w:type="spellStart"/>
      <w:r>
        <w:rPr>
          <w:szCs w:val="28"/>
        </w:rPr>
        <w:t>Кмп</w:t>
      </w:r>
      <w:proofErr w:type="spellEnd"/>
      <w:r>
        <w:rPr>
          <w:szCs w:val="28"/>
        </w:rPr>
        <w:t>, где:</w:t>
      </w:r>
    </w:p>
    <w:p w:rsidR="005461AE" w:rsidRDefault="005461AE" w:rsidP="006B7800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</w:p>
    <w:p w:rsidR="00782D8D" w:rsidRDefault="00782D8D" w:rsidP="00782D8D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Ум - уровень выполнения мероприятий муниципальной Программы (в долях единицы);</w:t>
      </w:r>
    </w:p>
    <w:p w:rsidR="00782D8D" w:rsidRDefault="00782D8D" w:rsidP="00782D8D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spellStart"/>
      <w:r>
        <w:rPr>
          <w:szCs w:val="28"/>
        </w:rPr>
        <w:t>Кмф</w:t>
      </w:r>
      <w:proofErr w:type="spellEnd"/>
      <w:r>
        <w:rPr>
          <w:szCs w:val="28"/>
        </w:rPr>
        <w:t xml:space="preserve"> - количество мероприятий муниципальной Программы, выполненных в срок за отчетный период, на основе ежегодных отчетов об исполнении плана реализации муниципальной Программы, единиц;</w:t>
      </w:r>
    </w:p>
    <w:p w:rsidR="00782D8D" w:rsidRDefault="00782D8D" w:rsidP="00782D8D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spellStart"/>
      <w:r>
        <w:rPr>
          <w:szCs w:val="28"/>
        </w:rPr>
        <w:lastRenderedPageBreak/>
        <w:t>Кмп</w:t>
      </w:r>
      <w:proofErr w:type="spellEnd"/>
      <w:r>
        <w:rPr>
          <w:szCs w:val="28"/>
        </w:rPr>
        <w:t xml:space="preserve"> - количество мероприятий муниципальной Программы, запланированных к выполнению в отчетном периоде в плане реализации муниципальной Программы, единиц.</w:t>
      </w:r>
    </w:p>
    <w:p w:rsidR="00782D8D" w:rsidRDefault="00782D8D" w:rsidP="00782D8D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Оценка эффективности реализации муниципальной программы производится по формуле:</w:t>
      </w:r>
    </w:p>
    <w:p w:rsidR="005461AE" w:rsidRDefault="005461AE" w:rsidP="00782D8D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</w:t>
      </w:r>
    </w:p>
    <w:p w:rsidR="005461AE" w:rsidRDefault="00A5367C" w:rsidP="006B7800">
      <w:pPr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838325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1AE" w:rsidRDefault="005461AE" w:rsidP="00782D8D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spellStart"/>
      <w:r>
        <w:rPr>
          <w:szCs w:val="28"/>
        </w:rPr>
        <w:t>Эпр</w:t>
      </w:r>
      <w:proofErr w:type="spellEnd"/>
      <w:r>
        <w:rPr>
          <w:szCs w:val="28"/>
        </w:rPr>
        <w:t xml:space="preserve"> - оценка эффективности реализации муниципальной </w:t>
      </w:r>
      <w:r w:rsidR="008679C0">
        <w:rPr>
          <w:szCs w:val="28"/>
        </w:rPr>
        <w:t>П</w:t>
      </w:r>
      <w:r>
        <w:rPr>
          <w:szCs w:val="28"/>
        </w:rPr>
        <w:t>рограммы (в долях единицы);</w:t>
      </w:r>
    </w:p>
    <w:p w:rsidR="005461AE" w:rsidRDefault="005461AE" w:rsidP="00782D8D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proofErr w:type="spellStart"/>
      <w:r>
        <w:rPr>
          <w:szCs w:val="28"/>
        </w:rPr>
        <w:t>Пэф</w:t>
      </w:r>
      <w:proofErr w:type="spellEnd"/>
      <w:r>
        <w:rPr>
          <w:szCs w:val="28"/>
        </w:rPr>
        <w:t xml:space="preserve"> - степень достижения показателей эффективности реализации муниципальной </w:t>
      </w:r>
      <w:r w:rsidR="008679C0">
        <w:rPr>
          <w:szCs w:val="28"/>
        </w:rPr>
        <w:t>П</w:t>
      </w:r>
      <w:r>
        <w:rPr>
          <w:szCs w:val="28"/>
        </w:rPr>
        <w:t>рограммы (в долях единицы);</w:t>
      </w:r>
    </w:p>
    <w:p w:rsidR="005461AE" w:rsidRDefault="005461AE" w:rsidP="00782D8D">
      <w:pPr>
        <w:tabs>
          <w:tab w:val="left" w:pos="720"/>
        </w:tabs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Уф - уровень финансирования муниципальной </w:t>
      </w:r>
      <w:r w:rsidR="008679C0">
        <w:rPr>
          <w:szCs w:val="28"/>
        </w:rPr>
        <w:t>П</w:t>
      </w:r>
      <w:r>
        <w:rPr>
          <w:szCs w:val="28"/>
        </w:rPr>
        <w:t>рограммы в целом (в долях единицы);</w:t>
      </w:r>
    </w:p>
    <w:p w:rsidR="005461AE" w:rsidRDefault="005461AE" w:rsidP="00782D8D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Ум - уровень выполнения мероприятий муниципальной </w:t>
      </w:r>
      <w:r w:rsidR="008679C0">
        <w:rPr>
          <w:szCs w:val="28"/>
        </w:rPr>
        <w:t>П</w:t>
      </w:r>
      <w:r>
        <w:rPr>
          <w:szCs w:val="28"/>
        </w:rPr>
        <w:t>рограммы (в долях единицы).</w:t>
      </w:r>
    </w:p>
    <w:p w:rsidR="005461AE" w:rsidRDefault="005461AE" w:rsidP="00782D8D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целях оценки эффективности реализации муниципальной </w:t>
      </w:r>
      <w:r w:rsidR="008679C0">
        <w:rPr>
          <w:szCs w:val="28"/>
        </w:rPr>
        <w:t>П</w:t>
      </w:r>
      <w:r>
        <w:rPr>
          <w:szCs w:val="28"/>
        </w:rPr>
        <w:t>рограммы устанавливаются следующие критерии:</w:t>
      </w:r>
    </w:p>
    <w:p w:rsidR="005461AE" w:rsidRDefault="005461AE" w:rsidP="00782D8D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если значение показателя </w:t>
      </w:r>
      <w:proofErr w:type="spellStart"/>
      <w:r>
        <w:rPr>
          <w:szCs w:val="28"/>
        </w:rPr>
        <w:t>Эпр</w:t>
      </w:r>
      <w:proofErr w:type="spellEnd"/>
      <w:r>
        <w:rPr>
          <w:szCs w:val="28"/>
        </w:rPr>
        <w:t xml:space="preserve"> от 0,8 и выше, то эффективность реализации муниципальной </w:t>
      </w:r>
      <w:r w:rsidR="008679C0">
        <w:rPr>
          <w:szCs w:val="28"/>
        </w:rPr>
        <w:t>П</w:t>
      </w:r>
      <w:r>
        <w:rPr>
          <w:szCs w:val="28"/>
        </w:rPr>
        <w:t>рограммы оценивается как высокая;</w:t>
      </w:r>
    </w:p>
    <w:p w:rsidR="005461AE" w:rsidRDefault="005461AE" w:rsidP="00782D8D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если значение показателя </w:t>
      </w:r>
      <w:proofErr w:type="spellStart"/>
      <w:r>
        <w:rPr>
          <w:szCs w:val="28"/>
        </w:rPr>
        <w:t>Эпр</w:t>
      </w:r>
      <w:proofErr w:type="spellEnd"/>
      <w:r>
        <w:rPr>
          <w:szCs w:val="28"/>
        </w:rPr>
        <w:t xml:space="preserve"> от 0,7 до 0,8, то эффективность реализации муниципальной </w:t>
      </w:r>
      <w:r w:rsidR="008679C0">
        <w:rPr>
          <w:szCs w:val="28"/>
        </w:rPr>
        <w:t>П</w:t>
      </w:r>
      <w:r>
        <w:rPr>
          <w:szCs w:val="28"/>
        </w:rPr>
        <w:t>рограммы оценивается как средняя;</w:t>
      </w:r>
    </w:p>
    <w:p w:rsidR="005461AE" w:rsidRDefault="005461AE" w:rsidP="00782D8D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если значение показателя </w:t>
      </w:r>
      <w:proofErr w:type="spellStart"/>
      <w:r>
        <w:rPr>
          <w:szCs w:val="28"/>
        </w:rPr>
        <w:t>Эпр</w:t>
      </w:r>
      <w:proofErr w:type="spellEnd"/>
      <w:r>
        <w:rPr>
          <w:szCs w:val="28"/>
        </w:rPr>
        <w:t xml:space="preserve"> ниже 0,7, то эффективность реализации муниципальной </w:t>
      </w:r>
      <w:r w:rsidR="008679C0">
        <w:rPr>
          <w:szCs w:val="28"/>
        </w:rPr>
        <w:t>П</w:t>
      </w:r>
      <w:r>
        <w:rPr>
          <w:szCs w:val="28"/>
        </w:rPr>
        <w:t>рограммы оценивается как низкая.</w:t>
      </w:r>
    </w:p>
    <w:p w:rsidR="002B5119" w:rsidRPr="002B5119" w:rsidRDefault="002B5119" w:rsidP="00782D8D">
      <w:pPr>
        <w:spacing w:line="240" w:lineRule="auto"/>
        <w:ind w:firstLine="709"/>
        <w:rPr>
          <w:szCs w:val="28"/>
        </w:rPr>
      </w:pPr>
      <w:r w:rsidRPr="002B5119">
        <w:rPr>
          <w:szCs w:val="28"/>
        </w:rPr>
        <w:t xml:space="preserve">Годовой отчет о ходе реализации и оценка эффективности муниципальной Программы осуществляется ответственным исполнителем, в соответствии с Порядком разработки, реализации и оценки эффективности реализации муниципальных программ Богородского </w:t>
      </w:r>
      <w:r>
        <w:rPr>
          <w:szCs w:val="28"/>
        </w:rPr>
        <w:t>муниципального</w:t>
      </w:r>
      <w:r w:rsidRPr="002B5119">
        <w:rPr>
          <w:szCs w:val="28"/>
        </w:rPr>
        <w:t xml:space="preserve"> округа Кировской области.</w:t>
      </w:r>
    </w:p>
    <w:p w:rsidR="00847537" w:rsidRPr="00A95BDD" w:rsidRDefault="002B5119" w:rsidP="00AF4A1A">
      <w:pPr>
        <w:spacing w:before="720" w:line="240" w:lineRule="auto"/>
        <w:jc w:val="center"/>
        <w:rPr>
          <w:szCs w:val="28"/>
        </w:rPr>
      </w:pPr>
      <w:r w:rsidRPr="002B5119">
        <w:rPr>
          <w:szCs w:val="28"/>
        </w:rPr>
        <w:t>_____________</w:t>
      </w:r>
    </w:p>
    <w:p w:rsidR="005321FB" w:rsidRDefault="005321FB" w:rsidP="00F0290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  <w:sectPr w:rsidR="005321FB" w:rsidSect="00986628">
          <w:headerReference w:type="default" r:id="rId17"/>
          <w:pgSz w:w="11906" w:h="16838"/>
          <w:pgMar w:top="993" w:right="567" w:bottom="1134" w:left="1701" w:header="709" w:footer="709" w:gutter="0"/>
          <w:cols w:space="708"/>
          <w:titlePg/>
          <w:docGrid w:linePitch="381"/>
        </w:sectPr>
      </w:pPr>
    </w:p>
    <w:p w:rsidR="00070B2F" w:rsidRDefault="006775D2" w:rsidP="00B23107">
      <w:pPr>
        <w:pStyle w:val="ConsPlusNormal"/>
        <w:tabs>
          <w:tab w:val="left" w:pos="9072"/>
        </w:tabs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373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070B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B2F" w:rsidRPr="00431553">
        <w:rPr>
          <w:rFonts w:ascii="Times New Roman" w:hAnsi="Times New Roman" w:cs="Times New Roman"/>
          <w:sz w:val="28"/>
          <w:szCs w:val="28"/>
        </w:rPr>
        <w:t>№ 1</w:t>
      </w:r>
    </w:p>
    <w:p w:rsidR="00507051" w:rsidRDefault="00507051" w:rsidP="00B23107">
      <w:pPr>
        <w:pStyle w:val="ConsPlusNormal"/>
        <w:tabs>
          <w:tab w:val="left" w:pos="9072"/>
        </w:tabs>
        <w:spacing w:line="240" w:lineRule="auto"/>
        <w:ind w:left="8505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0B2F" w:rsidRPr="00DD3934" w:rsidRDefault="00DD3934" w:rsidP="00070B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к Программе</w:t>
      </w:r>
    </w:p>
    <w:tbl>
      <w:tblPr>
        <w:tblW w:w="1308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427"/>
        <w:gridCol w:w="1417"/>
        <w:gridCol w:w="1134"/>
        <w:gridCol w:w="1134"/>
        <w:gridCol w:w="1134"/>
        <w:gridCol w:w="1134"/>
        <w:gridCol w:w="1134"/>
      </w:tblGrid>
      <w:tr w:rsidR="00AC721E" w:rsidRPr="001D7EAC" w:rsidTr="00EC694C">
        <w:tc>
          <w:tcPr>
            <w:tcW w:w="566" w:type="dxa"/>
            <w:vMerge w:val="restart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427" w:type="dxa"/>
            <w:vMerge w:val="restart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мероприятия, наименование показателя</w:t>
            </w:r>
          </w:p>
        </w:tc>
        <w:tc>
          <w:tcPr>
            <w:tcW w:w="1417" w:type="dxa"/>
            <w:vMerge w:val="restart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AC721E" w:rsidRPr="001D7EAC" w:rsidTr="00EC694C">
        <w:tc>
          <w:tcPr>
            <w:tcW w:w="566" w:type="dxa"/>
            <w:vMerge/>
          </w:tcPr>
          <w:p w:rsidR="00AC721E" w:rsidRPr="001D7EAC" w:rsidRDefault="00AC721E" w:rsidP="00B60F5D">
            <w:pPr>
              <w:spacing w:line="240" w:lineRule="auto"/>
              <w:ind w:firstLine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27" w:type="dxa"/>
            <w:vMerge/>
          </w:tcPr>
          <w:p w:rsidR="00AC721E" w:rsidRPr="001D7EAC" w:rsidRDefault="00AC721E" w:rsidP="00B60F5D">
            <w:pPr>
              <w:spacing w:line="240" w:lineRule="auto"/>
              <w:ind w:firstLine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721E" w:rsidRPr="001D7EAC" w:rsidRDefault="00AC721E" w:rsidP="00B60F5D">
            <w:pPr>
              <w:spacing w:line="240" w:lineRule="auto"/>
              <w:ind w:firstLine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21E" w:rsidRPr="001D7EAC" w:rsidRDefault="00AC721E" w:rsidP="00344ACC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C721E" w:rsidRPr="001D7EAC" w:rsidRDefault="00AC721E" w:rsidP="00344ACC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4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C721E" w:rsidRPr="001D7EAC" w:rsidRDefault="00AC721E" w:rsidP="00344ACC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4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C721E" w:rsidRPr="001D7EAC" w:rsidRDefault="00AC721E" w:rsidP="00344ACC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4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C721E" w:rsidRPr="001D7EAC" w:rsidRDefault="00AC721E" w:rsidP="00344ACC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4A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C721E" w:rsidRPr="001D7EAC" w:rsidTr="00EC694C">
        <w:tc>
          <w:tcPr>
            <w:tcW w:w="566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7" w:type="dxa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</w:t>
            </w: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совершения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рористических актов, а равно недопущение</w:t>
            </w: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 xml:space="preserve"> роста количества зарегистрированных преступлений экстремистской и террористической направленности</w:t>
            </w:r>
          </w:p>
        </w:tc>
        <w:tc>
          <w:tcPr>
            <w:tcW w:w="1417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</w:p>
        </w:tc>
        <w:tc>
          <w:tcPr>
            <w:tcW w:w="1134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21E" w:rsidRPr="001D7EAC" w:rsidTr="00EC694C">
        <w:tc>
          <w:tcPr>
            <w:tcW w:w="566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7" w:type="dxa"/>
          </w:tcPr>
          <w:p w:rsidR="00AC721E" w:rsidRPr="001D7EAC" w:rsidRDefault="00AC721E" w:rsidP="006B7800">
            <w:pPr>
              <w:pStyle w:val="ConsPlusNormal"/>
              <w:spacing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материала антитеррористической и </w:t>
            </w:r>
            <w:proofErr w:type="spellStart"/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1D7EA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путем размещения в СМИ, в том числе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сайте администрации </w:t>
            </w:r>
            <w:r w:rsidRPr="006B7800">
              <w:rPr>
                <w:rFonts w:ascii="Times New Roman" w:hAnsi="Times New Roman" w:cs="Times New Roman"/>
                <w:sz w:val="24"/>
                <w:szCs w:val="24"/>
              </w:rPr>
              <w:t>Богородского муниципального округа</w:t>
            </w:r>
          </w:p>
        </w:tc>
        <w:tc>
          <w:tcPr>
            <w:tcW w:w="1417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721E" w:rsidRPr="001D7EAC" w:rsidTr="00EC694C">
        <w:tc>
          <w:tcPr>
            <w:tcW w:w="566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7" w:type="dxa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целенаправленных мероприятий с гражданами, наиболее подверженными воздействию идеологии терроризма</w:t>
            </w:r>
          </w:p>
        </w:tc>
        <w:tc>
          <w:tcPr>
            <w:tcW w:w="1417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vAlign w:val="center"/>
          </w:tcPr>
          <w:p w:rsidR="00AC721E" w:rsidRPr="001D7EAC" w:rsidRDefault="0001413D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C721E" w:rsidRPr="001D7EAC" w:rsidRDefault="0001413D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C721E" w:rsidRPr="001D7EAC" w:rsidRDefault="0001413D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C721E" w:rsidRPr="001D7EAC" w:rsidRDefault="00FC19DF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C721E" w:rsidRPr="001D7EAC" w:rsidRDefault="00FC19DF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721E" w:rsidRPr="001D7EAC" w:rsidTr="00EC694C">
        <w:tc>
          <w:tcPr>
            <w:tcW w:w="566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7" w:type="dxa"/>
          </w:tcPr>
          <w:p w:rsidR="00AC721E" w:rsidRPr="001D7EAC" w:rsidRDefault="00AC721E" w:rsidP="001F0CE0">
            <w:pPr>
              <w:pStyle w:val="ConsPlusNormal"/>
              <w:spacing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подготовка</w:t>
            </w: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антитеррористической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иссии</w:t>
            </w:r>
            <w:r w:rsidR="002D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CE0">
              <w:rPr>
                <w:rFonts w:ascii="Times New Roman" w:hAnsi="Times New Roman" w:cs="Times New Roman"/>
                <w:sz w:val="24"/>
                <w:szCs w:val="24"/>
              </w:rPr>
              <w:t>Богородского муниципального округа</w:t>
            </w: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, принимающих участие в информационном противодействии терроризму и экстремизму</w:t>
            </w:r>
          </w:p>
        </w:tc>
        <w:tc>
          <w:tcPr>
            <w:tcW w:w="1417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C721E" w:rsidRPr="001D7EAC" w:rsidRDefault="00AC721E" w:rsidP="00B60F5D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C694C" w:rsidRDefault="00EC694C" w:rsidP="00437FE0">
      <w:pPr>
        <w:pStyle w:val="ConsPlusNormal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694C" w:rsidRDefault="00EC694C" w:rsidP="00437FE0">
      <w:pPr>
        <w:pStyle w:val="ConsPlusNormal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E1741" w:rsidRDefault="00CE1741" w:rsidP="00B23107">
      <w:pPr>
        <w:pStyle w:val="ConsPlusNormal"/>
        <w:spacing w:line="240" w:lineRule="auto"/>
        <w:ind w:left="878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E1741" w:rsidRDefault="00CE1741" w:rsidP="00B23107">
      <w:pPr>
        <w:pStyle w:val="ConsPlusNormal"/>
        <w:spacing w:line="240" w:lineRule="auto"/>
        <w:ind w:left="878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E1741" w:rsidRDefault="00CE1741" w:rsidP="00B23107">
      <w:pPr>
        <w:pStyle w:val="ConsPlusNormal"/>
        <w:spacing w:line="240" w:lineRule="auto"/>
        <w:ind w:left="878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E1741" w:rsidRDefault="00CE1741" w:rsidP="00B23107">
      <w:pPr>
        <w:pStyle w:val="ConsPlusNormal"/>
        <w:spacing w:line="240" w:lineRule="auto"/>
        <w:ind w:left="878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07051" w:rsidRDefault="00F11BC0" w:rsidP="00CE1741">
      <w:pPr>
        <w:pStyle w:val="ConsPlusNormal"/>
        <w:spacing w:line="240" w:lineRule="auto"/>
        <w:ind w:left="878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431553">
        <w:rPr>
          <w:rFonts w:ascii="Times New Roman" w:hAnsi="Times New Roman" w:cs="Times New Roman"/>
          <w:sz w:val="28"/>
          <w:szCs w:val="28"/>
        </w:rPr>
        <w:t xml:space="preserve">№ </w:t>
      </w:r>
      <w:r w:rsidR="00070B2F" w:rsidRPr="00431553">
        <w:rPr>
          <w:rFonts w:ascii="Times New Roman" w:hAnsi="Times New Roman" w:cs="Times New Roman"/>
          <w:sz w:val="28"/>
          <w:szCs w:val="28"/>
        </w:rPr>
        <w:t>2</w:t>
      </w:r>
    </w:p>
    <w:p w:rsidR="005972C0" w:rsidRDefault="00CE1741" w:rsidP="00CE1741">
      <w:pPr>
        <w:pStyle w:val="ConsPlusNormal"/>
        <w:spacing w:line="240" w:lineRule="auto"/>
        <w:ind w:left="878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CE1741" w:rsidRPr="00A95BDD" w:rsidRDefault="00CE1741" w:rsidP="00CE1741">
      <w:pPr>
        <w:pStyle w:val="ConsPlusNormal"/>
        <w:spacing w:line="240" w:lineRule="auto"/>
        <w:ind w:left="878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11BC0" w:rsidRDefault="00F11BC0" w:rsidP="00507051">
      <w:pPr>
        <w:pStyle w:val="ConsPlusTitle"/>
        <w:spacing w:after="240" w:line="240" w:lineRule="auto"/>
        <w:jc w:val="center"/>
        <w:rPr>
          <w:sz w:val="16"/>
          <w:szCs w:val="16"/>
        </w:rPr>
      </w:pPr>
      <w:bookmarkStart w:id="3" w:name="P167"/>
      <w:bookmarkEnd w:id="3"/>
      <w:r>
        <w:rPr>
          <w:rFonts w:ascii="Times New Roman" w:hAnsi="Times New Roman" w:cs="Times New Roman"/>
          <w:sz w:val="28"/>
          <w:szCs w:val="28"/>
        </w:rPr>
        <w:t xml:space="preserve">Основные программные мероприятия по профилактике терроризма, экстремизма и ликвидации последствия проявлений терроризма и экстремизма на территории </w:t>
      </w:r>
      <w:r w:rsidR="00C602CF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D60C90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F11BC0" w:rsidRDefault="00F11BC0" w:rsidP="00F11BC0">
      <w:pPr>
        <w:spacing w:line="240" w:lineRule="auto"/>
        <w:ind w:right="-285"/>
        <w:rPr>
          <w:sz w:val="16"/>
          <w:szCs w:val="1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7901"/>
        <w:gridCol w:w="5103"/>
        <w:gridCol w:w="1842"/>
      </w:tblGrid>
      <w:tr w:rsidR="00377526" w:rsidRPr="001D7EAC" w:rsidTr="00377526">
        <w:trPr>
          <w:trHeight w:val="766"/>
        </w:trPr>
        <w:tc>
          <w:tcPr>
            <w:tcW w:w="525" w:type="dxa"/>
          </w:tcPr>
          <w:p w:rsidR="00377526" w:rsidRPr="001D7EAC" w:rsidRDefault="00377526" w:rsidP="00B04483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901" w:type="dxa"/>
          </w:tcPr>
          <w:p w:rsidR="00377526" w:rsidRPr="001D7EAC" w:rsidRDefault="00377526" w:rsidP="00774E19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103" w:type="dxa"/>
          </w:tcPr>
          <w:p w:rsidR="00377526" w:rsidRPr="001D7EAC" w:rsidRDefault="00377526" w:rsidP="00774E1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842" w:type="dxa"/>
          </w:tcPr>
          <w:p w:rsidR="00377526" w:rsidRPr="001D7EAC" w:rsidRDefault="00377526" w:rsidP="00774E1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377526" w:rsidRPr="001D7EAC" w:rsidTr="00377526">
        <w:tc>
          <w:tcPr>
            <w:tcW w:w="525" w:type="dxa"/>
          </w:tcPr>
          <w:p w:rsidR="00377526" w:rsidRPr="001D7EAC" w:rsidRDefault="00377526" w:rsidP="002B2F0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1" w:type="dxa"/>
          </w:tcPr>
          <w:p w:rsidR="00377526" w:rsidRPr="001D7EAC" w:rsidRDefault="00377526" w:rsidP="009873FA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жителей </w:t>
            </w:r>
            <w:r w:rsidRPr="009873FA">
              <w:rPr>
                <w:rFonts w:ascii="Times New Roman" w:hAnsi="Times New Roman" w:cs="Times New Roman"/>
                <w:sz w:val="24"/>
                <w:szCs w:val="24"/>
              </w:rPr>
              <w:t>Богородского муниципального округа</w:t>
            </w:r>
            <w:r w:rsidR="004F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о порядке действий при угрозе возникновения террористических актов посредством размещения информации в средствах массовой информации</w:t>
            </w:r>
          </w:p>
        </w:tc>
        <w:tc>
          <w:tcPr>
            <w:tcW w:w="5103" w:type="dxa"/>
            <w:vAlign w:val="center"/>
          </w:tcPr>
          <w:p w:rsidR="00377526" w:rsidRPr="001D7EAC" w:rsidRDefault="00377526" w:rsidP="0098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Богородского муниципального округа</w:t>
            </w: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П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Богородский" МО МВД России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:rsidR="00377526" w:rsidRDefault="00377526" w:rsidP="0098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77526" w:rsidRPr="001D7EAC" w:rsidTr="00377526">
        <w:tc>
          <w:tcPr>
            <w:tcW w:w="525" w:type="dxa"/>
          </w:tcPr>
          <w:p w:rsidR="00377526" w:rsidRPr="001D7EAC" w:rsidRDefault="00377526" w:rsidP="002B2F0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1" w:type="dxa"/>
          </w:tcPr>
          <w:p w:rsidR="00377526" w:rsidRPr="001D7EAC" w:rsidRDefault="00377526" w:rsidP="00B0448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совместных профилактических и правоприменительных мероприятий, направленных на выявление лиц, организаций и объединений, причастных к подготовке преступлений и иных правонарушений экстремистского характера или оказывающих финансовую и (или) иную поддержку экстремистам</w:t>
            </w:r>
          </w:p>
        </w:tc>
        <w:tc>
          <w:tcPr>
            <w:tcW w:w="5103" w:type="dxa"/>
            <w:vAlign w:val="center"/>
          </w:tcPr>
          <w:p w:rsidR="00377526" w:rsidRPr="001D7EAC" w:rsidRDefault="00377526" w:rsidP="0098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Богородского муниципального округа, П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П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Богородский" МО МВД России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, 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Кирово-Чепецке</w:t>
            </w: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 xml:space="preserve"> УФСБ России по Кировской области,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Богородского района</w:t>
            </w:r>
          </w:p>
        </w:tc>
        <w:tc>
          <w:tcPr>
            <w:tcW w:w="1842" w:type="dxa"/>
          </w:tcPr>
          <w:p w:rsidR="00377526" w:rsidRDefault="00377526" w:rsidP="0098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77526" w:rsidRPr="001D7EAC" w:rsidTr="00377526">
        <w:tc>
          <w:tcPr>
            <w:tcW w:w="525" w:type="dxa"/>
          </w:tcPr>
          <w:p w:rsidR="00377526" w:rsidRPr="001D7EAC" w:rsidRDefault="00377526" w:rsidP="002B2F0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1" w:type="dxa"/>
          </w:tcPr>
          <w:p w:rsidR="00377526" w:rsidRPr="001D7EAC" w:rsidRDefault="00377526" w:rsidP="00B0448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педагогов образовательных организаций с участием работников правоохранительных органов по проблемам профилактики экстремистских проявлений</w:t>
            </w:r>
          </w:p>
        </w:tc>
        <w:tc>
          <w:tcPr>
            <w:tcW w:w="5103" w:type="dxa"/>
            <w:vAlign w:val="center"/>
          </w:tcPr>
          <w:p w:rsidR="00377526" w:rsidRPr="001D7EAC" w:rsidRDefault="00377526" w:rsidP="0098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Богородского муниципального округа, П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П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Богородский" МО МВД России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социальным вопросам администрации Богородского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2" w:type="dxa"/>
          </w:tcPr>
          <w:p w:rsidR="00377526" w:rsidRDefault="00377526" w:rsidP="0098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перед новым учебным годом</w:t>
            </w:r>
          </w:p>
        </w:tc>
      </w:tr>
      <w:tr w:rsidR="00377526" w:rsidRPr="001D7EAC" w:rsidTr="00377526">
        <w:tc>
          <w:tcPr>
            <w:tcW w:w="525" w:type="dxa"/>
          </w:tcPr>
          <w:p w:rsidR="00377526" w:rsidRPr="001D7EAC" w:rsidRDefault="00377526" w:rsidP="002B2F0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01" w:type="dxa"/>
          </w:tcPr>
          <w:p w:rsidR="00377526" w:rsidRPr="001D7EAC" w:rsidRDefault="00377526" w:rsidP="00766687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миграционной ситуации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круге</w:t>
            </w:r>
          </w:p>
        </w:tc>
        <w:tc>
          <w:tcPr>
            <w:tcW w:w="5103" w:type="dxa"/>
            <w:vAlign w:val="center"/>
          </w:tcPr>
          <w:p w:rsidR="00377526" w:rsidRPr="001D7EAC" w:rsidRDefault="00377526" w:rsidP="0098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по вопросам миграции П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П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Богородский" МО МВД России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:rsidR="00377526" w:rsidRDefault="00377526" w:rsidP="009873F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77526" w:rsidRPr="001D7EAC" w:rsidTr="00377526">
        <w:tc>
          <w:tcPr>
            <w:tcW w:w="525" w:type="dxa"/>
          </w:tcPr>
          <w:p w:rsidR="00377526" w:rsidRPr="001D7EAC" w:rsidRDefault="00377526" w:rsidP="002B2F0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01" w:type="dxa"/>
          </w:tcPr>
          <w:p w:rsidR="00377526" w:rsidRPr="001D7EAC" w:rsidRDefault="00377526" w:rsidP="00B0448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многоэтапной межведомственной операции "Подросток" в целях недопущения проявлений экстремистского характера среди несовершеннолетних и проведения разъяснительно-пропагандистской работы по недопустимости межнациональных конфликтов и распространения экстремистских учений среди несовершеннолетних</w:t>
            </w:r>
          </w:p>
        </w:tc>
        <w:tc>
          <w:tcPr>
            <w:tcW w:w="5103" w:type="dxa"/>
            <w:vAlign w:val="center"/>
          </w:tcPr>
          <w:p w:rsidR="00377526" w:rsidRPr="002A009E" w:rsidRDefault="00377526" w:rsidP="00B0448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Богородского муниципального округа, П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П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Богородский" МО МВД России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социальным вопросам администрации Богородского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2" w:type="dxa"/>
          </w:tcPr>
          <w:p w:rsidR="00377526" w:rsidRDefault="00377526" w:rsidP="00B0448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377526" w:rsidRPr="001D7EAC" w:rsidTr="00377526">
        <w:tc>
          <w:tcPr>
            <w:tcW w:w="525" w:type="dxa"/>
          </w:tcPr>
          <w:p w:rsidR="00377526" w:rsidRPr="001D7EAC" w:rsidRDefault="00377526" w:rsidP="002B2F0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901" w:type="dxa"/>
          </w:tcPr>
          <w:p w:rsidR="00377526" w:rsidRPr="001D7EAC" w:rsidRDefault="00377526" w:rsidP="00B0448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 информационных материалов и социальной рекламы по разъяснению сущности терроризма в целях повышения бдительности населения</w:t>
            </w:r>
          </w:p>
        </w:tc>
        <w:tc>
          <w:tcPr>
            <w:tcW w:w="5103" w:type="dxa"/>
            <w:vAlign w:val="center"/>
          </w:tcPr>
          <w:p w:rsidR="00377526" w:rsidRPr="001D7EAC" w:rsidRDefault="00377526" w:rsidP="00B0448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Богородского муниципального округа, П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П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Богородский" МО МВД России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социальным вопросам администрации Богородского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2" w:type="dxa"/>
          </w:tcPr>
          <w:p w:rsidR="00377526" w:rsidRDefault="00336E97" w:rsidP="00B0448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77526" w:rsidRPr="001D7EAC" w:rsidTr="00377526">
        <w:tc>
          <w:tcPr>
            <w:tcW w:w="525" w:type="dxa"/>
          </w:tcPr>
          <w:p w:rsidR="00377526" w:rsidRPr="001D7EAC" w:rsidRDefault="00D50B89" w:rsidP="002B2F0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7526" w:rsidRPr="001D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1" w:type="dxa"/>
          </w:tcPr>
          <w:p w:rsidR="00377526" w:rsidRPr="001D7EAC" w:rsidRDefault="00377526" w:rsidP="00B0448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распространение знаний о народах России, формирование гражданского патриотизма, укрепление традиционных духовных и нравственных ценностей, противодействие фальсификации истории в образовательных организациях</w:t>
            </w:r>
          </w:p>
        </w:tc>
        <w:tc>
          <w:tcPr>
            <w:tcW w:w="5103" w:type="dxa"/>
            <w:vAlign w:val="center"/>
          </w:tcPr>
          <w:p w:rsidR="00377526" w:rsidRPr="001D7EAC" w:rsidRDefault="00377526" w:rsidP="00B0448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социальным вопросам администрации Богородского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2" w:type="dxa"/>
          </w:tcPr>
          <w:p w:rsidR="00377526" w:rsidRDefault="00377526" w:rsidP="00B0448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77526" w:rsidRPr="001D7EAC" w:rsidTr="00377526">
        <w:tc>
          <w:tcPr>
            <w:tcW w:w="525" w:type="dxa"/>
          </w:tcPr>
          <w:p w:rsidR="00377526" w:rsidRPr="001D7EAC" w:rsidRDefault="00D50B89" w:rsidP="002B2F0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7526" w:rsidRPr="001D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1" w:type="dxa"/>
          </w:tcPr>
          <w:p w:rsidR="00377526" w:rsidRPr="001D7EAC" w:rsidRDefault="00377526" w:rsidP="00B0448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сопровождения мероприятий в рамках реализации Программы</w:t>
            </w:r>
          </w:p>
        </w:tc>
        <w:tc>
          <w:tcPr>
            <w:tcW w:w="5103" w:type="dxa"/>
            <w:vAlign w:val="center"/>
          </w:tcPr>
          <w:p w:rsidR="00377526" w:rsidRPr="001D7EAC" w:rsidRDefault="00377526" w:rsidP="00A00014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районной газеты "Заря</w:t>
            </w: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 Богородского муниципального округа</w:t>
            </w:r>
          </w:p>
        </w:tc>
        <w:tc>
          <w:tcPr>
            <w:tcW w:w="1842" w:type="dxa"/>
          </w:tcPr>
          <w:p w:rsidR="00377526" w:rsidRDefault="00377526" w:rsidP="00377526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77526" w:rsidRPr="001D7EAC" w:rsidTr="00377526">
        <w:tc>
          <w:tcPr>
            <w:tcW w:w="525" w:type="dxa"/>
          </w:tcPr>
          <w:p w:rsidR="00377526" w:rsidRPr="001D7EAC" w:rsidRDefault="00D50B89" w:rsidP="002B2F0A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7526" w:rsidRPr="001D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1" w:type="dxa"/>
          </w:tcPr>
          <w:p w:rsidR="00377526" w:rsidRPr="001D7EAC" w:rsidRDefault="00377526" w:rsidP="00BA2699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C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</w:t>
            </w:r>
          </w:p>
        </w:tc>
        <w:tc>
          <w:tcPr>
            <w:tcW w:w="5103" w:type="dxa"/>
            <w:vAlign w:val="center"/>
          </w:tcPr>
          <w:p w:rsidR="00377526" w:rsidRPr="001D7EAC" w:rsidRDefault="00377526" w:rsidP="00BA2699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социальным вопросам администрации Богородского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2" w:type="dxa"/>
          </w:tcPr>
          <w:p w:rsidR="00377526" w:rsidRDefault="00377526" w:rsidP="00377526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Постоянно</w:t>
            </w:r>
          </w:p>
        </w:tc>
      </w:tr>
      <w:tr w:rsidR="00CF5F5C" w:rsidRPr="001D7EAC" w:rsidTr="00105751">
        <w:tc>
          <w:tcPr>
            <w:tcW w:w="525" w:type="dxa"/>
          </w:tcPr>
          <w:p w:rsidR="00CF5F5C" w:rsidRPr="001D7EAC" w:rsidRDefault="00CF5F5C" w:rsidP="00D50B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B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1" w:type="dxa"/>
          </w:tcPr>
          <w:p w:rsidR="00CF5F5C" w:rsidRPr="00297FED" w:rsidRDefault="00CF5F5C" w:rsidP="00A0001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кнопки вызова д/с «Солнышко»</w:t>
            </w:r>
          </w:p>
        </w:tc>
        <w:tc>
          <w:tcPr>
            <w:tcW w:w="5103" w:type="dxa"/>
          </w:tcPr>
          <w:p w:rsidR="00CF5F5C" w:rsidRPr="009C5B45" w:rsidRDefault="00CF5F5C" w:rsidP="0010575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Богородского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2" w:type="dxa"/>
          </w:tcPr>
          <w:p w:rsidR="00CF5F5C" w:rsidRDefault="00CF5F5C" w:rsidP="00D50B89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0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B138F" w:rsidRPr="001D7EAC" w:rsidTr="00105751">
        <w:tc>
          <w:tcPr>
            <w:tcW w:w="525" w:type="dxa"/>
          </w:tcPr>
          <w:p w:rsidR="008B138F" w:rsidRDefault="008B138F" w:rsidP="008B138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01" w:type="dxa"/>
          </w:tcPr>
          <w:p w:rsidR="008B138F" w:rsidRDefault="008B138F" w:rsidP="008B138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сметы на монтаж звукового оповещения ГО и ЧС в д/с «Солнышко»</w:t>
            </w:r>
          </w:p>
        </w:tc>
        <w:tc>
          <w:tcPr>
            <w:tcW w:w="5103" w:type="dxa"/>
          </w:tcPr>
          <w:p w:rsidR="008B138F" w:rsidRPr="009C5B45" w:rsidRDefault="008B138F" w:rsidP="008B138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Богородского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2" w:type="dxa"/>
          </w:tcPr>
          <w:p w:rsidR="008B138F" w:rsidRDefault="008B138F" w:rsidP="008B138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8B138F" w:rsidRPr="001D7EAC" w:rsidTr="00377526">
        <w:tc>
          <w:tcPr>
            <w:tcW w:w="525" w:type="dxa"/>
          </w:tcPr>
          <w:p w:rsidR="008B138F" w:rsidRPr="009C5B45" w:rsidRDefault="008B138F" w:rsidP="008B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1" w:type="dxa"/>
          </w:tcPr>
          <w:p w:rsidR="008B138F" w:rsidRPr="001A38DB" w:rsidRDefault="008B138F" w:rsidP="008B138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1A38DB">
              <w:rPr>
                <w:sz w:val="24"/>
                <w:szCs w:val="24"/>
              </w:rPr>
              <w:t>Услуги по охране объектов с помощью технических средств в Богородском ЦКД</w:t>
            </w:r>
          </w:p>
        </w:tc>
        <w:tc>
          <w:tcPr>
            <w:tcW w:w="5103" w:type="dxa"/>
          </w:tcPr>
          <w:p w:rsidR="008B138F" w:rsidRPr="009C5B45" w:rsidRDefault="008B138F" w:rsidP="008B138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Богородского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2" w:type="dxa"/>
          </w:tcPr>
          <w:p w:rsidR="008B138F" w:rsidRDefault="008B138F" w:rsidP="008B138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8B138F" w:rsidRPr="001D7EAC" w:rsidTr="00377526">
        <w:tc>
          <w:tcPr>
            <w:tcW w:w="525" w:type="dxa"/>
          </w:tcPr>
          <w:p w:rsidR="008B138F" w:rsidRPr="009C5B45" w:rsidRDefault="008B138F" w:rsidP="008B13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1" w:type="dxa"/>
          </w:tcPr>
          <w:p w:rsidR="008B138F" w:rsidRPr="009C5B45" w:rsidRDefault="008B138F" w:rsidP="008B13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A38DB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 xml:space="preserve">техническому обслуживанию комплекса технических средств тревожной сигнализации </w:t>
            </w:r>
            <w:r w:rsidRPr="001A38DB">
              <w:rPr>
                <w:sz w:val="24"/>
                <w:szCs w:val="24"/>
              </w:rPr>
              <w:t>в Богородском ЦКД</w:t>
            </w:r>
          </w:p>
        </w:tc>
        <w:tc>
          <w:tcPr>
            <w:tcW w:w="5103" w:type="dxa"/>
          </w:tcPr>
          <w:p w:rsidR="008B138F" w:rsidRPr="009C5B45" w:rsidRDefault="008B138F" w:rsidP="008B138F">
            <w:pPr>
              <w:pStyle w:val="ConsPlusNormal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Богородского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A337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2" w:type="dxa"/>
          </w:tcPr>
          <w:p w:rsidR="008B138F" w:rsidRDefault="008B138F" w:rsidP="008B138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BA2699" w:rsidRDefault="00507051" w:rsidP="0099566F">
      <w:pPr>
        <w:pStyle w:val="ConsPlusNormal"/>
        <w:spacing w:befor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CE1741" w:rsidRDefault="00CE1741" w:rsidP="00CE174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3BC7" w:rsidRPr="003A3BC7" w:rsidRDefault="003A3BC7" w:rsidP="003A3BC7">
      <w:pPr>
        <w:pStyle w:val="ConsPlusNormal"/>
        <w:rPr>
          <w:lang w:eastAsia="zh-CN" w:bidi="hi-IN"/>
        </w:rPr>
      </w:pPr>
    </w:p>
    <w:p w:rsidR="00507051" w:rsidRDefault="00507051" w:rsidP="00CE1741">
      <w:pPr>
        <w:pStyle w:val="ConsPlusNonformat"/>
        <w:ind w:lef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C5B45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CE1741" w:rsidRPr="00507051" w:rsidRDefault="00CE1741" w:rsidP="00CE1741">
      <w:pPr>
        <w:pStyle w:val="ConsPlusNormal"/>
        <w:spacing w:line="240" w:lineRule="auto"/>
        <w:ind w:left="8364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5972C0" w:rsidRPr="00507051" w:rsidRDefault="005972C0" w:rsidP="00507051">
      <w:pPr>
        <w:pStyle w:val="ConsPlusNormal"/>
        <w:spacing w:after="240" w:line="240" w:lineRule="auto"/>
        <w:ind w:left="8364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C5B45" w:rsidRPr="009C5B45" w:rsidRDefault="009C5B45" w:rsidP="009C5B45">
      <w:pPr>
        <w:pStyle w:val="ConsPlus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5B45" w:rsidRPr="009C5B45" w:rsidRDefault="001B1689" w:rsidP="009C5B45">
      <w:pPr>
        <w:pStyle w:val="ConsPlusTitle"/>
        <w:spacing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C5B45" w:rsidRPr="009C5B45">
        <w:rPr>
          <w:rFonts w:ascii="Times New Roman" w:hAnsi="Times New Roman" w:cs="Times New Roman"/>
          <w:sz w:val="28"/>
          <w:szCs w:val="28"/>
        </w:rPr>
        <w:t>есурсно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5B45" w:rsidRPr="009C5B45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5B45" w:rsidRPr="009C5B45">
        <w:rPr>
          <w:rFonts w:ascii="Times New Roman" w:hAnsi="Times New Roman" w:cs="Times New Roman"/>
          <w:sz w:val="28"/>
          <w:szCs w:val="28"/>
        </w:rPr>
        <w:t xml:space="preserve"> реализации муниципальной </w:t>
      </w:r>
      <w:r w:rsidR="004F5C3C">
        <w:rPr>
          <w:rFonts w:ascii="Times New Roman" w:hAnsi="Times New Roman" w:cs="Times New Roman"/>
          <w:sz w:val="28"/>
          <w:szCs w:val="28"/>
        </w:rPr>
        <w:t>П</w:t>
      </w:r>
      <w:r w:rsidR="009C5B45" w:rsidRPr="009C5B45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9C5B45" w:rsidRPr="009C5B45" w:rsidRDefault="009C5B45" w:rsidP="009C5B45">
      <w:pPr>
        <w:pStyle w:val="ConsPlusTitle"/>
        <w:spacing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  <w:r w:rsidRPr="009C5B45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1E5C98">
        <w:rPr>
          <w:rFonts w:ascii="Times New Roman" w:hAnsi="Times New Roman" w:cs="Times New Roman"/>
          <w:sz w:val="28"/>
          <w:szCs w:val="28"/>
        </w:rPr>
        <w:t>средств</w:t>
      </w:r>
      <w:r w:rsidRPr="009C5B4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E5C98">
        <w:rPr>
          <w:rFonts w:ascii="Times New Roman" w:hAnsi="Times New Roman" w:cs="Times New Roman"/>
          <w:sz w:val="28"/>
          <w:szCs w:val="28"/>
        </w:rPr>
        <w:t>Богородского</w:t>
      </w:r>
      <w:r w:rsidR="008E386F">
        <w:rPr>
          <w:rFonts w:ascii="Times New Roman" w:hAnsi="Times New Roman" w:cs="Times New Roman"/>
          <w:sz w:val="28"/>
          <w:szCs w:val="28"/>
        </w:rPr>
        <w:t xml:space="preserve"> </w:t>
      </w:r>
      <w:r w:rsidR="00FB3D4E">
        <w:rPr>
          <w:rFonts w:ascii="Times New Roman" w:hAnsi="Times New Roman" w:cs="Times New Roman"/>
          <w:sz w:val="28"/>
          <w:szCs w:val="28"/>
        </w:rPr>
        <w:t>муниципального</w:t>
      </w:r>
      <w:r w:rsidR="008E386F">
        <w:rPr>
          <w:rFonts w:ascii="Times New Roman" w:hAnsi="Times New Roman" w:cs="Times New Roman"/>
          <w:sz w:val="28"/>
          <w:szCs w:val="28"/>
        </w:rPr>
        <w:t xml:space="preserve"> </w:t>
      </w:r>
      <w:r w:rsidR="000B16BF">
        <w:rPr>
          <w:rFonts w:ascii="Times New Roman" w:hAnsi="Times New Roman" w:cs="Times New Roman"/>
          <w:sz w:val="28"/>
          <w:szCs w:val="28"/>
        </w:rPr>
        <w:t>округ</w:t>
      </w:r>
      <w:r w:rsidR="001E5C98">
        <w:rPr>
          <w:rFonts w:ascii="Times New Roman" w:hAnsi="Times New Roman" w:cs="Times New Roman"/>
          <w:sz w:val="28"/>
          <w:szCs w:val="28"/>
        </w:rPr>
        <w:t>а</w:t>
      </w:r>
    </w:p>
    <w:p w:rsidR="009C5B45" w:rsidRPr="009C5B45" w:rsidRDefault="009C5B45" w:rsidP="009C5B45">
      <w:pPr>
        <w:pStyle w:val="ConsPlusTitle"/>
        <w:spacing w:line="240" w:lineRule="auto"/>
        <w:ind w:firstLine="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750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5529"/>
        <w:gridCol w:w="2835"/>
        <w:gridCol w:w="850"/>
        <w:gridCol w:w="851"/>
        <w:gridCol w:w="708"/>
        <w:gridCol w:w="709"/>
        <w:gridCol w:w="709"/>
      </w:tblGrid>
      <w:tr w:rsidR="009C5B45" w:rsidRPr="0099566F" w:rsidTr="00E72342">
        <w:tc>
          <w:tcPr>
            <w:tcW w:w="1559" w:type="dxa"/>
            <w:vMerge w:val="restart"/>
          </w:tcPr>
          <w:p w:rsidR="009C5B45" w:rsidRPr="0099566F" w:rsidRDefault="009C5B45" w:rsidP="009C5B45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529" w:type="dxa"/>
            <w:vMerge w:val="restart"/>
          </w:tcPr>
          <w:p w:rsidR="009C5B45" w:rsidRPr="0099566F" w:rsidRDefault="009C5B45" w:rsidP="009C5B45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835" w:type="dxa"/>
            <w:vMerge w:val="restart"/>
          </w:tcPr>
          <w:p w:rsidR="009C5B45" w:rsidRPr="0099566F" w:rsidRDefault="001E5C98" w:rsidP="009C5B45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827" w:type="dxa"/>
            <w:gridSpan w:val="5"/>
          </w:tcPr>
          <w:p w:rsidR="009B434C" w:rsidRPr="0099566F" w:rsidRDefault="009B434C" w:rsidP="009B434C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5B45" w:rsidRPr="0099566F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9C5B45" w:rsidRPr="0099566F" w:rsidRDefault="009C5B45" w:rsidP="009B434C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E72342" w:rsidRPr="0099566F" w:rsidTr="00E72342">
        <w:tc>
          <w:tcPr>
            <w:tcW w:w="1559" w:type="dxa"/>
            <w:vMerge/>
          </w:tcPr>
          <w:p w:rsidR="00D91DB9" w:rsidRPr="0099566F" w:rsidRDefault="00D91DB9" w:rsidP="009C5B45">
            <w:pPr>
              <w:spacing w:line="240" w:lineRule="auto"/>
              <w:ind w:firstLine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D91DB9" w:rsidRPr="0099566F" w:rsidRDefault="00D91DB9" w:rsidP="009C5B45">
            <w:pPr>
              <w:spacing w:line="240" w:lineRule="auto"/>
              <w:ind w:firstLine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91DB9" w:rsidRPr="0099566F" w:rsidRDefault="00D91DB9" w:rsidP="009C5B45">
            <w:pPr>
              <w:spacing w:line="240" w:lineRule="auto"/>
              <w:ind w:firstLine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DB9" w:rsidRPr="0099566F" w:rsidRDefault="00D91DB9" w:rsidP="003A3BC7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3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D91DB9" w:rsidRPr="0099566F" w:rsidRDefault="00D91DB9" w:rsidP="003A3BC7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3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D91DB9" w:rsidRPr="0099566F" w:rsidRDefault="00D91DB9" w:rsidP="003A3BC7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3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D91DB9" w:rsidRPr="0099566F" w:rsidRDefault="00D91DB9" w:rsidP="00D91DB9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BC7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D91DB9" w:rsidRPr="0099566F" w:rsidRDefault="00D91DB9" w:rsidP="003A3BC7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3B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72342" w:rsidRPr="0099566F" w:rsidTr="00E72342">
        <w:trPr>
          <w:trHeight w:val="516"/>
        </w:trPr>
        <w:tc>
          <w:tcPr>
            <w:tcW w:w="1559" w:type="dxa"/>
            <w:vMerge w:val="restart"/>
          </w:tcPr>
          <w:p w:rsidR="00D91DB9" w:rsidRPr="0099566F" w:rsidRDefault="00D91DB9" w:rsidP="009C5B45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D91DB9" w:rsidRPr="0099566F" w:rsidRDefault="00D91DB9" w:rsidP="009C5B45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D91DB9" w:rsidRPr="0099566F" w:rsidRDefault="00D91DB9" w:rsidP="005C43AF">
            <w:pPr>
              <w:pStyle w:val="ConsPlusNormal"/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терроризма, экстремизма и ликвидация последствий проявлений терроризма и экстремизма на территории Богородского муниципального округа</w:t>
            </w:r>
            <w:r w:rsidR="00720FC0" w:rsidRPr="0099566F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на 202</w:t>
            </w:r>
            <w:r w:rsidR="005C4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0FC0" w:rsidRPr="0099566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C4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0FC0" w:rsidRPr="0099566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91DB9" w:rsidRPr="0099566F" w:rsidRDefault="008D14AC" w:rsidP="009C5B45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D91DB9" w:rsidRPr="0099566F" w:rsidRDefault="00DD3324" w:rsidP="00DD3324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91DB9" w:rsidRPr="009956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91DB9" w:rsidRPr="0099566F" w:rsidRDefault="00DD3324" w:rsidP="00DD3324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1DB9" w:rsidRPr="009956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91DB9" w:rsidRPr="0099566F" w:rsidRDefault="00DD3324" w:rsidP="008B138F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79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1DB9" w:rsidRPr="0099566F" w:rsidRDefault="00D91DB9" w:rsidP="009C5B45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91DB9" w:rsidRPr="0099566F" w:rsidRDefault="00D91DB9" w:rsidP="009C5B45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2342" w:rsidRPr="0099566F" w:rsidTr="00E72342">
        <w:tc>
          <w:tcPr>
            <w:tcW w:w="1559" w:type="dxa"/>
            <w:vMerge/>
          </w:tcPr>
          <w:p w:rsidR="00D91DB9" w:rsidRPr="0099566F" w:rsidRDefault="00D91DB9" w:rsidP="009C5B45">
            <w:pPr>
              <w:spacing w:line="240" w:lineRule="auto"/>
              <w:ind w:firstLine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D91DB9" w:rsidRPr="0099566F" w:rsidRDefault="00D91DB9" w:rsidP="009C5B45">
            <w:pPr>
              <w:spacing w:line="240" w:lineRule="auto"/>
              <w:ind w:firstLine="57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1DB9" w:rsidRPr="0099566F" w:rsidRDefault="008D14AC" w:rsidP="009C5B4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делам ГО и ЧС администрации Богородского муниципального округа</w:t>
            </w:r>
          </w:p>
        </w:tc>
        <w:tc>
          <w:tcPr>
            <w:tcW w:w="850" w:type="dxa"/>
          </w:tcPr>
          <w:p w:rsidR="00D91DB9" w:rsidRPr="0099566F" w:rsidRDefault="00D91DB9" w:rsidP="009C5B4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DB9" w:rsidRPr="0099566F" w:rsidRDefault="00D91DB9" w:rsidP="009C5B4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DB9" w:rsidRPr="0099566F" w:rsidRDefault="00D91DB9" w:rsidP="009C5B4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DB9" w:rsidRPr="0099566F" w:rsidRDefault="00D91DB9" w:rsidP="009C5B4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DB9" w:rsidRPr="0099566F" w:rsidRDefault="00D91DB9" w:rsidP="009C5B45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66F" w:rsidRPr="0099566F" w:rsidTr="00E72342">
        <w:tc>
          <w:tcPr>
            <w:tcW w:w="1559" w:type="dxa"/>
          </w:tcPr>
          <w:p w:rsidR="0099566F" w:rsidRPr="0099566F" w:rsidRDefault="0099566F" w:rsidP="0099566F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5529" w:type="dxa"/>
          </w:tcPr>
          <w:p w:rsidR="0099566F" w:rsidRPr="008B138F" w:rsidRDefault="008B138F" w:rsidP="0099566F">
            <w:pPr>
              <w:pStyle w:val="ConsPlusNormal"/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38F">
              <w:rPr>
                <w:rFonts w:ascii="Times New Roman" w:hAnsi="Times New Roman" w:cs="Times New Roman"/>
                <w:sz w:val="24"/>
                <w:szCs w:val="24"/>
              </w:rPr>
              <w:t>Составление сметы на монтаж звукового оповещения ГО и ЧС в д/с «Солнышко»</w:t>
            </w:r>
          </w:p>
        </w:tc>
        <w:tc>
          <w:tcPr>
            <w:tcW w:w="2835" w:type="dxa"/>
          </w:tcPr>
          <w:p w:rsidR="0099566F" w:rsidRPr="0099566F" w:rsidRDefault="0099566F" w:rsidP="0099566F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Богородского муниципального округа</w:t>
            </w:r>
          </w:p>
        </w:tc>
        <w:tc>
          <w:tcPr>
            <w:tcW w:w="850" w:type="dxa"/>
          </w:tcPr>
          <w:p w:rsidR="0099566F" w:rsidRPr="0099566F" w:rsidRDefault="008B138F" w:rsidP="0099566F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1" w:type="dxa"/>
          </w:tcPr>
          <w:p w:rsidR="0099566F" w:rsidRPr="0099566F" w:rsidRDefault="008B138F" w:rsidP="00754BF7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9566F" w:rsidRPr="0099566F" w:rsidRDefault="0099566F" w:rsidP="0099566F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566F" w:rsidRPr="0099566F" w:rsidRDefault="0099566F" w:rsidP="0099566F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566F" w:rsidRPr="0099566F" w:rsidRDefault="0099566F" w:rsidP="0099566F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566F" w:rsidRPr="0099566F" w:rsidTr="00E72342">
        <w:tc>
          <w:tcPr>
            <w:tcW w:w="1559" w:type="dxa"/>
          </w:tcPr>
          <w:p w:rsidR="0099566F" w:rsidRPr="0099566F" w:rsidRDefault="0099566F" w:rsidP="0099566F">
            <w:pPr>
              <w:pStyle w:val="ConsPlusNormal"/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5529" w:type="dxa"/>
          </w:tcPr>
          <w:p w:rsidR="0099566F" w:rsidRPr="0099566F" w:rsidRDefault="008B138F" w:rsidP="00B72C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A38DB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 xml:space="preserve">техническому обслуживанию комплекса технических средств тревожной сигнализации </w:t>
            </w:r>
            <w:r w:rsidRPr="001A38DB">
              <w:rPr>
                <w:sz w:val="24"/>
                <w:szCs w:val="24"/>
              </w:rPr>
              <w:t>в Богородском ЦКД</w:t>
            </w:r>
          </w:p>
        </w:tc>
        <w:tc>
          <w:tcPr>
            <w:tcW w:w="2835" w:type="dxa"/>
          </w:tcPr>
          <w:p w:rsidR="0099566F" w:rsidRPr="0099566F" w:rsidRDefault="00367972" w:rsidP="0099566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Богородского муниципального округа</w:t>
            </w:r>
          </w:p>
        </w:tc>
        <w:tc>
          <w:tcPr>
            <w:tcW w:w="850" w:type="dxa"/>
          </w:tcPr>
          <w:p w:rsidR="0099566F" w:rsidRPr="0099566F" w:rsidRDefault="008B138F" w:rsidP="0099566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</w:tcPr>
          <w:p w:rsidR="0099566F" w:rsidRPr="0099566F" w:rsidRDefault="0099566F" w:rsidP="0099566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9566F" w:rsidRPr="0099566F" w:rsidRDefault="00367972" w:rsidP="0099566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566F" w:rsidRPr="0099566F" w:rsidRDefault="0099566F" w:rsidP="0099566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9566F" w:rsidRPr="0099566F" w:rsidRDefault="0099566F" w:rsidP="0099566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972" w:rsidRPr="0099566F" w:rsidTr="00E72342">
        <w:tc>
          <w:tcPr>
            <w:tcW w:w="1559" w:type="dxa"/>
          </w:tcPr>
          <w:p w:rsidR="00367972" w:rsidRPr="0099566F" w:rsidRDefault="00367972" w:rsidP="0099566F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мероприятие</w:t>
            </w:r>
          </w:p>
        </w:tc>
        <w:tc>
          <w:tcPr>
            <w:tcW w:w="5529" w:type="dxa"/>
          </w:tcPr>
          <w:p w:rsidR="00367972" w:rsidRDefault="00367972" w:rsidP="0099566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охране объектов с помощью технических средств</w:t>
            </w:r>
            <w:r w:rsidR="00DD3324">
              <w:rPr>
                <w:sz w:val="24"/>
                <w:szCs w:val="24"/>
              </w:rPr>
              <w:t xml:space="preserve"> охраны и безопасности</w:t>
            </w:r>
            <w:r>
              <w:rPr>
                <w:sz w:val="24"/>
                <w:szCs w:val="24"/>
              </w:rPr>
              <w:t xml:space="preserve"> в Богородском ЦКД</w:t>
            </w:r>
          </w:p>
        </w:tc>
        <w:tc>
          <w:tcPr>
            <w:tcW w:w="2835" w:type="dxa"/>
          </w:tcPr>
          <w:p w:rsidR="00367972" w:rsidRPr="0099566F" w:rsidRDefault="00367972" w:rsidP="0099566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Богородского муниципального округа</w:t>
            </w:r>
          </w:p>
        </w:tc>
        <w:tc>
          <w:tcPr>
            <w:tcW w:w="850" w:type="dxa"/>
          </w:tcPr>
          <w:p w:rsidR="00367972" w:rsidRPr="0099566F" w:rsidRDefault="00DD3324" w:rsidP="0099566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51" w:type="dxa"/>
          </w:tcPr>
          <w:p w:rsidR="00367972" w:rsidRPr="0099566F" w:rsidRDefault="00367972" w:rsidP="0099566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67972" w:rsidRPr="0099566F" w:rsidRDefault="00DD3324" w:rsidP="0099566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7972" w:rsidRPr="0099566F" w:rsidRDefault="00367972" w:rsidP="0099566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7972" w:rsidRPr="0099566F" w:rsidRDefault="00367972" w:rsidP="0099566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7972" w:rsidRPr="0099566F" w:rsidTr="00E72342">
        <w:tc>
          <w:tcPr>
            <w:tcW w:w="1559" w:type="dxa"/>
          </w:tcPr>
          <w:p w:rsidR="00367972" w:rsidRPr="0099566F" w:rsidRDefault="00367972" w:rsidP="0099566F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5529" w:type="dxa"/>
          </w:tcPr>
          <w:p w:rsidR="00367972" w:rsidRDefault="00367972" w:rsidP="0099566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кнопки вызова </w:t>
            </w:r>
            <w:r w:rsidRPr="0099566F">
              <w:rPr>
                <w:sz w:val="24"/>
                <w:szCs w:val="24"/>
              </w:rPr>
              <w:t>д/с «Солнышко»</w:t>
            </w:r>
          </w:p>
        </w:tc>
        <w:tc>
          <w:tcPr>
            <w:tcW w:w="2835" w:type="dxa"/>
          </w:tcPr>
          <w:p w:rsidR="00367972" w:rsidRPr="0099566F" w:rsidRDefault="00367972" w:rsidP="0099566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6F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Богородского муниципального округа</w:t>
            </w:r>
          </w:p>
        </w:tc>
        <w:tc>
          <w:tcPr>
            <w:tcW w:w="850" w:type="dxa"/>
          </w:tcPr>
          <w:p w:rsidR="00367972" w:rsidRPr="0099566F" w:rsidRDefault="00DD3324" w:rsidP="0099566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1" w:type="dxa"/>
          </w:tcPr>
          <w:p w:rsidR="00367972" w:rsidRPr="0099566F" w:rsidRDefault="008B138F" w:rsidP="0099566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7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367972" w:rsidRPr="0099566F" w:rsidRDefault="008B138F" w:rsidP="0099566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5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367972" w:rsidRPr="0099566F" w:rsidRDefault="008765C3" w:rsidP="0099566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7972" w:rsidRPr="0099566F" w:rsidRDefault="008765C3" w:rsidP="0099566F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5B45" w:rsidRPr="009C5B45" w:rsidRDefault="00F72468" w:rsidP="0099566F">
      <w:pPr>
        <w:pStyle w:val="ConsPlusNonformat"/>
        <w:spacing w:befor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C5B45" w:rsidRPr="009C5B45" w:rsidRDefault="009C5B45" w:rsidP="009C5B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5B45" w:rsidRPr="009C5B45" w:rsidRDefault="009C5B45" w:rsidP="009C5B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363F" w:rsidRDefault="00F9363F" w:rsidP="00E327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363F" w:rsidRDefault="00F9363F" w:rsidP="00E327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363F" w:rsidRDefault="00F9363F" w:rsidP="00E327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363F" w:rsidRDefault="00F9363F" w:rsidP="00E327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363F" w:rsidRDefault="00F9363F" w:rsidP="00E327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363F" w:rsidRDefault="00F9363F" w:rsidP="00E327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363F" w:rsidRDefault="00F9363F" w:rsidP="00E327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72342" w:rsidRDefault="00E72342" w:rsidP="00F93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566F" w:rsidRDefault="0099566F" w:rsidP="003B79FE">
      <w:pPr>
        <w:pStyle w:val="ConsPlusNonformat"/>
        <w:ind w:left="8505"/>
        <w:rPr>
          <w:rFonts w:ascii="Times New Roman" w:hAnsi="Times New Roman" w:cs="Times New Roman"/>
          <w:sz w:val="28"/>
          <w:szCs w:val="28"/>
        </w:rPr>
      </w:pPr>
    </w:p>
    <w:p w:rsidR="00B06184" w:rsidRDefault="00B06184" w:rsidP="003B79FE">
      <w:pPr>
        <w:pStyle w:val="ConsPlusNonformat"/>
        <w:ind w:left="8505"/>
        <w:rPr>
          <w:rFonts w:ascii="Times New Roman" w:hAnsi="Times New Roman" w:cs="Times New Roman"/>
          <w:sz w:val="28"/>
          <w:szCs w:val="28"/>
        </w:rPr>
      </w:pPr>
    </w:p>
    <w:p w:rsidR="00B06184" w:rsidRDefault="00B06184" w:rsidP="003B79FE">
      <w:pPr>
        <w:pStyle w:val="ConsPlusNonformat"/>
        <w:ind w:left="8505"/>
        <w:rPr>
          <w:rFonts w:ascii="Times New Roman" w:hAnsi="Times New Roman" w:cs="Times New Roman"/>
          <w:sz w:val="28"/>
          <w:szCs w:val="28"/>
        </w:rPr>
      </w:pPr>
    </w:p>
    <w:p w:rsidR="00405A2E" w:rsidRDefault="00405A2E" w:rsidP="00B06184">
      <w:pPr>
        <w:pStyle w:val="ConsPlusNonformat"/>
        <w:ind w:left="8505"/>
        <w:rPr>
          <w:rFonts w:ascii="Times New Roman" w:hAnsi="Times New Roman" w:cs="Times New Roman"/>
          <w:sz w:val="28"/>
          <w:szCs w:val="28"/>
        </w:rPr>
      </w:pPr>
    </w:p>
    <w:p w:rsidR="00405A2E" w:rsidRDefault="00405A2E" w:rsidP="00B06184">
      <w:pPr>
        <w:pStyle w:val="ConsPlusNonformat"/>
        <w:ind w:left="8505"/>
        <w:rPr>
          <w:rFonts w:ascii="Times New Roman" w:hAnsi="Times New Roman" w:cs="Times New Roman"/>
          <w:sz w:val="28"/>
          <w:szCs w:val="28"/>
        </w:rPr>
      </w:pPr>
    </w:p>
    <w:p w:rsidR="00405A2E" w:rsidRDefault="00405A2E" w:rsidP="00B06184">
      <w:pPr>
        <w:pStyle w:val="ConsPlusNonformat"/>
        <w:ind w:left="8505"/>
        <w:rPr>
          <w:rFonts w:ascii="Times New Roman" w:hAnsi="Times New Roman" w:cs="Times New Roman"/>
          <w:sz w:val="28"/>
          <w:szCs w:val="28"/>
        </w:rPr>
      </w:pPr>
    </w:p>
    <w:p w:rsidR="00405A2E" w:rsidRDefault="00405A2E" w:rsidP="00B06184">
      <w:pPr>
        <w:pStyle w:val="ConsPlusNonformat"/>
        <w:ind w:left="8505"/>
        <w:rPr>
          <w:rFonts w:ascii="Times New Roman" w:hAnsi="Times New Roman" w:cs="Times New Roman"/>
          <w:sz w:val="28"/>
          <w:szCs w:val="28"/>
        </w:rPr>
      </w:pPr>
    </w:p>
    <w:p w:rsidR="00E327F5" w:rsidRDefault="00E327F5" w:rsidP="00645506">
      <w:pPr>
        <w:pStyle w:val="ConsPlusNonformat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B79FE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 4</w:t>
      </w:r>
      <w:r w:rsidR="00F93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к Программе</w:t>
      </w:r>
      <w:bookmarkStart w:id="4" w:name="P382"/>
      <w:bookmarkEnd w:id="4"/>
    </w:p>
    <w:p w:rsidR="00645506" w:rsidRPr="00645506" w:rsidRDefault="00645506" w:rsidP="00645506">
      <w:pPr>
        <w:pStyle w:val="ConsPlusNormal"/>
        <w:rPr>
          <w:lang w:eastAsia="zh-CN" w:bidi="hi-IN"/>
        </w:rPr>
      </w:pPr>
    </w:p>
    <w:p w:rsidR="000E6EFA" w:rsidRPr="009C5B45" w:rsidRDefault="000E6EFA" w:rsidP="000E6EFA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B45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</w:t>
      </w:r>
      <w:r w:rsidR="006D7F85">
        <w:rPr>
          <w:rFonts w:ascii="Times New Roman" w:hAnsi="Times New Roman" w:cs="Times New Roman"/>
          <w:sz w:val="28"/>
          <w:szCs w:val="28"/>
        </w:rPr>
        <w:t>П</w:t>
      </w:r>
      <w:r w:rsidRPr="009C5B45">
        <w:rPr>
          <w:rFonts w:ascii="Times New Roman" w:hAnsi="Times New Roman" w:cs="Times New Roman"/>
          <w:sz w:val="28"/>
          <w:szCs w:val="28"/>
        </w:rPr>
        <w:t>рограммы</w:t>
      </w:r>
    </w:p>
    <w:p w:rsidR="000E6EFA" w:rsidRPr="009C5B45" w:rsidRDefault="000E6EFA" w:rsidP="000E6EFA">
      <w:pPr>
        <w:pStyle w:val="ConsPlusTitle"/>
        <w:spacing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  <w:r w:rsidRPr="009C5B45"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</w:p>
    <w:p w:rsidR="008B3A26" w:rsidRPr="009C5B45" w:rsidRDefault="008B3A26" w:rsidP="008B3A26">
      <w:pPr>
        <w:pStyle w:val="ConsPlusTitle"/>
        <w:spacing w:line="240" w:lineRule="auto"/>
        <w:ind w:firstLine="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4536"/>
        <w:gridCol w:w="1985"/>
        <w:gridCol w:w="1134"/>
        <w:gridCol w:w="1134"/>
        <w:gridCol w:w="1134"/>
        <w:gridCol w:w="1134"/>
        <w:gridCol w:w="1134"/>
      </w:tblGrid>
      <w:tr w:rsidR="008B3A26" w:rsidRPr="009C5B45" w:rsidTr="007E1D13">
        <w:tc>
          <w:tcPr>
            <w:tcW w:w="1559" w:type="dxa"/>
            <w:vMerge w:val="restart"/>
          </w:tcPr>
          <w:p w:rsidR="008B3A26" w:rsidRPr="009C5B45" w:rsidRDefault="008B3A2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536" w:type="dxa"/>
            <w:vMerge w:val="restart"/>
          </w:tcPr>
          <w:p w:rsidR="008B3A26" w:rsidRPr="009C5B45" w:rsidRDefault="008B3A2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</w:tcPr>
          <w:p w:rsidR="008B3A26" w:rsidRPr="009C5B45" w:rsidRDefault="000E6EFA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70" w:type="dxa"/>
            <w:gridSpan w:val="5"/>
          </w:tcPr>
          <w:p w:rsidR="008B3A26" w:rsidRPr="009C5B45" w:rsidRDefault="008B3A2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</w:t>
            </w:r>
          </w:p>
        </w:tc>
      </w:tr>
      <w:tr w:rsidR="008B3A26" w:rsidRPr="009C5B45" w:rsidTr="007E1D13">
        <w:tc>
          <w:tcPr>
            <w:tcW w:w="1559" w:type="dxa"/>
            <w:vMerge/>
          </w:tcPr>
          <w:p w:rsidR="008B3A26" w:rsidRPr="009C5B45" w:rsidRDefault="008B3A26" w:rsidP="007E1D13">
            <w:pPr>
              <w:spacing w:line="240" w:lineRule="auto"/>
              <w:ind w:firstLine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B3A26" w:rsidRPr="009C5B45" w:rsidRDefault="008B3A26" w:rsidP="007E1D13">
            <w:pPr>
              <w:spacing w:line="240" w:lineRule="auto"/>
              <w:ind w:firstLine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B3A26" w:rsidRPr="009C5B45" w:rsidRDefault="008B3A26" w:rsidP="007E1D13">
            <w:pPr>
              <w:spacing w:line="240" w:lineRule="auto"/>
              <w:ind w:firstLine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A26" w:rsidRPr="009C5B45" w:rsidRDefault="008B3A26" w:rsidP="00405A2E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5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8B3A26" w:rsidRPr="009C5B45" w:rsidRDefault="008B3A26" w:rsidP="00405A2E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8B3A26" w:rsidRPr="009C5B45" w:rsidRDefault="008B3A26" w:rsidP="00405A2E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A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8B3A26" w:rsidRPr="009C5B45" w:rsidRDefault="008B3A26" w:rsidP="00405A2E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A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8B3A26" w:rsidRPr="009C5B45" w:rsidRDefault="008B3A26" w:rsidP="00405A2E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A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30D07" w:rsidRPr="009C5B45" w:rsidTr="007E1D13">
        <w:trPr>
          <w:trHeight w:val="20"/>
        </w:trPr>
        <w:tc>
          <w:tcPr>
            <w:tcW w:w="1559" w:type="dxa"/>
            <w:vMerge w:val="restart"/>
          </w:tcPr>
          <w:p w:rsidR="00730D07" w:rsidRPr="009C5B45" w:rsidRDefault="00730D07" w:rsidP="007E1D1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730D07" w:rsidRPr="009C5B45" w:rsidRDefault="00730D07" w:rsidP="007E1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30D07" w:rsidRPr="009C5B45" w:rsidRDefault="00730D07" w:rsidP="003D4491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терроризма, экстремизма и ликвидация последствий проявлений терроризма и экстремизма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Богородского муниципального округа Кировской области на 202</w:t>
            </w:r>
            <w:r w:rsidR="003D4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D4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30D07" w:rsidRPr="000358F6" w:rsidRDefault="00730D07" w:rsidP="007E1D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30D07" w:rsidRPr="000358F6" w:rsidRDefault="003D4491" w:rsidP="003D44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730D07" w:rsidRPr="000358F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D07" w:rsidRPr="000358F6" w:rsidRDefault="003D4491" w:rsidP="003D44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30D07" w:rsidRPr="000358F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0D07" w:rsidRPr="000358F6" w:rsidRDefault="003D4491" w:rsidP="003D4491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30D07" w:rsidRPr="000358F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0D07" w:rsidRPr="000358F6" w:rsidRDefault="00730D07" w:rsidP="007E1D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0D07" w:rsidRPr="000358F6" w:rsidRDefault="00730D07" w:rsidP="007E1D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30D07" w:rsidRPr="009C5B45" w:rsidTr="007E1D13">
        <w:trPr>
          <w:trHeight w:val="20"/>
        </w:trPr>
        <w:tc>
          <w:tcPr>
            <w:tcW w:w="1559" w:type="dxa"/>
            <w:vMerge/>
          </w:tcPr>
          <w:p w:rsidR="00730D07" w:rsidRPr="009C5B45" w:rsidRDefault="00730D07" w:rsidP="007E1D1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30D07" w:rsidRPr="009C5B45" w:rsidRDefault="00730D07" w:rsidP="007E1D13">
            <w:pPr>
              <w:pStyle w:val="ConsPlusNormal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0D07" w:rsidRPr="009C5B45" w:rsidRDefault="000358F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30D07" w:rsidRPr="009C5B45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 w:rsidR="00730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D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</w:t>
            </w:r>
            <w:r w:rsidR="00730D0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730D07" w:rsidRPr="009C5B45" w:rsidRDefault="003D4491" w:rsidP="003D4491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30D07" w:rsidRPr="009C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D07" w:rsidRPr="009C5B45" w:rsidRDefault="003D4491" w:rsidP="003D4491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0D07" w:rsidRPr="009C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0D07" w:rsidRPr="009C5B45" w:rsidRDefault="003D4491" w:rsidP="003D4491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0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0D07" w:rsidRPr="009C5B45" w:rsidRDefault="00730D07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0D07" w:rsidRPr="009C5B45" w:rsidRDefault="00730D07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0D07" w:rsidRPr="009C5B45" w:rsidTr="007E1D13">
        <w:trPr>
          <w:trHeight w:val="20"/>
        </w:trPr>
        <w:tc>
          <w:tcPr>
            <w:tcW w:w="1559" w:type="dxa"/>
            <w:vMerge/>
          </w:tcPr>
          <w:p w:rsidR="00730D07" w:rsidRPr="009C5B45" w:rsidRDefault="00730D07" w:rsidP="007E1D1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30D07" w:rsidRPr="009C5B45" w:rsidRDefault="00730D07" w:rsidP="007E1D13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0D07" w:rsidRPr="009C5B45" w:rsidRDefault="00730D07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730D07" w:rsidRDefault="00730D07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0D07" w:rsidRDefault="00730D07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0D07" w:rsidRDefault="00730D07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0D07" w:rsidRPr="009C5B45" w:rsidRDefault="00730D07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0D07" w:rsidRPr="009C5B45" w:rsidRDefault="00730D07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0D07" w:rsidRPr="009C5B45" w:rsidTr="007E1D13">
        <w:trPr>
          <w:trHeight w:val="20"/>
        </w:trPr>
        <w:tc>
          <w:tcPr>
            <w:tcW w:w="1559" w:type="dxa"/>
            <w:vMerge/>
          </w:tcPr>
          <w:p w:rsidR="00730D07" w:rsidRPr="009C5B45" w:rsidRDefault="00730D07" w:rsidP="007E1D1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30D07" w:rsidRPr="009C5B45" w:rsidRDefault="00730D07" w:rsidP="007E1D13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0D07" w:rsidRPr="009C5B45" w:rsidRDefault="00730D07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30D07" w:rsidRDefault="00730D07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0D07" w:rsidRDefault="00730D07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0D07" w:rsidRDefault="00730D07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0D07" w:rsidRDefault="00730D07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0D07" w:rsidRDefault="00730D07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DC6" w:rsidRPr="009C5B45" w:rsidTr="007E1D13">
        <w:trPr>
          <w:trHeight w:val="20"/>
        </w:trPr>
        <w:tc>
          <w:tcPr>
            <w:tcW w:w="1559" w:type="dxa"/>
            <w:vMerge w:val="restart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4536" w:type="dxa"/>
            <w:vMerge w:val="restart"/>
          </w:tcPr>
          <w:p w:rsidR="00350DC6" w:rsidRPr="009C5B45" w:rsidRDefault="003D4491" w:rsidP="007E1D1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F">
              <w:rPr>
                <w:rFonts w:ascii="Times New Roman" w:hAnsi="Times New Roman" w:cs="Times New Roman"/>
                <w:sz w:val="24"/>
                <w:szCs w:val="24"/>
              </w:rPr>
              <w:t>Составление сметы на монтаж звукового оповещения ГО и ЧС в д/с «Солнышко»</w:t>
            </w:r>
          </w:p>
        </w:tc>
        <w:tc>
          <w:tcPr>
            <w:tcW w:w="1985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50DC6" w:rsidRPr="009C5B45" w:rsidRDefault="003D4491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0DC6" w:rsidRPr="009C5B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DC6" w:rsidRPr="009C5B45" w:rsidTr="007E1D13">
        <w:trPr>
          <w:trHeight w:val="20"/>
        </w:trPr>
        <w:tc>
          <w:tcPr>
            <w:tcW w:w="1559" w:type="dxa"/>
            <w:vMerge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0DC6" w:rsidRPr="009C5B45" w:rsidRDefault="00211C8E" w:rsidP="00E819B9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9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350DC6" w:rsidRPr="009C5B45" w:rsidRDefault="003D4491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0DC6" w:rsidRPr="009C5B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DC6" w:rsidRPr="009C5B45" w:rsidTr="007E1D13">
        <w:trPr>
          <w:trHeight w:val="20"/>
        </w:trPr>
        <w:tc>
          <w:tcPr>
            <w:tcW w:w="1559" w:type="dxa"/>
            <w:vMerge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0DC6" w:rsidRPr="009C5B45" w:rsidRDefault="004A7173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50DC6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DC6" w:rsidRPr="009C5B45" w:rsidTr="007E1D13">
        <w:trPr>
          <w:trHeight w:val="20"/>
        </w:trPr>
        <w:tc>
          <w:tcPr>
            <w:tcW w:w="1559" w:type="dxa"/>
            <w:vMerge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50DC6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DC6" w:rsidRPr="009C5B45" w:rsidTr="007E1D13">
        <w:trPr>
          <w:trHeight w:val="20"/>
        </w:trPr>
        <w:tc>
          <w:tcPr>
            <w:tcW w:w="1559" w:type="dxa"/>
            <w:vMerge w:val="restart"/>
          </w:tcPr>
          <w:p w:rsidR="003C181F" w:rsidRPr="009C5B45" w:rsidRDefault="003C181F" w:rsidP="007E1D13">
            <w:pPr>
              <w:spacing w:line="240" w:lineRule="auto"/>
              <w:ind w:firstLine="57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</w:p>
          <w:p w:rsidR="00350DC6" w:rsidRPr="009C5B45" w:rsidRDefault="00350DC6" w:rsidP="007E1D1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350DC6" w:rsidRPr="003D4491" w:rsidRDefault="003D4491" w:rsidP="007E1D1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491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кнопки вызова д/с </w:t>
            </w:r>
            <w:r w:rsidRPr="003D4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«Солнышко»</w:t>
            </w:r>
          </w:p>
        </w:tc>
        <w:tc>
          <w:tcPr>
            <w:tcW w:w="1985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350DC6" w:rsidRPr="009C5B45" w:rsidRDefault="003D4491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350DC6" w:rsidRPr="009C5B45" w:rsidRDefault="003D4491" w:rsidP="003D4491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0DC6" w:rsidRPr="009C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Pr="009C5B45" w:rsidRDefault="003D4491" w:rsidP="003D4491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DC6" w:rsidRPr="009C5B45" w:rsidTr="007E1D13">
        <w:trPr>
          <w:trHeight w:val="20"/>
        </w:trPr>
        <w:tc>
          <w:tcPr>
            <w:tcW w:w="1559" w:type="dxa"/>
            <w:vMerge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0DC6" w:rsidRPr="009C5B45" w:rsidRDefault="00211C8E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350DC6" w:rsidRPr="009C5B45" w:rsidRDefault="003D4491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350DC6"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Pr="009C5B45" w:rsidRDefault="003D4491" w:rsidP="003D4491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0DC6" w:rsidRPr="009C5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Pr="009C5B45" w:rsidRDefault="003D4491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350DC6"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DC6" w:rsidRPr="009C5B45" w:rsidTr="007E1D13">
        <w:trPr>
          <w:trHeight w:val="20"/>
        </w:trPr>
        <w:tc>
          <w:tcPr>
            <w:tcW w:w="1559" w:type="dxa"/>
            <w:vMerge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DC6" w:rsidRPr="009C5B45" w:rsidTr="007E1D13">
        <w:trPr>
          <w:trHeight w:val="20"/>
        </w:trPr>
        <w:tc>
          <w:tcPr>
            <w:tcW w:w="1559" w:type="dxa"/>
            <w:vMerge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0DC6" w:rsidRPr="009C5B45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50DC6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0DC6" w:rsidRDefault="00350DC6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D13" w:rsidRPr="009C5B45" w:rsidTr="00804C46">
        <w:trPr>
          <w:trHeight w:val="880"/>
        </w:trPr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7E1D13" w:rsidRPr="009C5B45" w:rsidRDefault="007E1D13" w:rsidP="007E1D13">
            <w:pPr>
              <w:spacing w:line="240" w:lineRule="auto"/>
              <w:ind w:firstLine="57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</w:p>
          <w:p w:rsidR="007E1D13" w:rsidRPr="009C5B45" w:rsidRDefault="007E1D13" w:rsidP="007E1D13">
            <w:pPr>
              <w:spacing w:line="240" w:lineRule="auto"/>
              <w:ind w:firstLine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bottom w:val="single" w:sz="4" w:space="0" w:color="auto"/>
            </w:tcBorders>
          </w:tcPr>
          <w:p w:rsidR="007E1D13" w:rsidRPr="009C5B45" w:rsidRDefault="00645506" w:rsidP="007E1D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A38DB">
              <w:rPr>
                <w:sz w:val="24"/>
                <w:szCs w:val="24"/>
              </w:rPr>
              <w:t xml:space="preserve">Услуги по </w:t>
            </w:r>
            <w:r>
              <w:rPr>
                <w:sz w:val="24"/>
                <w:szCs w:val="24"/>
              </w:rPr>
              <w:t xml:space="preserve">техническому обслуживанию комплекса технических средств тревожной сигнализации </w:t>
            </w:r>
            <w:r w:rsidRPr="001A38DB">
              <w:rPr>
                <w:sz w:val="24"/>
                <w:szCs w:val="24"/>
              </w:rPr>
              <w:t>в Богородском ЦКД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1D13" w:rsidRPr="009C5B45" w:rsidRDefault="007E1D13" w:rsidP="007E1D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1D13" w:rsidRDefault="00645506" w:rsidP="007E1D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1D13" w:rsidRDefault="007E1D13" w:rsidP="007E1D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1D13" w:rsidRDefault="007E6F16" w:rsidP="007E1D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1D13" w:rsidRDefault="007E1D13" w:rsidP="007E1D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1D13" w:rsidRDefault="007E1D13" w:rsidP="007E1D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D13" w:rsidRPr="009C5B45" w:rsidTr="007E1D13">
        <w:trPr>
          <w:trHeight w:val="20"/>
        </w:trPr>
        <w:tc>
          <w:tcPr>
            <w:tcW w:w="1559" w:type="dxa"/>
            <w:vMerge/>
          </w:tcPr>
          <w:p w:rsidR="007E1D13" w:rsidRPr="009C5B45" w:rsidRDefault="007E1D13" w:rsidP="007E1D13">
            <w:pPr>
              <w:spacing w:line="240" w:lineRule="auto"/>
              <w:ind w:firstLine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E1D13" w:rsidRDefault="007E1D13" w:rsidP="007E1D1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E1D13" w:rsidRPr="009C5B45" w:rsidRDefault="007E1D13" w:rsidP="007E1D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7E1D13" w:rsidRDefault="00645506" w:rsidP="007E1D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:rsidR="007E1D13" w:rsidRDefault="007E1D13" w:rsidP="007E1D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1D13" w:rsidRDefault="007E6F16" w:rsidP="007E1D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1D13" w:rsidRDefault="007E1D13" w:rsidP="007E1D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1D13" w:rsidRDefault="007E1D13" w:rsidP="007E1D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D13" w:rsidRPr="009C5B45" w:rsidTr="007E1D13">
        <w:trPr>
          <w:trHeight w:val="20"/>
        </w:trPr>
        <w:tc>
          <w:tcPr>
            <w:tcW w:w="1559" w:type="dxa"/>
            <w:vMerge/>
          </w:tcPr>
          <w:p w:rsidR="007E1D13" w:rsidRPr="009C5B45" w:rsidRDefault="007E1D13" w:rsidP="007E1D13">
            <w:pPr>
              <w:spacing w:line="240" w:lineRule="auto"/>
              <w:ind w:firstLine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E1D13" w:rsidRPr="009C5B45" w:rsidRDefault="007E1D13" w:rsidP="007E1D1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E1D13" w:rsidRPr="009C5B45" w:rsidRDefault="007E1D13" w:rsidP="007E1D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7E1D13" w:rsidRDefault="007E1D13" w:rsidP="007E1D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1D13" w:rsidRDefault="007E1D13" w:rsidP="007E1D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1D13" w:rsidRDefault="007E1D13" w:rsidP="007E1D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1D13" w:rsidRDefault="007E1D13" w:rsidP="007E1D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1D13" w:rsidRDefault="007E1D13" w:rsidP="007E1D13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D13" w:rsidRPr="009C5B45" w:rsidTr="007E1D13">
        <w:trPr>
          <w:trHeight w:val="20"/>
        </w:trPr>
        <w:tc>
          <w:tcPr>
            <w:tcW w:w="1559" w:type="dxa"/>
            <w:vMerge/>
          </w:tcPr>
          <w:p w:rsidR="007E1D13" w:rsidRPr="009C5B45" w:rsidRDefault="007E1D13" w:rsidP="007E1D13">
            <w:pPr>
              <w:spacing w:line="240" w:lineRule="auto"/>
              <w:ind w:firstLine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E1D13" w:rsidRPr="009C5B45" w:rsidRDefault="007E1D13" w:rsidP="007E1D1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E1D13" w:rsidRPr="009C5B45" w:rsidRDefault="007E1D13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E1D13" w:rsidRDefault="007E1D13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1D13" w:rsidRDefault="007E1D13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1D13" w:rsidRDefault="007E1D13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1D13" w:rsidRDefault="007E1D13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1D13" w:rsidRDefault="007E1D13" w:rsidP="007E1D13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F16" w:rsidRPr="009C5B45" w:rsidTr="007E1D13">
        <w:trPr>
          <w:trHeight w:val="20"/>
        </w:trPr>
        <w:tc>
          <w:tcPr>
            <w:tcW w:w="1559" w:type="dxa"/>
            <w:vMerge w:val="restart"/>
          </w:tcPr>
          <w:p w:rsidR="007E6F16" w:rsidRPr="009C5B45" w:rsidRDefault="007E6F16" w:rsidP="007E6F16">
            <w:pPr>
              <w:spacing w:line="240" w:lineRule="auto"/>
              <w:ind w:firstLine="57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</w:p>
          <w:p w:rsidR="007E6F16" w:rsidRPr="009C5B45" w:rsidRDefault="007E6F16" w:rsidP="007E6F16">
            <w:pPr>
              <w:spacing w:line="240" w:lineRule="auto"/>
              <w:ind w:firstLine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E6F16" w:rsidRPr="009C5B45" w:rsidRDefault="00645506" w:rsidP="007E6F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охране объектов с помощью технических средств охраны и безопасности в Богородском ЦКД</w:t>
            </w:r>
          </w:p>
        </w:tc>
        <w:tc>
          <w:tcPr>
            <w:tcW w:w="1985" w:type="dxa"/>
          </w:tcPr>
          <w:p w:rsidR="007E6F16" w:rsidRPr="009C5B45" w:rsidRDefault="007E6F1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E6F16" w:rsidRPr="009C5B45" w:rsidRDefault="0064550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7E6F16" w:rsidRPr="009C5B45" w:rsidRDefault="007E6F1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6F16" w:rsidRDefault="0064550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6F16" w:rsidRPr="009C5B45" w:rsidRDefault="007E6F1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6F16" w:rsidRPr="009C5B45" w:rsidRDefault="007E6F1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F16" w:rsidRPr="009C5B45" w:rsidTr="007E1D13">
        <w:trPr>
          <w:trHeight w:val="20"/>
        </w:trPr>
        <w:tc>
          <w:tcPr>
            <w:tcW w:w="1559" w:type="dxa"/>
            <w:vMerge/>
          </w:tcPr>
          <w:p w:rsidR="007E6F16" w:rsidRPr="009C5B45" w:rsidRDefault="007E6F16" w:rsidP="007E6F16">
            <w:pPr>
              <w:spacing w:line="240" w:lineRule="auto"/>
              <w:ind w:firstLine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E6F16" w:rsidRPr="009C5B45" w:rsidRDefault="007E6F16" w:rsidP="007E6F1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E6F16" w:rsidRPr="009C5B45" w:rsidRDefault="007E6F1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7E6F16" w:rsidRPr="009C5B45" w:rsidRDefault="0064550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7E6F16" w:rsidRPr="009C5B45" w:rsidRDefault="007E6F1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6F16" w:rsidRDefault="0064550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6F16" w:rsidRPr="009C5B45" w:rsidRDefault="007E6F1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6F16" w:rsidRPr="009C5B45" w:rsidRDefault="007E6F1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F16" w:rsidRPr="009C5B45" w:rsidTr="007E1D13">
        <w:trPr>
          <w:trHeight w:val="20"/>
        </w:trPr>
        <w:tc>
          <w:tcPr>
            <w:tcW w:w="1559" w:type="dxa"/>
            <w:vMerge/>
          </w:tcPr>
          <w:p w:rsidR="007E6F16" w:rsidRPr="009C5B45" w:rsidRDefault="007E6F16" w:rsidP="007E6F16">
            <w:pPr>
              <w:spacing w:line="240" w:lineRule="auto"/>
              <w:ind w:firstLine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E6F16" w:rsidRPr="009C5B45" w:rsidRDefault="007E6F16" w:rsidP="007E6F1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E6F16" w:rsidRPr="009C5B45" w:rsidRDefault="007E6F1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7E6F16" w:rsidRPr="009C5B45" w:rsidRDefault="007E6F1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6F16" w:rsidRPr="009C5B45" w:rsidRDefault="007E6F1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6F16" w:rsidRDefault="007E6F1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6F16" w:rsidRPr="009C5B45" w:rsidRDefault="007E6F1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6F16" w:rsidRPr="009C5B45" w:rsidRDefault="007E6F1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6F16" w:rsidRPr="009C5B45" w:rsidTr="007E1D13">
        <w:trPr>
          <w:trHeight w:val="20"/>
        </w:trPr>
        <w:tc>
          <w:tcPr>
            <w:tcW w:w="1559" w:type="dxa"/>
            <w:vMerge/>
          </w:tcPr>
          <w:p w:rsidR="007E6F16" w:rsidRPr="009C5B45" w:rsidRDefault="007E6F16" w:rsidP="007E6F16">
            <w:pPr>
              <w:spacing w:line="240" w:lineRule="auto"/>
              <w:ind w:firstLine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E6F16" w:rsidRPr="009C5B45" w:rsidRDefault="007E6F16" w:rsidP="007E6F1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E6F16" w:rsidRPr="009C5B45" w:rsidRDefault="007E6F1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E6F16" w:rsidRDefault="007E6F1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6F16" w:rsidRDefault="007E6F1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6F16" w:rsidRDefault="007E6F1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6F16" w:rsidRDefault="007E6F1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6F16" w:rsidRDefault="007E6F16" w:rsidP="007E6F16">
            <w:pPr>
              <w:pStyle w:val="ConsPlusNormal"/>
              <w:spacing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F02A5" w:rsidRDefault="00350DC6" w:rsidP="006455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sectPr w:rsidR="003F02A5" w:rsidSect="00507051">
      <w:pgSz w:w="16838" w:h="11906" w:orient="landscape"/>
      <w:pgMar w:top="993" w:right="719" w:bottom="568" w:left="899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D1F" w:rsidRDefault="000C7D1F" w:rsidP="00AD730B">
      <w:pPr>
        <w:spacing w:line="240" w:lineRule="auto"/>
      </w:pPr>
      <w:r>
        <w:separator/>
      </w:r>
    </w:p>
  </w:endnote>
  <w:endnote w:type="continuationSeparator" w:id="0">
    <w:p w:rsidR="000C7D1F" w:rsidRDefault="000C7D1F" w:rsidP="00AD7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D1F" w:rsidRDefault="000C7D1F" w:rsidP="00AD730B">
      <w:pPr>
        <w:spacing w:line="240" w:lineRule="auto"/>
      </w:pPr>
      <w:r>
        <w:separator/>
      </w:r>
    </w:p>
  </w:footnote>
  <w:footnote w:type="continuationSeparator" w:id="0">
    <w:p w:rsidR="000C7D1F" w:rsidRDefault="000C7D1F" w:rsidP="00AD7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2C" w:rsidRDefault="00C5302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2A36">
      <w:rPr>
        <w:noProof/>
      </w:rPr>
      <w:t>20</w:t>
    </w:r>
    <w:r>
      <w:rPr>
        <w:noProof/>
      </w:rPr>
      <w:fldChar w:fldCharType="end"/>
    </w:r>
  </w:p>
  <w:p w:rsidR="00C5302C" w:rsidRDefault="00C530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E28AB"/>
    <w:multiLevelType w:val="hybridMultilevel"/>
    <w:tmpl w:val="DDBE6D86"/>
    <w:lvl w:ilvl="0" w:tplc="9D52D31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8C6B2D"/>
    <w:multiLevelType w:val="hybridMultilevel"/>
    <w:tmpl w:val="8F86A78C"/>
    <w:lvl w:ilvl="0" w:tplc="B5B0AD98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23B343B3"/>
    <w:multiLevelType w:val="multilevel"/>
    <w:tmpl w:val="22D25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EE"/>
    <w:rsid w:val="00006BA8"/>
    <w:rsid w:val="00012BBD"/>
    <w:rsid w:val="0001413D"/>
    <w:rsid w:val="00014CEE"/>
    <w:rsid w:val="00020618"/>
    <w:rsid w:val="000358F6"/>
    <w:rsid w:val="000360EA"/>
    <w:rsid w:val="00054466"/>
    <w:rsid w:val="00065367"/>
    <w:rsid w:val="00066678"/>
    <w:rsid w:val="00066F0C"/>
    <w:rsid w:val="00070B2F"/>
    <w:rsid w:val="00071B34"/>
    <w:rsid w:val="000778EA"/>
    <w:rsid w:val="000809D6"/>
    <w:rsid w:val="000820E4"/>
    <w:rsid w:val="00082BB0"/>
    <w:rsid w:val="00084412"/>
    <w:rsid w:val="00085720"/>
    <w:rsid w:val="00086FAE"/>
    <w:rsid w:val="00090049"/>
    <w:rsid w:val="000A3123"/>
    <w:rsid w:val="000A663E"/>
    <w:rsid w:val="000B16BF"/>
    <w:rsid w:val="000C7D1F"/>
    <w:rsid w:val="000D7399"/>
    <w:rsid w:val="000E1222"/>
    <w:rsid w:val="000E6EFA"/>
    <w:rsid w:val="000E7EB3"/>
    <w:rsid w:val="000F2B18"/>
    <w:rsid w:val="00102FA6"/>
    <w:rsid w:val="00105751"/>
    <w:rsid w:val="0010709E"/>
    <w:rsid w:val="00114C9B"/>
    <w:rsid w:val="00114D1B"/>
    <w:rsid w:val="00120459"/>
    <w:rsid w:val="00122452"/>
    <w:rsid w:val="00132F48"/>
    <w:rsid w:val="00142097"/>
    <w:rsid w:val="00143377"/>
    <w:rsid w:val="0015534B"/>
    <w:rsid w:val="0015618A"/>
    <w:rsid w:val="001928F7"/>
    <w:rsid w:val="0019388C"/>
    <w:rsid w:val="001A72B4"/>
    <w:rsid w:val="001A7FB4"/>
    <w:rsid w:val="001B11BF"/>
    <w:rsid w:val="001B1689"/>
    <w:rsid w:val="001B3949"/>
    <w:rsid w:val="001D0604"/>
    <w:rsid w:val="001D3616"/>
    <w:rsid w:val="001D7EAC"/>
    <w:rsid w:val="001E1D88"/>
    <w:rsid w:val="001E5C98"/>
    <w:rsid w:val="001F0CE0"/>
    <w:rsid w:val="001F1877"/>
    <w:rsid w:val="001F29E8"/>
    <w:rsid w:val="001F6D36"/>
    <w:rsid w:val="0020263A"/>
    <w:rsid w:val="00211C8E"/>
    <w:rsid w:val="00231A24"/>
    <w:rsid w:val="00244695"/>
    <w:rsid w:val="0024515F"/>
    <w:rsid w:val="00245A28"/>
    <w:rsid w:val="00253988"/>
    <w:rsid w:val="002556FE"/>
    <w:rsid w:val="00267193"/>
    <w:rsid w:val="00276529"/>
    <w:rsid w:val="00281989"/>
    <w:rsid w:val="00286DC8"/>
    <w:rsid w:val="00287520"/>
    <w:rsid w:val="00297FED"/>
    <w:rsid w:val="002A009E"/>
    <w:rsid w:val="002A0C78"/>
    <w:rsid w:val="002A5402"/>
    <w:rsid w:val="002B2F0A"/>
    <w:rsid w:val="002B42F9"/>
    <w:rsid w:val="002B5119"/>
    <w:rsid w:val="002C14B5"/>
    <w:rsid w:val="002C3997"/>
    <w:rsid w:val="002D10F8"/>
    <w:rsid w:val="002D3359"/>
    <w:rsid w:val="002D36DB"/>
    <w:rsid w:val="002D6230"/>
    <w:rsid w:val="002E22D4"/>
    <w:rsid w:val="002F7022"/>
    <w:rsid w:val="0030239B"/>
    <w:rsid w:val="00311D20"/>
    <w:rsid w:val="00312B1A"/>
    <w:rsid w:val="0031710C"/>
    <w:rsid w:val="003270E3"/>
    <w:rsid w:val="00330395"/>
    <w:rsid w:val="00336E97"/>
    <w:rsid w:val="00343921"/>
    <w:rsid w:val="00344ACC"/>
    <w:rsid w:val="00350DC6"/>
    <w:rsid w:val="00353CC0"/>
    <w:rsid w:val="003602B6"/>
    <w:rsid w:val="00362AB1"/>
    <w:rsid w:val="00367972"/>
    <w:rsid w:val="003749CF"/>
    <w:rsid w:val="00377526"/>
    <w:rsid w:val="00377969"/>
    <w:rsid w:val="00385623"/>
    <w:rsid w:val="00390E33"/>
    <w:rsid w:val="003A3BC7"/>
    <w:rsid w:val="003A6479"/>
    <w:rsid w:val="003A6DD7"/>
    <w:rsid w:val="003B3597"/>
    <w:rsid w:val="003B79FE"/>
    <w:rsid w:val="003C181F"/>
    <w:rsid w:val="003C211A"/>
    <w:rsid w:val="003C70D8"/>
    <w:rsid w:val="003D00C4"/>
    <w:rsid w:val="003D4491"/>
    <w:rsid w:val="003E163C"/>
    <w:rsid w:val="003F02A5"/>
    <w:rsid w:val="003F7C81"/>
    <w:rsid w:val="00405A2E"/>
    <w:rsid w:val="00405BA1"/>
    <w:rsid w:val="00407417"/>
    <w:rsid w:val="00412B88"/>
    <w:rsid w:val="004203C7"/>
    <w:rsid w:val="00420E5E"/>
    <w:rsid w:val="00427517"/>
    <w:rsid w:val="00427F0C"/>
    <w:rsid w:val="00431553"/>
    <w:rsid w:val="00436ED0"/>
    <w:rsid w:val="00437FE0"/>
    <w:rsid w:val="0044521E"/>
    <w:rsid w:val="00466E74"/>
    <w:rsid w:val="00472475"/>
    <w:rsid w:val="00473810"/>
    <w:rsid w:val="004831EC"/>
    <w:rsid w:val="00486349"/>
    <w:rsid w:val="0049249B"/>
    <w:rsid w:val="0049773E"/>
    <w:rsid w:val="004A7173"/>
    <w:rsid w:val="004A7B7A"/>
    <w:rsid w:val="004B6F12"/>
    <w:rsid w:val="004C09C1"/>
    <w:rsid w:val="004C0C49"/>
    <w:rsid w:val="004C2312"/>
    <w:rsid w:val="004C5315"/>
    <w:rsid w:val="004E1FF8"/>
    <w:rsid w:val="004E22DD"/>
    <w:rsid w:val="004E754D"/>
    <w:rsid w:val="004F1741"/>
    <w:rsid w:val="004F5C3C"/>
    <w:rsid w:val="004F5E30"/>
    <w:rsid w:val="00507051"/>
    <w:rsid w:val="00507939"/>
    <w:rsid w:val="00523908"/>
    <w:rsid w:val="00524F4C"/>
    <w:rsid w:val="00525819"/>
    <w:rsid w:val="00531A61"/>
    <w:rsid w:val="005321FB"/>
    <w:rsid w:val="00534A3C"/>
    <w:rsid w:val="005461AE"/>
    <w:rsid w:val="00565E54"/>
    <w:rsid w:val="005972C0"/>
    <w:rsid w:val="005A3373"/>
    <w:rsid w:val="005A6D6A"/>
    <w:rsid w:val="005B0BBE"/>
    <w:rsid w:val="005C0D6D"/>
    <w:rsid w:val="005C28B8"/>
    <w:rsid w:val="005C43AF"/>
    <w:rsid w:val="005C714A"/>
    <w:rsid w:val="005E388B"/>
    <w:rsid w:val="005E6FD9"/>
    <w:rsid w:val="005F2133"/>
    <w:rsid w:val="00607961"/>
    <w:rsid w:val="0061582C"/>
    <w:rsid w:val="00616C71"/>
    <w:rsid w:val="00634955"/>
    <w:rsid w:val="00635C60"/>
    <w:rsid w:val="00640819"/>
    <w:rsid w:val="00645506"/>
    <w:rsid w:val="00670481"/>
    <w:rsid w:val="006775D2"/>
    <w:rsid w:val="006826B3"/>
    <w:rsid w:val="00683944"/>
    <w:rsid w:val="006A1E60"/>
    <w:rsid w:val="006A329A"/>
    <w:rsid w:val="006A3539"/>
    <w:rsid w:val="006B30BF"/>
    <w:rsid w:val="006B3FF5"/>
    <w:rsid w:val="006B7800"/>
    <w:rsid w:val="006C13F3"/>
    <w:rsid w:val="006D7F85"/>
    <w:rsid w:val="0070068B"/>
    <w:rsid w:val="00705AA1"/>
    <w:rsid w:val="0070652A"/>
    <w:rsid w:val="007174D2"/>
    <w:rsid w:val="00720FC0"/>
    <w:rsid w:val="007223F1"/>
    <w:rsid w:val="00724524"/>
    <w:rsid w:val="007261CB"/>
    <w:rsid w:val="00730D07"/>
    <w:rsid w:val="00737D8D"/>
    <w:rsid w:val="0075237E"/>
    <w:rsid w:val="007524D5"/>
    <w:rsid w:val="007541E5"/>
    <w:rsid w:val="00754BF7"/>
    <w:rsid w:val="00766687"/>
    <w:rsid w:val="00774E19"/>
    <w:rsid w:val="00776AB4"/>
    <w:rsid w:val="00782D8D"/>
    <w:rsid w:val="0079282A"/>
    <w:rsid w:val="007C5D86"/>
    <w:rsid w:val="007C7FC4"/>
    <w:rsid w:val="007D2B0A"/>
    <w:rsid w:val="007D577E"/>
    <w:rsid w:val="007E1D13"/>
    <w:rsid w:val="007E30BD"/>
    <w:rsid w:val="007E6F16"/>
    <w:rsid w:val="007F036A"/>
    <w:rsid w:val="007F5C14"/>
    <w:rsid w:val="00801632"/>
    <w:rsid w:val="00804C46"/>
    <w:rsid w:val="008068F8"/>
    <w:rsid w:val="0081339F"/>
    <w:rsid w:val="00816A86"/>
    <w:rsid w:val="008247D2"/>
    <w:rsid w:val="0083538D"/>
    <w:rsid w:val="00847537"/>
    <w:rsid w:val="00863C11"/>
    <w:rsid w:val="008679C0"/>
    <w:rsid w:val="00875B20"/>
    <w:rsid w:val="00875CDB"/>
    <w:rsid w:val="008765C3"/>
    <w:rsid w:val="00885B02"/>
    <w:rsid w:val="00886C5F"/>
    <w:rsid w:val="00891368"/>
    <w:rsid w:val="00893AB5"/>
    <w:rsid w:val="00897F7A"/>
    <w:rsid w:val="008A4CA7"/>
    <w:rsid w:val="008A4DE1"/>
    <w:rsid w:val="008A72AD"/>
    <w:rsid w:val="008B12D4"/>
    <w:rsid w:val="008B138F"/>
    <w:rsid w:val="008B3A26"/>
    <w:rsid w:val="008D14AC"/>
    <w:rsid w:val="008D1E06"/>
    <w:rsid w:val="008E2B17"/>
    <w:rsid w:val="008E386F"/>
    <w:rsid w:val="008E4C0E"/>
    <w:rsid w:val="008E4CF7"/>
    <w:rsid w:val="008E7232"/>
    <w:rsid w:val="008F7FD1"/>
    <w:rsid w:val="00901FAA"/>
    <w:rsid w:val="00906807"/>
    <w:rsid w:val="00910326"/>
    <w:rsid w:val="009113B4"/>
    <w:rsid w:val="0092308A"/>
    <w:rsid w:val="0093089B"/>
    <w:rsid w:val="00933E2E"/>
    <w:rsid w:val="00937A1D"/>
    <w:rsid w:val="009419E3"/>
    <w:rsid w:val="0094341E"/>
    <w:rsid w:val="009705FC"/>
    <w:rsid w:val="0097082F"/>
    <w:rsid w:val="00970DB5"/>
    <w:rsid w:val="009731CA"/>
    <w:rsid w:val="00986628"/>
    <w:rsid w:val="009873FA"/>
    <w:rsid w:val="0099566F"/>
    <w:rsid w:val="00995E5B"/>
    <w:rsid w:val="009B1CFD"/>
    <w:rsid w:val="009B36BA"/>
    <w:rsid w:val="009B434C"/>
    <w:rsid w:val="009B487D"/>
    <w:rsid w:val="009C07C7"/>
    <w:rsid w:val="009C5B45"/>
    <w:rsid w:val="009D4FCD"/>
    <w:rsid w:val="009E1C98"/>
    <w:rsid w:val="009E28CE"/>
    <w:rsid w:val="009E456B"/>
    <w:rsid w:val="009E4ED4"/>
    <w:rsid w:val="009E61A9"/>
    <w:rsid w:val="00A00014"/>
    <w:rsid w:val="00A05937"/>
    <w:rsid w:val="00A13945"/>
    <w:rsid w:val="00A21174"/>
    <w:rsid w:val="00A21414"/>
    <w:rsid w:val="00A46225"/>
    <w:rsid w:val="00A5367C"/>
    <w:rsid w:val="00A77310"/>
    <w:rsid w:val="00A905BF"/>
    <w:rsid w:val="00A91216"/>
    <w:rsid w:val="00A95BDD"/>
    <w:rsid w:val="00A97A56"/>
    <w:rsid w:val="00AA723F"/>
    <w:rsid w:val="00AC18CB"/>
    <w:rsid w:val="00AC4272"/>
    <w:rsid w:val="00AC721E"/>
    <w:rsid w:val="00AD0C4E"/>
    <w:rsid w:val="00AD572A"/>
    <w:rsid w:val="00AD730B"/>
    <w:rsid w:val="00AD7761"/>
    <w:rsid w:val="00AF3E57"/>
    <w:rsid w:val="00AF4A1A"/>
    <w:rsid w:val="00B04483"/>
    <w:rsid w:val="00B04803"/>
    <w:rsid w:val="00B06184"/>
    <w:rsid w:val="00B10BF9"/>
    <w:rsid w:val="00B1361E"/>
    <w:rsid w:val="00B23107"/>
    <w:rsid w:val="00B2527E"/>
    <w:rsid w:val="00B37F8B"/>
    <w:rsid w:val="00B53231"/>
    <w:rsid w:val="00B60F5D"/>
    <w:rsid w:val="00B72CA9"/>
    <w:rsid w:val="00B83110"/>
    <w:rsid w:val="00B97928"/>
    <w:rsid w:val="00BA2699"/>
    <w:rsid w:val="00BA4FE4"/>
    <w:rsid w:val="00BA6E96"/>
    <w:rsid w:val="00BA7098"/>
    <w:rsid w:val="00BB00EE"/>
    <w:rsid w:val="00BB5A8C"/>
    <w:rsid w:val="00BC05E2"/>
    <w:rsid w:val="00BC5CAB"/>
    <w:rsid w:val="00BC7D0A"/>
    <w:rsid w:val="00BD586A"/>
    <w:rsid w:val="00BD77DC"/>
    <w:rsid w:val="00BE0FE5"/>
    <w:rsid w:val="00BE155D"/>
    <w:rsid w:val="00BE49D5"/>
    <w:rsid w:val="00BF0BD3"/>
    <w:rsid w:val="00C0347D"/>
    <w:rsid w:val="00C14391"/>
    <w:rsid w:val="00C2187A"/>
    <w:rsid w:val="00C2367E"/>
    <w:rsid w:val="00C404B2"/>
    <w:rsid w:val="00C43CED"/>
    <w:rsid w:val="00C4570D"/>
    <w:rsid w:val="00C51BD6"/>
    <w:rsid w:val="00C5302C"/>
    <w:rsid w:val="00C602CF"/>
    <w:rsid w:val="00C63828"/>
    <w:rsid w:val="00CA5DC1"/>
    <w:rsid w:val="00CB3A66"/>
    <w:rsid w:val="00CC7AAC"/>
    <w:rsid w:val="00CD023B"/>
    <w:rsid w:val="00CD025B"/>
    <w:rsid w:val="00CE1741"/>
    <w:rsid w:val="00CE31B4"/>
    <w:rsid w:val="00CF5F5C"/>
    <w:rsid w:val="00D00372"/>
    <w:rsid w:val="00D00C1B"/>
    <w:rsid w:val="00D0381D"/>
    <w:rsid w:val="00D20583"/>
    <w:rsid w:val="00D22435"/>
    <w:rsid w:val="00D3454C"/>
    <w:rsid w:val="00D45A6B"/>
    <w:rsid w:val="00D45C33"/>
    <w:rsid w:val="00D463C1"/>
    <w:rsid w:val="00D50B89"/>
    <w:rsid w:val="00D52D29"/>
    <w:rsid w:val="00D57D28"/>
    <w:rsid w:val="00D60A2F"/>
    <w:rsid w:val="00D60C90"/>
    <w:rsid w:val="00D60DB1"/>
    <w:rsid w:val="00D6111E"/>
    <w:rsid w:val="00D62A20"/>
    <w:rsid w:val="00D64792"/>
    <w:rsid w:val="00D671B2"/>
    <w:rsid w:val="00D70173"/>
    <w:rsid w:val="00D836CB"/>
    <w:rsid w:val="00D8539D"/>
    <w:rsid w:val="00D91DB9"/>
    <w:rsid w:val="00D96B8F"/>
    <w:rsid w:val="00DA343E"/>
    <w:rsid w:val="00DA59F5"/>
    <w:rsid w:val="00DB5624"/>
    <w:rsid w:val="00DB749E"/>
    <w:rsid w:val="00DC0A3B"/>
    <w:rsid w:val="00DC7A8A"/>
    <w:rsid w:val="00DD3324"/>
    <w:rsid w:val="00DD3934"/>
    <w:rsid w:val="00DD56D1"/>
    <w:rsid w:val="00DF5F21"/>
    <w:rsid w:val="00DF7B25"/>
    <w:rsid w:val="00E0775D"/>
    <w:rsid w:val="00E211AB"/>
    <w:rsid w:val="00E23928"/>
    <w:rsid w:val="00E31C47"/>
    <w:rsid w:val="00E327F5"/>
    <w:rsid w:val="00E32BF8"/>
    <w:rsid w:val="00E3632E"/>
    <w:rsid w:val="00E47FC8"/>
    <w:rsid w:val="00E54F60"/>
    <w:rsid w:val="00E62479"/>
    <w:rsid w:val="00E64882"/>
    <w:rsid w:val="00E70A7E"/>
    <w:rsid w:val="00E72342"/>
    <w:rsid w:val="00E739DF"/>
    <w:rsid w:val="00E819B9"/>
    <w:rsid w:val="00E83F9B"/>
    <w:rsid w:val="00E927C6"/>
    <w:rsid w:val="00E946CB"/>
    <w:rsid w:val="00E95CB1"/>
    <w:rsid w:val="00EA75A7"/>
    <w:rsid w:val="00EB29EF"/>
    <w:rsid w:val="00EC66E6"/>
    <w:rsid w:val="00EC694C"/>
    <w:rsid w:val="00ED2D51"/>
    <w:rsid w:val="00EE0874"/>
    <w:rsid w:val="00EE3322"/>
    <w:rsid w:val="00EF64BC"/>
    <w:rsid w:val="00F0290A"/>
    <w:rsid w:val="00F0342D"/>
    <w:rsid w:val="00F11BC0"/>
    <w:rsid w:val="00F1429B"/>
    <w:rsid w:val="00F402D4"/>
    <w:rsid w:val="00F406BD"/>
    <w:rsid w:val="00F41A9C"/>
    <w:rsid w:val="00F57D8D"/>
    <w:rsid w:val="00F63A5B"/>
    <w:rsid w:val="00F67E5D"/>
    <w:rsid w:val="00F72468"/>
    <w:rsid w:val="00F7741C"/>
    <w:rsid w:val="00F82A36"/>
    <w:rsid w:val="00F83A33"/>
    <w:rsid w:val="00F9363F"/>
    <w:rsid w:val="00F94AD7"/>
    <w:rsid w:val="00FA2957"/>
    <w:rsid w:val="00FA7EBB"/>
    <w:rsid w:val="00FB2CFC"/>
    <w:rsid w:val="00FB3D4E"/>
    <w:rsid w:val="00FB4A15"/>
    <w:rsid w:val="00FB6423"/>
    <w:rsid w:val="00FB784F"/>
    <w:rsid w:val="00FC19DF"/>
    <w:rsid w:val="00FD069B"/>
    <w:rsid w:val="00FD7444"/>
    <w:rsid w:val="00FF1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A0C017-E1F5-4CC1-AF51-E54C4C63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0EE"/>
    <w:pPr>
      <w:spacing w:line="360" w:lineRule="auto"/>
      <w:ind w:firstLine="539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1B11B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BB00EE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BB00EE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BB00E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5">
    <w:name w:val="Balloon Text"/>
    <w:basedOn w:val="a"/>
    <w:semiHidden/>
    <w:rsid w:val="004F5E3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1B11BF"/>
    <w:rPr>
      <w:rFonts w:ascii="Arial" w:hAnsi="Arial" w:cs="Arial"/>
      <w:b/>
      <w:bCs/>
      <w:sz w:val="26"/>
      <w:szCs w:val="26"/>
    </w:rPr>
  </w:style>
  <w:style w:type="table" w:styleId="a6">
    <w:name w:val="Table Grid"/>
    <w:basedOn w:val="a1"/>
    <w:rsid w:val="001B1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7537"/>
    <w:pPr>
      <w:widowControl w:val="0"/>
      <w:autoSpaceDE w:val="0"/>
      <w:autoSpaceDN w:val="0"/>
      <w:spacing w:line="360" w:lineRule="auto"/>
      <w:ind w:firstLine="539"/>
      <w:jc w:val="both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847537"/>
    <w:pPr>
      <w:widowControl w:val="0"/>
      <w:autoSpaceDE w:val="0"/>
      <w:autoSpaceDN w:val="0"/>
      <w:spacing w:line="360" w:lineRule="auto"/>
      <w:ind w:firstLine="539"/>
      <w:jc w:val="both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FA2957"/>
    <w:rPr>
      <w:rFonts w:ascii="Calibri" w:hAnsi="Calibri" w:cs="Calibri"/>
      <w:sz w:val="22"/>
      <w:lang w:val="ru-RU" w:eastAsia="ru-RU" w:bidi="ar-SA"/>
    </w:rPr>
  </w:style>
  <w:style w:type="paragraph" w:customStyle="1" w:styleId="ConsPlusCell">
    <w:name w:val="ConsPlusCell"/>
    <w:rsid w:val="00FA2957"/>
    <w:pPr>
      <w:widowControl w:val="0"/>
      <w:autoSpaceDE w:val="0"/>
      <w:autoSpaceDN w:val="0"/>
      <w:adjustRightInd w:val="0"/>
      <w:spacing w:line="360" w:lineRule="auto"/>
      <w:ind w:firstLine="539"/>
      <w:jc w:val="both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rsid w:val="009C5B45"/>
    <w:pPr>
      <w:suppressAutoHyphens/>
      <w:autoSpaceDE w:val="0"/>
      <w:spacing w:line="240" w:lineRule="auto"/>
      <w:ind w:firstLine="0"/>
      <w:jc w:val="left"/>
    </w:pPr>
    <w:rPr>
      <w:rFonts w:ascii="Courier New" w:eastAsia="Courier New" w:hAnsi="Courier New" w:cs="Courier New"/>
      <w:sz w:val="20"/>
      <w:lang w:eastAsia="zh-CN" w:bidi="hi-IN"/>
    </w:rPr>
  </w:style>
  <w:style w:type="paragraph" w:styleId="a7">
    <w:name w:val="header"/>
    <w:basedOn w:val="a"/>
    <w:link w:val="a8"/>
    <w:uiPriority w:val="99"/>
    <w:rsid w:val="00AD7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rsid w:val="00AD730B"/>
    <w:rPr>
      <w:sz w:val="28"/>
    </w:rPr>
  </w:style>
  <w:style w:type="paragraph" w:styleId="a9">
    <w:name w:val="footer"/>
    <w:basedOn w:val="a"/>
    <w:link w:val="aa"/>
    <w:rsid w:val="00AD7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rsid w:val="00AD730B"/>
    <w:rPr>
      <w:sz w:val="28"/>
    </w:rPr>
  </w:style>
  <w:style w:type="character" w:styleId="ab">
    <w:name w:val="Hyperlink"/>
    <w:rsid w:val="00231A2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31A24"/>
    <w:pPr>
      <w:spacing w:line="240" w:lineRule="auto"/>
      <w:ind w:left="720" w:firstLine="0"/>
      <w:contextualSpacing/>
      <w:jc w:val="left"/>
    </w:pPr>
  </w:style>
  <w:style w:type="paragraph" w:customStyle="1" w:styleId="ad">
    <w:name w:val="Содержимое таблицы"/>
    <w:basedOn w:val="a"/>
    <w:rsid w:val="00231A24"/>
    <w:pPr>
      <w:suppressLineNumbers/>
      <w:suppressAutoHyphens/>
      <w:overflowPunct w:val="0"/>
      <w:autoSpaceDE w:val="0"/>
      <w:spacing w:line="240" w:lineRule="auto"/>
      <w:ind w:firstLine="0"/>
      <w:jc w:val="left"/>
      <w:textAlignment w:val="baseline"/>
    </w:pPr>
    <w:rPr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11EADF07239A55460502D984B6EC8CD4F322402D04FB9CEBB701D2FF5930B11CCCAFC7U5bEF" TargetMode="External"/><Relationship Id="rId13" Type="http://schemas.openxmlformats.org/officeDocument/2006/relationships/hyperlink" Target="consultantplus://offline/ref=0A11EADF07239A55460502D984B6EC8CD4F322402D04FB9CEBB701D2FF5930B11CCCAFC7U5bE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11EADF07239A55460502D984B6EC8CD7F22D432E06FB9CEBB701D2FFU5b9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11EADF07239A55460502D984B6EC8CD7FC21412E05FB9CEBB701D2FF5930B11CCCAFC55BCE367DU1b7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0A11EADF07239A55460502D984B6EC8CD4F223442251AC9EBAE20FUDb7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11EADF07239A55460502D984B6EC8CD7F22D432E06FB9CEBB701D2FF5930B11CCCAFC55BCE3678U1bCF" TargetMode="External"/><Relationship Id="rId14" Type="http://schemas.openxmlformats.org/officeDocument/2006/relationships/hyperlink" Target="consultantplus://offline/ref=0A11EADF07239A5546051CD492DAB085D6F17A4C2E07F9CBB6E85A8FA8503AE6U5b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29092-0BBA-4DAC-B5E5-1663A949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20</Pages>
  <Words>3532</Words>
  <Characters>29146</Characters>
  <Application>Microsoft Office Word</Application>
  <DocSecurity>0</DocSecurity>
  <Lines>242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ФАЛЕНСКОГО РАЙОНА</vt:lpstr>
    </vt:vector>
  </TitlesOfParts>
  <Company>Administ</Company>
  <LinksUpToDate>false</LinksUpToDate>
  <CharactersWithSpaces>32613</CharactersWithSpaces>
  <SharedDoc>false</SharedDoc>
  <HLinks>
    <vt:vector size="54" baseType="variant">
      <vt:variant>
        <vt:i4>6488169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consultantplus://offline/ref=0A11EADF07239A5546051CD492DAB085D6F17A4C2E07F9CBB6E85A8FA8503AE6U5bBF</vt:lpwstr>
      </vt:variant>
      <vt:variant>
        <vt:lpwstr/>
      </vt:variant>
      <vt:variant>
        <vt:i4>3407921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consultantplus://offline/ref=0A11EADF07239A55460502D984B6EC8CD4F322402D04FB9CEBB701D2FF5930B11CCCAFC7U5bEF</vt:lpwstr>
      </vt:variant>
      <vt:variant>
        <vt:lpwstr/>
      </vt:variant>
      <vt:variant>
        <vt:i4>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consultantplus://offline/ref=0A11EADF07239A55460502D984B6EC8CD7F22D432E06FB9CEBB701D2FFU5b9F</vt:lpwstr>
      </vt:variant>
      <vt:variant>
        <vt:lpwstr/>
      </vt:variant>
      <vt:variant>
        <vt:i4>6684769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consultantplus://offline/ref=0A11EADF07239A55460502D984B6EC8CD7FC21412E05FB9CEBB701D2FF5930B11CCCAFC55BCE367DU1b7F</vt:lpwstr>
      </vt:variant>
      <vt:variant>
        <vt:lpwstr/>
      </vt:variant>
      <vt:variant>
        <vt:i4>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consultantplus://offline/ref=0A11EADF07239A55460502D984B6EC8CD4F223442251AC9EBAE20FUDb7F</vt:lpwstr>
      </vt:variant>
      <vt:variant>
        <vt:lpwstr/>
      </vt:variant>
      <vt:variant>
        <vt:i4>1835090</vt:i4>
      </vt:variant>
      <vt:variant>
        <vt:i4>9</vt:i4>
      </vt:variant>
      <vt:variant>
        <vt:i4>0</vt:i4>
      </vt:variant>
      <vt:variant>
        <vt:i4>5</vt:i4>
      </vt:variant>
      <vt:variant>
        <vt:lpwstr>http://www.munbog.ru/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6684780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consultantplus://offline/ref=0A11EADF07239A55460502D984B6EC8CD7F22D432E06FB9CEBB701D2FF5930B11CCCAFC55BCE3678U1bCF</vt:lpwstr>
      </vt:variant>
      <vt:variant>
        <vt:lpwstr/>
      </vt:variant>
      <vt:variant>
        <vt:i4>3407921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consultantplus://offline/ref=0A11EADF07239A55460502D984B6EC8CD4F322402D04FB9CEBB701D2FF5930B11CCCAFC7U5bEF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ФАЛЕНСКОГО РАЙОНА</dc:title>
  <dc:subject/>
  <dc:creator>user2436</dc:creator>
  <cp:keywords/>
  <cp:lastModifiedBy>Машинописка</cp:lastModifiedBy>
  <cp:revision>27</cp:revision>
  <cp:lastPrinted>2022-12-28T08:49:00Z</cp:lastPrinted>
  <dcterms:created xsi:type="dcterms:W3CDTF">2022-12-26T11:48:00Z</dcterms:created>
  <dcterms:modified xsi:type="dcterms:W3CDTF">2022-12-29T05:16:00Z</dcterms:modified>
</cp:coreProperties>
</file>