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1D" w:rsidRDefault="006E6E1D" w:rsidP="006E6E1D">
      <w:pPr>
        <w:ind w:right="-427"/>
        <w:jc w:val="right"/>
        <w:rPr>
          <w:b/>
          <w:sz w:val="32"/>
          <w:szCs w:val="32"/>
        </w:rPr>
      </w:pPr>
    </w:p>
    <w:p w:rsidR="006E6E1D" w:rsidRDefault="006E6E1D" w:rsidP="00282BF5">
      <w:pPr>
        <w:ind w:right="-427"/>
        <w:jc w:val="center"/>
        <w:rPr>
          <w:b/>
          <w:sz w:val="32"/>
          <w:szCs w:val="32"/>
        </w:rPr>
      </w:pPr>
    </w:p>
    <w:p w:rsidR="00282BF5" w:rsidRPr="007B7021" w:rsidRDefault="00282BF5" w:rsidP="00282BF5">
      <w:pPr>
        <w:ind w:right="-427"/>
        <w:jc w:val="center"/>
        <w:rPr>
          <w:b/>
          <w:sz w:val="32"/>
          <w:szCs w:val="32"/>
        </w:rPr>
      </w:pPr>
      <w:r w:rsidRPr="007B7021">
        <w:rPr>
          <w:b/>
          <w:sz w:val="32"/>
          <w:szCs w:val="32"/>
        </w:rPr>
        <w:t xml:space="preserve">АДМИНИСТРАЦИЯ МУНИЦИПАЛЬНОГО ОБРАЗОВАНИЯ </w:t>
      </w:r>
    </w:p>
    <w:p w:rsidR="00282BF5" w:rsidRPr="007B7021" w:rsidRDefault="00282BF5" w:rsidP="00282BF5">
      <w:pPr>
        <w:jc w:val="center"/>
        <w:rPr>
          <w:b/>
          <w:sz w:val="32"/>
          <w:szCs w:val="32"/>
        </w:rPr>
      </w:pPr>
      <w:r w:rsidRPr="007B7021">
        <w:rPr>
          <w:b/>
          <w:sz w:val="32"/>
          <w:szCs w:val="32"/>
        </w:rPr>
        <w:t>БОГОРОДСКИЙ МУНИЦИПАЛЬНЫЙ ОКРУГ</w:t>
      </w:r>
    </w:p>
    <w:p w:rsidR="00282BF5" w:rsidRPr="007B7021" w:rsidRDefault="00282BF5" w:rsidP="00282BF5">
      <w:pPr>
        <w:jc w:val="center"/>
        <w:rPr>
          <w:b/>
          <w:sz w:val="32"/>
          <w:szCs w:val="32"/>
        </w:rPr>
      </w:pPr>
      <w:r w:rsidRPr="007B7021">
        <w:rPr>
          <w:b/>
          <w:sz w:val="32"/>
          <w:szCs w:val="32"/>
        </w:rPr>
        <w:t>КИРОВСКОЙ ОБЛАСТИ</w:t>
      </w:r>
    </w:p>
    <w:p w:rsidR="00282BF5" w:rsidRPr="007B7021" w:rsidRDefault="00282BF5" w:rsidP="00282BF5">
      <w:pPr>
        <w:jc w:val="center"/>
        <w:rPr>
          <w:b/>
          <w:sz w:val="32"/>
          <w:szCs w:val="32"/>
        </w:rPr>
      </w:pPr>
      <w:r w:rsidRPr="007B7021">
        <w:rPr>
          <w:b/>
          <w:sz w:val="32"/>
          <w:szCs w:val="32"/>
        </w:rPr>
        <w:t xml:space="preserve">(АДМИНИСТРАЦИЯ БОГОРОДСКОГО </w:t>
      </w:r>
    </w:p>
    <w:p w:rsidR="00282BF5" w:rsidRPr="007B7021" w:rsidRDefault="00282BF5" w:rsidP="00282BF5">
      <w:pPr>
        <w:spacing w:after="360"/>
        <w:jc w:val="center"/>
        <w:rPr>
          <w:b/>
          <w:sz w:val="32"/>
          <w:szCs w:val="32"/>
        </w:rPr>
      </w:pPr>
      <w:r w:rsidRPr="007B7021">
        <w:rPr>
          <w:b/>
          <w:sz w:val="32"/>
          <w:szCs w:val="32"/>
        </w:rPr>
        <w:t>МУНИЦИПАЛЬНОГО ОКРУГА)</w:t>
      </w:r>
    </w:p>
    <w:p w:rsidR="00282BF5" w:rsidRPr="007B7021" w:rsidRDefault="00282BF5" w:rsidP="00282BF5">
      <w:pPr>
        <w:jc w:val="center"/>
        <w:rPr>
          <w:sz w:val="32"/>
          <w:szCs w:val="32"/>
        </w:rPr>
      </w:pPr>
      <w:r w:rsidRPr="007B7021">
        <w:rPr>
          <w:b/>
          <w:sz w:val="32"/>
          <w:szCs w:val="32"/>
        </w:rPr>
        <w:t>ПОСТАНОВЛЕНИЕ</w:t>
      </w:r>
    </w:p>
    <w:p w:rsidR="00282BF5" w:rsidRDefault="00282BF5" w:rsidP="00282BF5">
      <w:pPr>
        <w:rPr>
          <w:szCs w:val="28"/>
        </w:rPr>
      </w:pPr>
    </w:p>
    <w:p w:rsidR="00282BF5" w:rsidRPr="008C47E9" w:rsidRDefault="0070005D" w:rsidP="00282BF5">
      <w:pPr>
        <w:rPr>
          <w:szCs w:val="28"/>
        </w:rPr>
      </w:pPr>
      <w:r>
        <w:rPr>
          <w:szCs w:val="28"/>
        </w:rPr>
        <w:t>13.04.2022</w:t>
      </w:r>
      <w:r w:rsidR="00282BF5" w:rsidRPr="008C47E9">
        <w:rPr>
          <w:szCs w:val="28"/>
        </w:rPr>
        <w:t xml:space="preserve">                                                                                </w:t>
      </w:r>
      <w:r w:rsidR="00282BF5">
        <w:rPr>
          <w:szCs w:val="28"/>
        </w:rPr>
        <w:t xml:space="preserve">      </w:t>
      </w:r>
      <w:r>
        <w:rPr>
          <w:szCs w:val="28"/>
        </w:rPr>
        <w:t xml:space="preserve">                     </w:t>
      </w:r>
      <w:r w:rsidR="00282BF5" w:rsidRPr="008C47E9">
        <w:rPr>
          <w:szCs w:val="28"/>
        </w:rPr>
        <w:t xml:space="preserve"> № </w:t>
      </w:r>
      <w:r>
        <w:rPr>
          <w:szCs w:val="28"/>
        </w:rPr>
        <w:t>166</w:t>
      </w:r>
    </w:p>
    <w:p w:rsidR="00282BF5" w:rsidRDefault="00282BF5" w:rsidP="00282BF5">
      <w:pPr>
        <w:tabs>
          <w:tab w:val="left" w:pos="6300"/>
        </w:tabs>
        <w:spacing w:after="480"/>
        <w:jc w:val="center"/>
        <w:rPr>
          <w:sz w:val="27"/>
          <w:szCs w:val="27"/>
        </w:rPr>
      </w:pPr>
      <w:r w:rsidRPr="008C47E9">
        <w:rPr>
          <w:sz w:val="27"/>
          <w:szCs w:val="27"/>
        </w:rPr>
        <w:t>пгт Богородское</w:t>
      </w:r>
    </w:p>
    <w:p w:rsidR="008F798A" w:rsidRDefault="008F798A" w:rsidP="008F798A">
      <w:pPr>
        <w:pStyle w:val="2"/>
        <w:spacing w:after="0"/>
        <w:ind w:right="-28"/>
        <w:jc w:val="center"/>
        <w:rPr>
          <w:b/>
          <w:sz w:val="28"/>
          <w:szCs w:val="28"/>
        </w:rPr>
      </w:pPr>
      <w:r w:rsidRPr="004639EE">
        <w:rPr>
          <w:b/>
          <w:sz w:val="28"/>
          <w:szCs w:val="28"/>
        </w:rPr>
        <w:t xml:space="preserve">Об организации </w:t>
      </w:r>
      <w:r>
        <w:rPr>
          <w:b/>
          <w:sz w:val="28"/>
          <w:szCs w:val="28"/>
        </w:rPr>
        <w:t>Богородского</w:t>
      </w:r>
      <w:r w:rsidRPr="004639EE">
        <w:rPr>
          <w:b/>
          <w:sz w:val="28"/>
          <w:szCs w:val="28"/>
        </w:rPr>
        <w:t xml:space="preserve"> районного звена территориальной подсистемы </w:t>
      </w:r>
      <w:r>
        <w:rPr>
          <w:b/>
          <w:sz w:val="28"/>
          <w:szCs w:val="28"/>
        </w:rPr>
        <w:t xml:space="preserve">Кировской области </w:t>
      </w:r>
      <w:r w:rsidRPr="004639EE">
        <w:rPr>
          <w:b/>
          <w:sz w:val="28"/>
          <w:szCs w:val="28"/>
        </w:rPr>
        <w:t>единой государственной системы предупреждения и ликвидации</w:t>
      </w:r>
      <w:r>
        <w:rPr>
          <w:b/>
          <w:sz w:val="28"/>
          <w:szCs w:val="28"/>
        </w:rPr>
        <w:t xml:space="preserve"> </w:t>
      </w:r>
      <w:r w:rsidRPr="004639EE">
        <w:rPr>
          <w:b/>
          <w:sz w:val="28"/>
          <w:szCs w:val="28"/>
        </w:rPr>
        <w:t>чрезвычайных ситуаций</w:t>
      </w:r>
    </w:p>
    <w:p w:rsidR="008F798A" w:rsidRPr="004639EE" w:rsidRDefault="008F798A" w:rsidP="008F798A">
      <w:pPr>
        <w:pStyle w:val="2"/>
        <w:spacing w:after="0"/>
        <w:ind w:right="-28"/>
        <w:jc w:val="center"/>
        <w:rPr>
          <w:b/>
          <w:sz w:val="28"/>
          <w:szCs w:val="28"/>
        </w:rPr>
      </w:pPr>
    </w:p>
    <w:p w:rsidR="008F798A" w:rsidRPr="004639EE" w:rsidRDefault="008F798A" w:rsidP="008F798A">
      <w:pPr>
        <w:autoSpaceDE w:val="0"/>
        <w:autoSpaceDN w:val="0"/>
        <w:adjustRightInd w:val="0"/>
        <w:spacing w:line="360" w:lineRule="auto"/>
        <w:ind w:firstLine="540"/>
        <w:jc w:val="both"/>
        <w:rPr>
          <w:szCs w:val="28"/>
        </w:rPr>
      </w:pPr>
      <w:r w:rsidRPr="004639EE">
        <w:rPr>
          <w:szCs w:val="28"/>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30.12.2003 № 794 «О единой государственной системе предупреждения и ликвидации </w:t>
      </w:r>
      <w:r w:rsidR="00087906">
        <w:rPr>
          <w:szCs w:val="28"/>
        </w:rPr>
        <w:t>ч</w:t>
      </w:r>
      <w:r w:rsidRPr="004639EE">
        <w:rPr>
          <w:szCs w:val="28"/>
        </w:rPr>
        <w:t xml:space="preserve">резвычайных ситуаций», от  </w:t>
      </w:r>
      <w:r>
        <w:rPr>
          <w:szCs w:val="28"/>
        </w:rPr>
        <w:t>08.11.2013</w:t>
      </w:r>
      <w:r w:rsidRPr="004639EE">
        <w:rPr>
          <w:szCs w:val="28"/>
        </w:rPr>
        <w:t xml:space="preserve"> </w:t>
      </w:r>
      <w:r w:rsidR="001A4A09">
        <w:rPr>
          <w:szCs w:val="28"/>
        </w:rPr>
        <w:t xml:space="preserve">          </w:t>
      </w:r>
      <w:r w:rsidRPr="004639EE">
        <w:rPr>
          <w:szCs w:val="28"/>
        </w:rPr>
        <w:t xml:space="preserve">№ </w:t>
      </w:r>
      <w:r>
        <w:rPr>
          <w:szCs w:val="28"/>
        </w:rPr>
        <w:t>1007</w:t>
      </w:r>
      <w:r w:rsidRPr="004639EE">
        <w:rPr>
          <w:szCs w:val="28"/>
        </w:rPr>
        <w:t xml:space="preserve"> «О силах и средствах единой государственной системы предупреждения и ликвидации чрезвычайных ситуаций»,  законом Кировской области от </w:t>
      </w:r>
      <w:r>
        <w:rPr>
          <w:szCs w:val="28"/>
        </w:rPr>
        <w:t xml:space="preserve">15.12.2020 </w:t>
      </w:r>
      <w:r w:rsidRPr="004639EE">
        <w:rPr>
          <w:szCs w:val="28"/>
        </w:rPr>
        <w:t xml:space="preserve"> № 4</w:t>
      </w:r>
      <w:r>
        <w:rPr>
          <w:szCs w:val="28"/>
        </w:rPr>
        <w:t>22</w:t>
      </w:r>
      <w:r w:rsidRPr="004639EE">
        <w:rPr>
          <w:szCs w:val="28"/>
        </w:rPr>
        <w:t xml:space="preserve">-ЗО «О защите населения и территорий Кировской области от чрезвычайных ситуаций природного и техногенного характера», постановлением Правительства Кировской области от </w:t>
      </w:r>
      <w:r>
        <w:rPr>
          <w:szCs w:val="28"/>
        </w:rPr>
        <w:t xml:space="preserve"> 06.03.2017 № 51/133 </w:t>
      </w:r>
      <w:r w:rsidR="00334DA2">
        <w:rPr>
          <w:szCs w:val="28"/>
        </w:rPr>
        <w:t xml:space="preserve">  </w:t>
      </w:r>
      <w:r w:rsidRPr="004639EE">
        <w:rPr>
          <w:szCs w:val="28"/>
        </w:rPr>
        <w:t>«</w:t>
      </w:r>
      <w:r>
        <w:rPr>
          <w:szCs w:val="28"/>
        </w:rPr>
        <w:t xml:space="preserve"> О внесение изменений в Постановление Правительства Кировской области от 09.08.2005 № 40/191»</w:t>
      </w:r>
      <w:r w:rsidRPr="004639EE">
        <w:rPr>
          <w:szCs w:val="28"/>
        </w:rPr>
        <w:t>, в целях совершенствования системы антикризи</w:t>
      </w:r>
      <w:r w:rsidR="007D0BCF">
        <w:rPr>
          <w:szCs w:val="28"/>
        </w:rPr>
        <w:t>сного управления, администрация</w:t>
      </w:r>
      <w:r w:rsidRPr="004639EE">
        <w:rPr>
          <w:szCs w:val="28"/>
        </w:rPr>
        <w:t xml:space="preserve"> </w:t>
      </w:r>
      <w:r w:rsidR="007D0BCF">
        <w:rPr>
          <w:szCs w:val="28"/>
        </w:rPr>
        <w:t>Богородского</w:t>
      </w:r>
      <w:r>
        <w:rPr>
          <w:szCs w:val="28"/>
        </w:rPr>
        <w:t xml:space="preserve"> муниципального округа</w:t>
      </w:r>
      <w:r w:rsidRPr="004639EE">
        <w:rPr>
          <w:szCs w:val="28"/>
        </w:rPr>
        <w:t xml:space="preserve"> ПОСТАНОВЛЯЕТ:</w:t>
      </w:r>
    </w:p>
    <w:p w:rsidR="008F798A" w:rsidRPr="004639EE" w:rsidRDefault="008F798A" w:rsidP="008F798A">
      <w:pPr>
        <w:pStyle w:val="a3"/>
        <w:spacing w:after="0" w:line="360" w:lineRule="auto"/>
        <w:ind w:firstLine="709"/>
        <w:jc w:val="both"/>
        <w:rPr>
          <w:sz w:val="28"/>
          <w:szCs w:val="28"/>
        </w:rPr>
      </w:pPr>
      <w:r w:rsidRPr="004639EE">
        <w:rPr>
          <w:sz w:val="28"/>
          <w:szCs w:val="28"/>
        </w:rPr>
        <w:t>1. Утвердить Положение о</w:t>
      </w:r>
      <w:r w:rsidR="009B4612">
        <w:rPr>
          <w:sz w:val="28"/>
          <w:szCs w:val="28"/>
        </w:rPr>
        <w:t xml:space="preserve"> Богородском</w:t>
      </w:r>
      <w:r w:rsidRPr="004639EE">
        <w:rPr>
          <w:sz w:val="28"/>
          <w:szCs w:val="28"/>
        </w:rPr>
        <w:t xml:space="preserve"> районном звене территориальной подсистемы Кировской области, единой государственной системы</w:t>
      </w:r>
      <w:r w:rsidR="009B26AF">
        <w:rPr>
          <w:sz w:val="28"/>
          <w:szCs w:val="28"/>
        </w:rPr>
        <w:t xml:space="preserve"> </w:t>
      </w:r>
      <w:r w:rsidRPr="004639EE">
        <w:rPr>
          <w:sz w:val="28"/>
          <w:szCs w:val="28"/>
        </w:rPr>
        <w:t>предупреждения и ликвидации чре</w:t>
      </w:r>
      <w:r w:rsidR="0070005D">
        <w:rPr>
          <w:sz w:val="28"/>
          <w:szCs w:val="28"/>
        </w:rPr>
        <w:t>звычайных ситуаций согласно приложению №1.</w:t>
      </w:r>
    </w:p>
    <w:p w:rsidR="008F798A" w:rsidRPr="004639EE" w:rsidRDefault="008F798A" w:rsidP="008F798A">
      <w:pPr>
        <w:pStyle w:val="a3"/>
        <w:spacing w:after="0" w:line="360" w:lineRule="auto"/>
        <w:ind w:firstLine="709"/>
        <w:jc w:val="both"/>
        <w:rPr>
          <w:sz w:val="28"/>
          <w:szCs w:val="28"/>
        </w:rPr>
      </w:pPr>
      <w:r w:rsidRPr="004639EE">
        <w:rPr>
          <w:sz w:val="28"/>
          <w:szCs w:val="28"/>
        </w:rPr>
        <w:lastRenderedPageBreak/>
        <w:t xml:space="preserve">2. Утвердить Перечень сил и средств постоянной готовности </w:t>
      </w:r>
      <w:r w:rsidR="009B4612">
        <w:rPr>
          <w:sz w:val="28"/>
          <w:szCs w:val="28"/>
        </w:rPr>
        <w:t>Богородского</w:t>
      </w:r>
      <w:r w:rsidRPr="004639EE">
        <w:rPr>
          <w:sz w:val="28"/>
          <w:szCs w:val="28"/>
        </w:rPr>
        <w:t xml:space="preserve"> районного звена территориальной подсистемы Кировской области, единой государственной системы предупреждения и ликвидации чре</w:t>
      </w:r>
      <w:r w:rsidR="0070005D">
        <w:rPr>
          <w:sz w:val="28"/>
          <w:szCs w:val="28"/>
        </w:rPr>
        <w:t>звычайных ситуаций согласно приложению №2.</w:t>
      </w:r>
    </w:p>
    <w:p w:rsidR="008F798A" w:rsidRPr="004639EE" w:rsidRDefault="008F798A" w:rsidP="008F798A">
      <w:pPr>
        <w:pStyle w:val="a3"/>
        <w:spacing w:after="0" w:line="360" w:lineRule="auto"/>
        <w:ind w:firstLine="709"/>
        <w:jc w:val="both"/>
        <w:rPr>
          <w:sz w:val="28"/>
          <w:szCs w:val="28"/>
        </w:rPr>
      </w:pPr>
      <w:r w:rsidRPr="004639EE">
        <w:rPr>
          <w:sz w:val="28"/>
          <w:szCs w:val="28"/>
        </w:rPr>
        <w:t xml:space="preserve">3. Утвердить </w:t>
      </w:r>
      <w:r>
        <w:rPr>
          <w:sz w:val="28"/>
          <w:szCs w:val="28"/>
        </w:rPr>
        <w:t xml:space="preserve">перечень </w:t>
      </w:r>
      <w:r>
        <w:rPr>
          <w:szCs w:val="28"/>
        </w:rPr>
        <w:t xml:space="preserve"> </w:t>
      </w:r>
      <w:r w:rsidRPr="004639EE">
        <w:rPr>
          <w:sz w:val="28"/>
          <w:szCs w:val="28"/>
        </w:rPr>
        <w:t xml:space="preserve"> районн</w:t>
      </w:r>
      <w:r>
        <w:rPr>
          <w:sz w:val="28"/>
          <w:szCs w:val="28"/>
        </w:rPr>
        <w:t>ого</w:t>
      </w:r>
      <w:r w:rsidRPr="004639EE">
        <w:rPr>
          <w:sz w:val="28"/>
          <w:szCs w:val="28"/>
        </w:rPr>
        <w:t xml:space="preserve"> звен</w:t>
      </w:r>
      <w:r>
        <w:rPr>
          <w:sz w:val="28"/>
          <w:szCs w:val="28"/>
        </w:rPr>
        <w:t>а</w:t>
      </w:r>
      <w:r w:rsidRPr="004639EE">
        <w:rPr>
          <w:sz w:val="28"/>
          <w:szCs w:val="28"/>
        </w:rPr>
        <w:t xml:space="preserve"> территориальной </w:t>
      </w:r>
      <w:r>
        <w:rPr>
          <w:sz w:val="28"/>
          <w:szCs w:val="28"/>
        </w:rPr>
        <w:t xml:space="preserve"> </w:t>
      </w:r>
      <w:r w:rsidRPr="004639EE">
        <w:rPr>
          <w:sz w:val="28"/>
          <w:szCs w:val="28"/>
        </w:rPr>
        <w:t xml:space="preserve"> подсистем</w:t>
      </w:r>
      <w:r>
        <w:rPr>
          <w:sz w:val="28"/>
          <w:szCs w:val="28"/>
        </w:rPr>
        <w:t>ы</w:t>
      </w:r>
      <w:r w:rsidRPr="004639EE">
        <w:rPr>
          <w:sz w:val="28"/>
          <w:szCs w:val="28"/>
        </w:rPr>
        <w:t xml:space="preserve"> Кировской области единой государственной системы предупреждения и ликвидации чр</w:t>
      </w:r>
      <w:r w:rsidR="0070005D">
        <w:rPr>
          <w:sz w:val="28"/>
          <w:szCs w:val="28"/>
        </w:rPr>
        <w:t>езвычайных ситуаций согласно приложению №3.</w:t>
      </w:r>
    </w:p>
    <w:p w:rsidR="008F798A" w:rsidRDefault="008F798A" w:rsidP="008F798A">
      <w:pPr>
        <w:pStyle w:val="a3"/>
        <w:spacing w:after="0" w:line="360" w:lineRule="auto"/>
        <w:ind w:firstLine="709"/>
        <w:jc w:val="both"/>
        <w:rPr>
          <w:sz w:val="28"/>
          <w:szCs w:val="28"/>
        </w:rPr>
      </w:pPr>
      <w:r w:rsidRPr="004639EE">
        <w:rPr>
          <w:sz w:val="28"/>
          <w:szCs w:val="28"/>
        </w:rPr>
        <w:t xml:space="preserve">4. Признать утратившим силу постановление   администрации </w:t>
      </w:r>
      <w:r w:rsidR="009B4612">
        <w:rPr>
          <w:sz w:val="28"/>
          <w:szCs w:val="28"/>
        </w:rPr>
        <w:t>Богородского</w:t>
      </w:r>
      <w:r w:rsidRPr="004639EE">
        <w:rPr>
          <w:sz w:val="28"/>
          <w:szCs w:val="28"/>
        </w:rPr>
        <w:t xml:space="preserve"> района от</w:t>
      </w:r>
      <w:r>
        <w:rPr>
          <w:sz w:val="28"/>
          <w:szCs w:val="28"/>
        </w:rPr>
        <w:t xml:space="preserve"> </w:t>
      </w:r>
      <w:r w:rsidR="009B4612">
        <w:rPr>
          <w:sz w:val="28"/>
          <w:szCs w:val="28"/>
        </w:rPr>
        <w:t>15.03.2010</w:t>
      </w:r>
      <w:r w:rsidRPr="004639EE">
        <w:rPr>
          <w:sz w:val="28"/>
          <w:szCs w:val="28"/>
        </w:rPr>
        <w:t xml:space="preserve"> № </w:t>
      </w:r>
      <w:r w:rsidR="009B4612">
        <w:rPr>
          <w:sz w:val="28"/>
          <w:szCs w:val="28"/>
        </w:rPr>
        <w:t>14</w:t>
      </w:r>
      <w:r>
        <w:rPr>
          <w:sz w:val="28"/>
          <w:szCs w:val="28"/>
        </w:rPr>
        <w:t xml:space="preserve"> </w:t>
      </w:r>
      <w:r w:rsidRPr="004639EE">
        <w:rPr>
          <w:sz w:val="28"/>
          <w:szCs w:val="28"/>
        </w:rPr>
        <w:t>«</w:t>
      </w:r>
      <w:r w:rsidR="009B4612" w:rsidRPr="00B614AC">
        <w:rPr>
          <w:color w:val="000000"/>
          <w:sz w:val="28"/>
          <w:szCs w:val="28"/>
        </w:rPr>
        <w:t>Об утверждении Положения о</w:t>
      </w:r>
      <w:r w:rsidR="006D02F8">
        <w:rPr>
          <w:color w:val="000000"/>
          <w:sz w:val="28"/>
          <w:szCs w:val="28"/>
        </w:rPr>
        <w:t xml:space="preserve">    </w:t>
      </w:r>
      <w:r w:rsidR="009B4612" w:rsidRPr="00B614AC">
        <w:rPr>
          <w:color w:val="000000"/>
          <w:sz w:val="28"/>
          <w:szCs w:val="28"/>
        </w:rPr>
        <w:t xml:space="preserve"> терри</w:t>
      </w:r>
      <w:r w:rsidR="006D02F8" w:rsidRPr="00B614AC">
        <w:rPr>
          <w:color w:val="000000"/>
          <w:sz w:val="28"/>
          <w:szCs w:val="28"/>
        </w:rPr>
        <w:t>ториальной подсистеме Богородского района единой   государственной</w:t>
      </w:r>
      <w:r w:rsidR="006D02F8" w:rsidRPr="006D02F8">
        <w:rPr>
          <w:color w:val="000000"/>
          <w:sz w:val="28"/>
          <w:szCs w:val="28"/>
        </w:rPr>
        <w:t xml:space="preserve"> </w:t>
      </w:r>
      <w:r w:rsidR="006D02F8" w:rsidRPr="00B614AC">
        <w:rPr>
          <w:color w:val="000000"/>
          <w:sz w:val="28"/>
          <w:szCs w:val="28"/>
        </w:rPr>
        <w:t>системы предупреждения и ликвида</w:t>
      </w:r>
      <w:r w:rsidR="006D02F8">
        <w:rPr>
          <w:color w:val="000000"/>
          <w:sz w:val="28"/>
          <w:szCs w:val="28"/>
        </w:rPr>
        <w:t>ции чрезвычайных ситуаций</w:t>
      </w:r>
      <w:r w:rsidRPr="004639EE">
        <w:rPr>
          <w:sz w:val="28"/>
          <w:szCs w:val="28"/>
        </w:rPr>
        <w:t>»</w:t>
      </w:r>
      <w:r w:rsidR="006D02F8">
        <w:rPr>
          <w:sz w:val="28"/>
          <w:szCs w:val="28"/>
        </w:rPr>
        <w:t>.</w:t>
      </w:r>
      <w:r w:rsidRPr="004639EE">
        <w:rPr>
          <w:sz w:val="28"/>
          <w:szCs w:val="28"/>
        </w:rPr>
        <w:t xml:space="preserve"> </w:t>
      </w:r>
    </w:p>
    <w:p w:rsidR="00886C8B" w:rsidRDefault="00886C8B" w:rsidP="00886C8B">
      <w:pPr>
        <w:spacing w:line="360" w:lineRule="auto"/>
        <w:ind w:firstLine="709"/>
        <w:jc w:val="both"/>
        <w:rPr>
          <w:szCs w:val="28"/>
        </w:rPr>
      </w:pPr>
      <w:r>
        <w:rPr>
          <w:szCs w:val="28"/>
        </w:rPr>
        <w:t>5</w:t>
      </w:r>
      <w:r w:rsidRPr="004B26DC">
        <w:rPr>
          <w:szCs w:val="28"/>
        </w:rPr>
        <w:t xml:space="preserve">. </w:t>
      </w:r>
      <w:r w:rsidRPr="00982D80">
        <w:rPr>
          <w:szCs w:val="28"/>
        </w:rPr>
        <w:t>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w:t>
      </w:r>
      <w:r>
        <w:rPr>
          <w:szCs w:val="28"/>
        </w:rPr>
        <w:t xml:space="preserve">огородский муниципальный округ </w:t>
      </w:r>
      <w:r w:rsidRPr="00982D80">
        <w:rPr>
          <w:szCs w:val="28"/>
        </w:rPr>
        <w:t>Кировской области в информационно-телекоммуникационной сети «Интернет»</w:t>
      </w:r>
      <w:r>
        <w:rPr>
          <w:szCs w:val="28"/>
        </w:rPr>
        <w:t xml:space="preserve"> </w:t>
      </w:r>
      <w:hyperlink r:id="rId8" w:history="1">
        <w:r w:rsidRPr="00DD5549">
          <w:rPr>
            <w:rStyle w:val="aa"/>
            <w:szCs w:val="28"/>
            <w:lang w:val="en-US"/>
          </w:rPr>
          <w:t>www</w:t>
        </w:r>
        <w:r w:rsidRPr="00DD5549">
          <w:rPr>
            <w:rStyle w:val="aa"/>
            <w:szCs w:val="28"/>
          </w:rPr>
          <w:t>.</w:t>
        </w:r>
        <w:r w:rsidRPr="00DD5549">
          <w:rPr>
            <w:rStyle w:val="aa"/>
            <w:szCs w:val="28"/>
            <w:lang w:val="en-US"/>
          </w:rPr>
          <w:t>munbog</w:t>
        </w:r>
        <w:r w:rsidRPr="00DD5549">
          <w:rPr>
            <w:rStyle w:val="aa"/>
            <w:szCs w:val="28"/>
          </w:rPr>
          <w:t>43.</w:t>
        </w:r>
        <w:r w:rsidRPr="00DD5549">
          <w:rPr>
            <w:rStyle w:val="aa"/>
            <w:szCs w:val="28"/>
            <w:lang w:val="en-US"/>
          </w:rPr>
          <w:t>ru</w:t>
        </w:r>
      </w:hyperlink>
      <w:r w:rsidRPr="00982D80">
        <w:rPr>
          <w:szCs w:val="28"/>
        </w:rPr>
        <w:t>.</w:t>
      </w:r>
    </w:p>
    <w:p w:rsidR="00886C8B" w:rsidRPr="006A5C2D" w:rsidRDefault="00886C8B" w:rsidP="00886C8B">
      <w:pPr>
        <w:spacing w:line="360" w:lineRule="auto"/>
        <w:ind w:firstLine="709"/>
        <w:jc w:val="both"/>
        <w:rPr>
          <w:szCs w:val="28"/>
        </w:rPr>
      </w:pPr>
      <w:r>
        <w:rPr>
          <w:szCs w:val="28"/>
        </w:rPr>
        <w:t>6</w:t>
      </w:r>
      <w:r w:rsidRPr="006A5C2D">
        <w:rPr>
          <w:szCs w:val="28"/>
        </w:rPr>
        <w:t xml:space="preserve">. Контроль за исполнением настоящего постановления оставляю за собой. </w:t>
      </w:r>
    </w:p>
    <w:p w:rsidR="00886C8B" w:rsidRPr="004639EE" w:rsidRDefault="00A25955" w:rsidP="006E6E1D">
      <w:pPr>
        <w:spacing w:after="720" w:line="360" w:lineRule="auto"/>
        <w:ind w:firstLine="709"/>
        <w:jc w:val="both"/>
        <w:rPr>
          <w:szCs w:val="28"/>
        </w:rPr>
      </w:pPr>
      <w:r>
        <w:rPr>
          <w:szCs w:val="28"/>
        </w:rPr>
        <w:t>7</w:t>
      </w:r>
      <w:r w:rsidRPr="00982D80">
        <w:rPr>
          <w:szCs w:val="28"/>
        </w:rPr>
        <w:t>. Настоящее постановление вступает в силу после его</w:t>
      </w:r>
      <w:r>
        <w:rPr>
          <w:szCs w:val="28"/>
        </w:rPr>
        <w:t xml:space="preserve"> подписания</w:t>
      </w:r>
      <w:r w:rsidRPr="00982D80">
        <w:rPr>
          <w:szCs w:val="28"/>
        </w:rPr>
        <w:t>.</w:t>
      </w:r>
    </w:p>
    <w:p w:rsidR="00300D50" w:rsidRPr="004539A9" w:rsidRDefault="00300D50" w:rsidP="00300D50">
      <w:pPr>
        <w:spacing w:line="276" w:lineRule="auto"/>
        <w:rPr>
          <w:szCs w:val="28"/>
        </w:rPr>
      </w:pPr>
      <w:r w:rsidRPr="004539A9">
        <w:rPr>
          <w:szCs w:val="28"/>
        </w:rPr>
        <w:t xml:space="preserve">Глава Богородского </w:t>
      </w:r>
    </w:p>
    <w:p w:rsidR="00300D50" w:rsidRPr="004539A9" w:rsidRDefault="00300D50" w:rsidP="00300D50">
      <w:pPr>
        <w:tabs>
          <w:tab w:val="left" w:pos="7513"/>
          <w:tab w:val="left" w:pos="7655"/>
        </w:tabs>
        <w:spacing w:line="276" w:lineRule="auto"/>
        <w:rPr>
          <w:szCs w:val="28"/>
        </w:rPr>
      </w:pPr>
      <w:r w:rsidRPr="004539A9">
        <w:rPr>
          <w:szCs w:val="28"/>
        </w:rPr>
        <w:t xml:space="preserve">муниципального округа                                                         </w:t>
      </w:r>
      <w:r>
        <w:rPr>
          <w:szCs w:val="28"/>
        </w:rPr>
        <w:t xml:space="preserve">   </w:t>
      </w:r>
      <w:r w:rsidRPr="004539A9">
        <w:rPr>
          <w:szCs w:val="28"/>
        </w:rPr>
        <w:t xml:space="preserve">       А.В. Растегаев</w:t>
      </w:r>
    </w:p>
    <w:p w:rsidR="00300D50" w:rsidRPr="004539A9" w:rsidRDefault="00300D50" w:rsidP="00300D50">
      <w:pPr>
        <w:tabs>
          <w:tab w:val="left" w:pos="7371"/>
          <w:tab w:val="left" w:pos="9356"/>
        </w:tabs>
        <w:spacing w:after="360" w:line="360" w:lineRule="auto"/>
        <w:rPr>
          <w:szCs w:val="28"/>
        </w:rPr>
      </w:pPr>
      <w:r w:rsidRPr="004539A9">
        <w:rPr>
          <w:szCs w:val="28"/>
        </w:rPr>
        <w:t>__________________________________________________________________</w:t>
      </w:r>
    </w:p>
    <w:p w:rsidR="00300D50" w:rsidRPr="004539A9" w:rsidRDefault="00300D50" w:rsidP="00300D50">
      <w:pPr>
        <w:tabs>
          <w:tab w:val="left" w:pos="7371"/>
          <w:tab w:val="left" w:pos="9356"/>
        </w:tabs>
        <w:spacing w:line="360" w:lineRule="auto"/>
        <w:rPr>
          <w:color w:val="FFFFFF"/>
          <w:szCs w:val="28"/>
        </w:rPr>
      </w:pPr>
      <w:r w:rsidRPr="004539A9">
        <w:rPr>
          <w:szCs w:val="28"/>
        </w:rPr>
        <w:t>ПОДГОТОВЛЕНО</w:t>
      </w:r>
      <w:r w:rsidRPr="004539A9">
        <w:rPr>
          <w:color w:val="FFFFFF"/>
          <w:szCs w:val="28"/>
        </w:rPr>
        <w:t>О</w:t>
      </w:r>
    </w:p>
    <w:p w:rsidR="00300D50" w:rsidRPr="004539A9" w:rsidRDefault="00300D50" w:rsidP="00300D50">
      <w:pPr>
        <w:rPr>
          <w:szCs w:val="28"/>
        </w:rPr>
      </w:pPr>
      <w:r w:rsidRPr="004539A9">
        <w:rPr>
          <w:szCs w:val="28"/>
        </w:rPr>
        <w:t xml:space="preserve">Главный специалист по делам </w:t>
      </w:r>
    </w:p>
    <w:p w:rsidR="00300D50" w:rsidRPr="004539A9" w:rsidRDefault="00300D50" w:rsidP="00300D50">
      <w:pPr>
        <w:tabs>
          <w:tab w:val="left" w:pos="4536"/>
        </w:tabs>
        <w:rPr>
          <w:szCs w:val="28"/>
        </w:rPr>
      </w:pPr>
      <w:r w:rsidRPr="004539A9">
        <w:rPr>
          <w:szCs w:val="28"/>
        </w:rPr>
        <w:t>ГО и ЧС администрации Богородского</w:t>
      </w:r>
    </w:p>
    <w:p w:rsidR="00300D50" w:rsidRPr="004539A9" w:rsidRDefault="00300D50" w:rsidP="00300D50">
      <w:pPr>
        <w:tabs>
          <w:tab w:val="left" w:pos="4536"/>
          <w:tab w:val="left" w:pos="7655"/>
          <w:tab w:val="left" w:pos="7938"/>
        </w:tabs>
        <w:spacing w:after="480"/>
        <w:rPr>
          <w:szCs w:val="28"/>
        </w:rPr>
      </w:pPr>
      <w:r w:rsidRPr="004539A9">
        <w:rPr>
          <w:szCs w:val="28"/>
        </w:rPr>
        <w:t xml:space="preserve">муниципального округа                                                               </w:t>
      </w:r>
      <w:r>
        <w:rPr>
          <w:szCs w:val="28"/>
        </w:rPr>
        <w:t xml:space="preserve">   </w:t>
      </w:r>
      <w:r w:rsidRPr="004539A9">
        <w:rPr>
          <w:szCs w:val="28"/>
        </w:rPr>
        <w:t>С.Ю. Леушин</w:t>
      </w:r>
    </w:p>
    <w:p w:rsidR="00300D50" w:rsidRPr="004539A9" w:rsidRDefault="00300D50" w:rsidP="00300D50">
      <w:pPr>
        <w:tabs>
          <w:tab w:val="left" w:pos="7230"/>
          <w:tab w:val="left" w:pos="7513"/>
          <w:tab w:val="left" w:pos="7655"/>
        </w:tabs>
        <w:spacing w:after="480"/>
        <w:rPr>
          <w:szCs w:val="28"/>
        </w:rPr>
      </w:pPr>
      <w:r w:rsidRPr="004539A9">
        <w:rPr>
          <w:szCs w:val="28"/>
        </w:rPr>
        <w:t>СОГЛАСОВАНО</w:t>
      </w:r>
    </w:p>
    <w:p w:rsidR="00300D50" w:rsidRPr="004539A9" w:rsidRDefault="00300D50" w:rsidP="00300D50">
      <w:pPr>
        <w:tabs>
          <w:tab w:val="left" w:pos="7230"/>
          <w:tab w:val="left" w:pos="7513"/>
          <w:tab w:val="left" w:pos="7655"/>
        </w:tabs>
        <w:rPr>
          <w:szCs w:val="28"/>
        </w:rPr>
      </w:pPr>
      <w:r w:rsidRPr="004539A9">
        <w:rPr>
          <w:szCs w:val="28"/>
        </w:rPr>
        <w:t xml:space="preserve">Начальник отдела правовой и кадровой </w:t>
      </w:r>
    </w:p>
    <w:p w:rsidR="00300D50" w:rsidRPr="004539A9" w:rsidRDefault="00300D50" w:rsidP="00300D50">
      <w:pPr>
        <w:tabs>
          <w:tab w:val="left" w:pos="7230"/>
          <w:tab w:val="left" w:pos="7513"/>
          <w:tab w:val="left" w:pos="7655"/>
        </w:tabs>
        <w:rPr>
          <w:szCs w:val="28"/>
        </w:rPr>
      </w:pPr>
      <w:r w:rsidRPr="004539A9">
        <w:rPr>
          <w:szCs w:val="28"/>
        </w:rPr>
        <w:t>работы администрации Богородского</w:t>
      </w:r>
    </w:p>
    <w:p w:rsidR="00300D50" w:rsidRPr="004539A9" w:rsidRDefault="00300D50" w:rsidP="00300D50">
      <w:pPr>
        <w:pStyle w:val="a7"/>
        <w:tabs>
          <w:tab w:val="left" w:pos="7655"/>
          <w:tab w:val="left" w:pos="7938"/>
        </w:tabs>
        <w:spacing w:after="480"/>
        <w:rPr>
          <w:szCs w:val="28"/>
        </w:rPr>
      </w:pPr>
      <w:r w:rsidRPr="004539A9">
        <w:rPr>
          <w:szCs w:val="28"/>
        </w:rPr>
        <w:t xml:space="preserve">муниципального округа                                                             </w:t>
      </w:r>
      <w:r>
        <w:rPr>
          <w:szCs w:val="28"/>
        </w:rPr>
        <w:t xml:space="preserve">    </w:t>
      </w:r>
      <w:r w:rsidRPr="004539A9">
        <w:rPr>
          <w:szCs w:val="28"/>
        </w:rPr>
        <w:t xml:space="preserve"> С.В. Соломина </w:t>
      </w:r>
    </w:p>
    <w:p w:rsidR="00300D50" w:rsidRPr="00776029" w:rsidRDefault="00300D50" w:rsidP="00300D50">
      <w:pPr>
        <w:pStyle w:val="a7"/>
        <w:tabs>
          <w:tab w:val="left" w:pos="7655"/>
          <w:tab w:val="left" w:pos="7938"/>
        </w:tabs>
        <w:rPr>
          <w:szCs w:val="28"/>
        </w:rPr>
      </w:pPr>
      <w:r w:rsidRPr="004539A9">
        <w:rPr>
          <w:szCs w:val="28"/>
        </w:rPr>
        <w:t>Разослать: ГО ЧС</w:t>
      </w:r>
      <w:r>
        <w:rPr>
          <w:szCs w:val="28"/>
        </w:rPr>
        <w:t>, 27 ПСЧ, ОНДПР, ПП «Богородский», ЕДДС</w:t>
      </w:r>
    </w:p>
    <w:p w:rsidR="00300D50" w:rsidRPr="007353C5" w:rsidRDefault="00300D50" w:rsidP="00300D50">
      <w:pPr>
        <w:pStyle w:val="ConsPlusNormal"/>
        <w:spacing w:line="360" w:lineRule="auto"/>
        <w:ind w:firstLine="709"/>
        <w:jc w:val="both"/>
      </w:pPr>
      <w:r>
        <w:rPr>
          <w:rFonts w:ascii="Times New Roman" w:hAnsi="Times New Roman" w:cs="Times New Roman"/>
          <w:sz w:val="28"/>
          <w:szCs w:val="28"/>
        </w:rPr>
        <w:t xml:space="preserve">    </w:t>
      </w:r>
    </w:p>
    <w:p w:rsidR="00300D50" w:rsidRDefault="00300D50" w:rsidP="00300D50">
      <w:pPr>
        <w:spacing w:line="360" w:lineRule="auto"/>
        <w:jc w:val="both"/>
        <w:rPr>
          <w:szCs w:val="28"/>
        </w:rPr>
      </w:pPr>
    </w:p>
    <w:p w:rsidR="00300D50" w:rsidRDefault="00300D50" w:rsidP="00300D50">
      <w:pPr>
        <w:tabs>
          <w:tab w:val="left" w:pos="6150"/>
        </w:tabs>
        <w:rPr>
          <w:szCs w:val="28"/>
        </w:rPr>
      </w:pPr>
    </w:p>
    <w:p w:rsidR="00300D50" w:rsidRDefault="00300D50" w:rsidP="00300D50">
      <w:pPr>
        <w:tabs>
          <w:tab w:val="left" w:pos="6150"/>
        </w:tabs>
        <w:rPr>
          <w:szCs w:val="28"/>
        </w:rPr>
      </w:pPr>
    </w:p>
    <w:p w:rsidR="00300D50" w:rsidRDefault="00300D50" w:rsidP="00300D50">
      <w:pPr>
        <w:tabs>
          <w:tab w:val="left" w:pos="6150"/>
        </w:tabs>
        <w:rPr>
          <w:szCs w:val="28"/>
        </w:rPr>
      </w:pPr>
    </w:p>
    <w:p w:rsidR="00300D50" w:rsidRDefault="00300D50" w:rsidP="00300D50">
      <w:pPr>
        <w:tabs>
          <w:tab w:val="left" w:pos="6150"/>
        </w:tabs>
        <w:rPr>
          <w:szCs w:val="28"/>
        </w:rPr>
      </w:pPr>
    </w:p>
    <w:p w:rsidR="00300D50" w:rsidRDefault="00300D50" w:rsidP="00300D50">
      <w:pPr>
        <w:tabs>
          <w:tab w:val="left" w:pos="6150"/>
        </w:tabs>
        <w:rPr>
          <w:szCs w:val="28"/>
        </w:rPr>
      </w:pPr>
    </w:p>
    <w:p w:rsidR="00300D50" w:rsidRDefault="00300D50" w:rsidP="00300D50">
      <w:pPr>
        <w:tabs>
          <w:tab w:val="left" w:pos="6150"/>
        </w:tabs>
        <w:rPr>
          <w:szCs w:val="28"/>
        </w:rPr>
      </w:pPr>
    </w:p>
    <w:p w:rsidR="00300D50" w:rsidRDefault="00300D50" w:rsidP="00300D50">
      <w:pPr>
        <w:tabs>
          <w:tab w:val="left" w:pos="6150"/>
        </w:tabs>
        <w:rPr>
          <w:szCs w:val="28"/>
        </w:rPr>
      </w:pPr>
    </w:p>
    <w:p w:rsidR="00C136F6" w:rsidRDefault="00C136F6" w:rsidP="008F798A">
      <w:pPr>
        <w:rPr>
          <w:szCs w:val="28"/>
        </w:rPr>
      </w:pPr>
    </w:p>
    <w:p w:rsidR="00C136F6" w:rsidRDefault="00C136F6" w:rsidP="008F798A">
      <w:pPr>
        <w:rPr>
          <w:szCs w:val="28"/>
        </w:rPr>
      </w:pPr>
    </w:p>
    <w:p w:rsidR="00C136F6" w:rsidRDefault="00C136F6" w:rsidP="008F798A">
      <w:pPr>
        <w:rPr>
          <w:szCs w:val="28"/>
        </w:rPr>
      </w:pPr>
    </w:p>
    <w:p w:rsidR="00C136F6" w:rsidRDefault="00C136F6" w:rsidP="008F798A">
      <w:pPr>
        <w:rPr>
          <w:szCs w:val="28"/>
        </w:rPr>
      </w:pPr>
    </w:p>
    <w:p w:rsidR="00C136F6" w:rsidRDefault="00C136F6" w:rsidP="008F798A">
      <w:pPr>
        <w:rPr>
          <w:szCs w:val="28"/>
        </w:rPr>
      </w:pPr>
    </w:p>
    <w:p w:rsidR="00C136F6" w:rsidRDefault="00C136F6" w:rsidP="008F798A">
      <w:pPr>
        <w:rPr>
          <w:szCs w:val="28"/>
        </w:rPr>
      </w:pPr>
    </w:p>
    <w:p w:rsidR="00C136F6" w:rsidRDefault="00C136F6" w:rsidP="008F798A">
      <w:pPr>
        <w:rPr>
          <w:szCs w:val="28"/>
        </w:rPr>
      </w:pPr>
    </w:p>
    <w:p w:rsidR="00300D50" w:rsidRDefault="00300D50" w:rsidP="008F798A">
      <w:pPr>
        <w:rPr>
          <w:szCs w:val="28"/>
        </w:rPr>
      </w:pPr>
    </w:p>
    <w:p w:rsidR="00300D50" w:rsidRDefault="00300D50" w:rsidP="008F798A">
      <w:pPr>
        <w:rPr>
          <w:szCs w:val="28"/>
        </w:rPr>
      </w:pPr>
    </w:p>
    <w:p w:rsidR="00300D50" w:rsidRDefault="00300D50" w:rsidP="008F798A">
      <w:pPr>
        <w:rPr>
          <w:szCs w:val="28"/>
        </w:rPr>
      </w:pPr>
    </w:p>
    <w:p w:rsidR="00300D50" w:rsidRDefault="00300D50" w:rsidP="008F798A">
      <w:pPr>
        <w:rPr>
          <w:szCs w:val="28"/>
        </w:rPr>
      </w:pPr>
    </w:p>
    <w:p w:rsidR="00300D50" w:rsidRDefault="00300D50" w:rsidP="008F798A">
      <w:pPr>
        <w:rPr>
          <w:szCs w:val="28"/>
        </w:rPr>
      </w:pPr>
    </w:p>
    <w:p w:rsidR="00300D50" w:rsidRDefault="00300D50" w:rsidP="008F798A">
      <w:pPr>
        <w:rPr>
          <w:szCs w:val="28"/>
        </w:rPr>
      </w:pPr>
    </w:p>
    <w:p w:rsidR="00300D50" w:rsidRDefault="00300D50" w:rsidP="008F798A">
      <w:pPr>
        <w:rPr>
          <w:szCs w:val="28"/>
        </w:rPr>
      </w:pPr>
    </w:p>
    <w:p w:rsidR="00300D50" w:rsidRDefault="00300D50" w:rsidP="008F798A">
      <w:pPr>
        <w:rPr>
          <w:szCs w:val="28"/>
        </w:rPr>
      </w:pPr>
    </w:p>
    <w:p w:rsidR="00300D50" w:rsidRDefault="00300D50" w:rsidP="008F798A">
      <w:pPr>
        <w:rPr>
          <w:szCs w:val="28"/>
        </w:rPr>
      </w:pPr>
    </w:p>
    <w:p w:rsidR="00300D50" w:rsidRDefault="00300D50" w:rsidP="008F798A">
      <w:pPr>
        <w:rPr>
          <w:szCs w:val="28"/>
        </w:rPr>
      </w:pPr>
    </w:p>
    <w:p w:rsidR="00300D50" w:rsidRDefault="00300D50" w:rsidP="008F798A">
      <w:pPr>
        <w:rPr>
          <w:szCs w:val="28"/>
        </w:rPr>
      </w:pPr>
    </w:p>
    <w:p w:rsidR="00300D50" w:rsidRDefault="00300D50" w:rsidP="008F798A">
      <w:pPr>
        <w:rPr>
          <w:szCs w:val="28"/>
        </w:rPr>
      </w:pPr>
    </w:p>
    <w:p w:rsidR="00300D50" w:rsidRDefault="00300D50" w:rsidP="008F798A">
      <w:pPr>
        <w:rPr>
          <w:szCs w:val="28"/>
        </w:rPr>
      </w:pPr>
    </w:p>
    <w:p w:rsidR="0070005D" w:rsidRDefault="0070005D" w:rsidP="008F798A">
      <w:pPr>
        <w:rPr>
          <w:szCs w:val="28"/>
        </w:rPr>
      </w:pPr>
    </w:p>
    <w:p w:rsidR="0070005D" w:rsidRDefault="0070005D" w:rsidP="008F798A">
      <w:pPr>
        <w:rPr>
          <w:szCs w:val="28"/>
        </w:rPr>
      </w:pPr>
    </w:p>
    <w:p w:rsidR="00E75C0F" w:rsidRDefault="008F798A" w:rsidP="008F798A">
      <w:r>
        <w:t xml:space="preserve">                                              </w:t>
      </w:r>
      <w:r w:rsidR="0070005D">
        <w:t xml:space="preserve">                           </w:t>
      </w:r>
    </w:p>
    <w:p w:rsidR="00E75C0F" w:rsidRDefault="00E75C0F" w:rsidP="008F798A"/>
    <w:p w:rsidR="00E75C0F" w:rsidRDefault="00E75C0F" w:rsidP="008F798A"/>
    <w:p w:rsidR="00E75C0F" w:rsidRDefault="00E75C0F" w:rsidP="008F798A"/>
    <w:p w:rsidR="008F798A" w:rsidRDefault="00E75C0F" w:rsidP="008F798A">
      <w:r>
        <w:t xml:space="preserve">                                          </w:t>
      </w:r>
      <w:r w:rsidR="002F4285">
        <w:t xml:space="preserve">                               </w:t>
      </w:r>
      <w:r w:rsidR="0070005D">
        <w:t xml:space="preserve">   </w:t>
      </w:r>
      <w:r w:rsidR="008F798A">
        <w:t xml:space="preserve"> </w:t>
      </w:r>
      <w:r w:rsidR="0070005D">
        <w:t>Приложение №1</w:t>
      </w:r>
      <w:r w:rsidR="008F798A">
        <w:t xml:space="preserve"> </w:t>
      </w:r>
    </w:p>
    <w:p w:rsidR="0070005D" w:rsidRDefault="008F798A" w:rsidP="008F798A">
      <w:r>
        <w:t xml:space="preserve">                                                              </w:t>
      </w:r>
      <w:r w:rsidR="0070005D">
        <w:t xml:space="preserve">            </w:t>
      </w:r>
    </w:p>
    <w:p w:rsidR="008F798A" w:rsidRPr="0070005D" w:rsidRDefault="0070005D" w:rsidP="008F798A">
      <w:r>
        <w:t xml:space="preserve">                                                                            </w:t>
      </w:r>
      <w:r w:rsidR="00CD5F8D">
        <w:t xml:space="preserve">  </w:t>
      </w:r>
      <w:r w:rsidR="008F798A" w:rsidRPr="00B0692A">
        <w:rPr>
          <w:szCs w:val="28"/>
        </w:rPr>
        <w:t>УТВЕРЖДЕНО</w:t>
      </w:r>
    </w:p>
    <w:p w:rsidR="001A5442" w:rsidRDefault="001A5442" w:rsidP="001A5442">
      <w:pPr>
        <w:autoSpaceDE w:val="0"/>
        <w:autoSpaceDN w:val="0"/>
        <w:adjustRightInd w:val="0"/>
        <w:ind w:left="5387"/>
        <w:rPr>
          <w:szCs w:val="28"/>
        </w:rPr>
      </w:pPr>
      <w:r>
        <w:rPr>
          <w:szCs w:val="28"/>
        </w:rPr>
        <w:t xml:space="preserve">постановлением администрации </w:t>
      </w:r>
    </w:p>
    <w:p w:rsidR="0070005D" w:rsidRDefault="001A5442" w:rsidP="001A5442">
      <w:pPr>
        <w:autoSpaceDE w:val="0"/>
        <w:autoSpaceDN w:val="0"/>
        <w:adjustRightInd w:val="0"/>
        <w:ind w:left="5387"/>
        <w:rPr>
          <w:szCs w:val="28"/>
        </w:rPr>
      </w:pPr>
      <w:r>
        <w:rPr>
          <w:szCs w:val="28"/>
        </w:rPr>
        <w:t xml:space="preserve">Богородского муниципального </w:t>
      </w:r>
    </w:p>
    <w:p w:rsidR="002F4285" w:rsidRPr="00B0692A" w:rsidRDefault="001A5442" w:rsidP="002F4285">
      <w:pPr>
        <w:autoSpaceDE w:val="0"/>
        <w:autoSpaceDN w:val="0"/>
        <w:adjustRightInd w:val="0"/>
        <w:ind w:left="5387"/>
        <w:rPr>
          <w:szCs w:val="28"/>
        </w:rPr>
      </w:pPr>
      <w:r>
        <w:rPr>
          <w:szCs w:val="28"/>
        </w:rPr>
        <w:t xml:space="preserve">округа </w:t>
      </w:r>
      <w:r w:rsidRPr="00906A84">
        <w:rPr>
          <w:szCs w:val="28"/>
        </w:rPr>
        <w:t>от</w:t>
      </w:r>
      <w:r>
        <w:rPr>
          <w:szCs w:val="28"/>
        </w:rPr>
        <w:t xml:space="preserve"> __________</w:t>
      </w:r>
      <w:proofErr w:type="gramStart"/>
      <w:r>
        <w:rPr>
          <w:szCs w:val="28"/>
        </w:rPr>
        <w:t>_  №</w:t>
      </w:r>
      <w:proofErr w:type="gramEnd"/>
      <w:r>
        <w:rPr>
          <w:szCs w:val="28"/>
        </w:rPr>
        <w:t xml:space="preserve"> _____</w:t>
      </w:r>
    </w:p>
    <w:p w:rsidR="008F798A" w:rsidRPr="00B0692A" w:rsidRDefault="008F798A" w:rsidP="008F798A">
      <w:pPr>
        <w:pStyle w:val="5"/>
        <w:spacing w:before="960"/>
        <w:ind w:left="0"/>
        <w:rPr>
          <w:szCs w:val="28"/>
        </w:rPr>
      </w:pPr>
      <w:r w:rsidRPr="00B0692A">
        <w:rPr>
          <w:szCs w:val="28"/>
        </w:rPr>
        <w:t>ПОЛОЖЕНИЕ</w:t>
      </w:r>
    </w:p>
    <w:p w:rsidR="008F798A" w:rsidRDefault="008F798A" w:rsidP="008F798A">
      <w:pPr>
        <w:shd w:val="clear" w:color="auto" w:fill="FFFFFF"/>
        <w:jc w:val="center"/>
        <w:rPr>
          <w:b/>
          <w:color w:val="000000"/>
          <w:spacing w:val="-2"/>
          <w:szCs w:val="28"/>
        </w:rPr>
      </w:pPr>
      <w:r w:rsidRPr="00B0692A">
        <w:rPr>
          <w:b/>
          <w:color w:val="000000"/>
          <w:spacing w:val="-2"/>
          <w:szCs w:val="28"/>
        </w:rPr>
        <w:t xml:space="preserve">о </w:t>
      </w:r>
      <w:r w:rsidR="001A5442">
        <w:rPr>
          <w:b/>
          <w:color w:val="000000"/>
          <w:spacing w:val="-2"/>
          <w:szCs w:val="28"/>
        </w:rPr>
        <w:t>Богородском</w:t>
      </w:r>
      <w:r w:rsidRPr="00B0692A">
        <w:rPr>
          <w:b/>
          <w:color w:val="000000"/>
          <w:spacing w:val="-2"/>
          <w:szCs w:val="28"/>
        </w:rPr>
        <w:t xml:space="preserve"> районном звене территориальной подсистемы Кировской области </w:t>
      </w:r>
      <w:proofErr w:type="gramStart"/>
      <w:r w:rsidRPr="00B0692A">
        <w:rPr>
          <w:b/>
          <w:color w:val="000000"/>
          <w:spacing w:val="-2"/>
          <w:szCs w:val="28"/>
        </w:rPr>
        <w:t>единой  государственной</w:t>
      </w:r>
      <w:proofErr w:type="gramEnd"/>
      <w:r w:rsidRPr="00B0692A">
        <w:rPr>
          <w:b/>
          <w:color w:val="000000"/>
          <w:spacing w:val="-2"/>
          <w:szCs w:val="28"/>
        </w:rPr>
        <w:t xml:space="preserve"> системы предупреждения и ликвидации чрезвычайных ситуаций</w:t>
      </w:r>
    </w:p>
    <w:p w:rsidR="008F798A" w:rsidRPr="00B0692A" w:rsidRDefault="008F798A" w:rsidP="008F798A">
      <w:pPr>
        <w:shd w:val="clear" w:color="auto" w:fill="FFFFFF"/>
        <w:jc w:val="center"/>
        <w:rPr>
          <w:b/>
          <w:color w:val="000000"/>
          <w:spacing w:val="-2"/>
          <w:szCs w:val="28"/>
        </w:rPr>
      </w:pPr>
    </w:p>
    <w:p w:rsidR="008F798A" w:rsidRPr="00B0692A" w:rsidRDefault="008F798A" w:rsidP="008F798A">
      <w:pPr>
        <w:shd w:val="clear" w:color="auto" w:fill="FFFFFF"/>
        <w:tabs>
          <w:tab w:val="left" w:pos="2059"/>
        </w:tabs>
        <w:spacing w:line="360" w:lineRule="auto"/>
        <w:ind w:firstLine="709"/>
        <w:jc w:val="both"/>
        <w:rPr>
          <w:szCs w:val="28"/>
        </w:rPr>
      </w:pPr>
      <w:r w:rsidRPr="00B0692A">
        <w:rPr>
          <w:color w:val="000000"/>
          <w:szCs w:val="28"/>
        </w:rPr>
        <w:t xml:space="preserve">1. Настоящее Положение о </w:t>
      </w:r>
      <w:r w:rsidR="001A5442">
        <w:rPr>
          <w:color w:val="000000"/>
          <w:szCs w:val="28"/>
        </w:rPr>
        <w:t>Богородском</w:t>
      </w:r>
      <w:r w:rsidRPr="00B0692A">
        <w:rPr>
          <w:color w:val="000000"/>
          <w:szCs w:val="28"/>
        </w:rPr>
        <w:t xml:space="preserve"> районном звене территориальной подсистемы Кировской области единой государственной системы предупреждения и ликвидации чрезвычайных ситуаций (далее - Положение) определяет порядок организации и функционирования, а также состав сил и средств районного звена территориальной подсистемы Кировской области единой государственной системы предупреждения и ликвидации чрезвычайных ситуаций (далее – районное звено территориальной подсистема РСЧС).</w:t>
      </w:r>
    </w:p>
    <w:p w:rsidR="008F798A" w:rsidRPr="00B0692A" w:rsidRDefault="008F798A" w:rsidP="008F798A">
      <w:pPr>
        <w:shd w:val="clear" w:color="auto" w:fill="FFFFFF"/>
        <w:tabs>
          <w:tab w:val="left" w:pos="2371"/>
        </w:tabs>
        <w:spacing w:line="360" w:lineRule="auto"/>
        <w:ind w:firstLine="709"/>
        <w:jc w:val="both"/>
        <w:rPr>
          <w:szCs w:val="28"/>
        </w:rPr>
      </w:pPr>
      <w:r w:rsidRPr="00B0692A">
        <w:rPr>
          <w:color w:val="000000"/>
          <w:szCs w:val="28"/>
        </w:rPr>
        <w:t>2. Районное звено территориальной подсистемы РСЧС объединяет органы управления, силы и средства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w:t>
      </w:r>
      <w:r w:rsidRPr="00B0692A">
        <w:rPr>
          <w:i/>
          <w:color w:val="000000"/>
          <w:szCs w:val="28"/>
        </w:rPr>
        <w:t xml:space="preserve">   </w:t>
      </w:r>
      <w:r w:rsidRPr="00B0692A">
        <w:rPr>
          <w:color w:val="000000"/>
          <w:szCs w:val="28"/>
        </w:rPr>
        <w:t>предусмотренных  Федеральным   законом   от   24.12.94 № 68-ФЗ  «О защите населения и территорий от чрезвычайных  ситуаций природного и техногенного характера».</w:t>
      </w:r>
    </w:p>
    <w:p w:rsidR="008F798A" w:rsidRPr="00B0692A" w:rsidRDefault="008F798A" w:rsidP="008F798A">
      <w:pPr>
        <w:shd w:val="clear" w:color="auto" w:fill="FFFFFF"/>
        <w:tabs>
          <w:tab w:val="left" w:pos="2472"/>
        </w:tabs>
        <w:spacing w:line="360" w:lineRule="auto"/>
        <w:ind w:firstLine="709"/>
        <w:jc w:val="both"/>
        <w:rPr>
          <w:color w:val="000000"/>
          <w:szCs w:val="28"/>
        </w:rPr>
      </w:pPr>
      <w:r w:rsidRPr="00B0692A">
        <w:rPr>
          <w:color w:val="000000"/>
          <w:szCs w:val="28"/>
        </w:rPr>
        <w:t xml:space="preserve">3. Районное звено   территориальной   подсистемы   РСЧС   создается   для предупреждения   и   ликвидации   чрезвычайных   ситуаций   на   территории </w:t>
      </w:r>
      <w:r w:rsidR="001A5442">
        <w:rPr>
          <w:color w:val="000000"/>
          <w:szCs w:val="28"/>
        </w:rPr>
        <w:t>Богородского</w:t>
      </w:r>
      <w:r w:rsidRPr="00B0692A">
        <w:rPr>
          <w:color w:val="000000"/>
          <w:szCs w:val="28"/>
        </w:rPr>
        <w:t xml:space="preserve"> </w:t>
      </w:r>
      <w:r>
        <w:rPr>
          <w:color w:val="000000"/>
          <w:szCs w:val="28"/>
        </w:rPr>
        <w:t>муниципального округа</w:t>
      </w:r>
      <w:r w:rsidRPr="00B0692A">
        <w:rPr>
          <w:color w:val="000000"/>
          <w:szCs w:val="28"/>
        </w:rPr>
        <w:t>.</w:t>
      </w:r>
    </w:p>
    <w:p w:rsidR="008F798A" w:rsidRPr="00B0692A" w:rsidRDefault="008F798A" w:rsidP="008F798A">
      <w:pPr>
        <w:shd w:val="clear" w:color="auto" w:fill="FFFFFF"/>
        <w:tabs>
          <w:tab w:val="left" w:pos="2472"/>
        </w:tabs>
        <w:spacing w:line="360" w:lineRule="auto"/>
        <w:ind w:firstLine="709"/>
        <w:jc w:val="both"/>
        <w:rPr>
          <w:color w:val="000000"/>
          <w:szCs w:val="28"/>
        </w:rPr>
      </w:pPr>
      <w:r w:rsidRPr="00B0692A">
        <w:rPr>
          <w:color w:val="000000"/>
          <w:szCs w:val="28"/>
        </w:rPr>
        <w:t xml:space="preserve">4. Районное звено    территориальной    подсистемы   РСЧС    действует    на </w:t>
      </w:r>
      <w:r>
        <w:rPr>
          <w:color w:val="000000"/>
          <w:szCs w:val="28"/>
        </w:rPr>
        <w:t xml:space="preserve"> </w:t>
      </w:r>
      <w:r w:rsidRPr="00B0692A">
        <w:rPr>
          <w:color w:val="000000"/>
          <w:szCs w:val="28"/>
        </w:rPr>
        <w:t xml:space="preserve"> уровне</w:t>
      </w:r>
      <w:r w:rsidR="001A5442">
        <w:rPr>
          <w:color w:val="000000"/>
          <w:szCs w:val="28"/>
        </w:rPr>
        <w:t xml:space="preserve">  Богородского</w:t>
      </w:r>
      <w:r>
        <w:rPr>
          <w:color w:val="000000"/>
          <w:szCs w:val="28"/>
        </w:rPr>
        <w:t xml:space="preserve"> </w:t>
      </w:r>
      <w:r w:rsidRPr="00B0692A">
        <w:rPr>
          <w:color w:val="000000"/>
          <w:szCs w:val="28"/>
        </w:rPr>
        <w:t xml:space="preserve"> </w:t>
      </w:r>
      <w:r>
        <w:rPr>
          <w:color w:val="000000"/>
          <w:szCs w:val="28"/>
        </w:rPr>
        <w:t>муниципального округа</w:t>
      </w:r>
      <w:r w:rsidRPr="00B0692A">
        <w:rPr>
          <w:color w:val="000000"/>
          <w:szCs w:val="28"/>
        </w:rPr>
        <w:t>.</w:t>
      </w:r>
    </w:p>
    <w:p w:rsidR="008F798A" w:rsidRPr="00B0692A" w:rsidRDefault="008F798A" w:rsidP="008F798A">
      <w:pPr>
        <w:shd w:val="clear" w:color="auto" w:fill="FFFFFF"/>
        <w:tabs>
          <w:tab w:val="left" w:pos="2472"/>
        </w:tabs>
        <w:spacing w:line="360" w:lineRule="auto"/>
        <w:ind w:firstLine="709"/>
        <w:jc w:val="both"/>
        <w:rPr>
          <w:color w:val="000000"/>
          <w:szCs w:val="28"/>
        </w:rPr>
      </w:pPr>
      <w:r w:rsidRPr="00B0692A">
        <w:rPr>
          <w:color w:val="000000"/>
          <w:szCs w:val="28"/>
        </w:rPr>
        <w:t>5. Районное звено    территориальной    подсистемы    РСЧС    состоит    из координационного   органа, постоянно   действующего   органа   управления, органов повседневного управления, сил и средств, резервов финансовых и материальных ресурсов, системы связи, оповещения и информационного обеспечения.</w:t>
      </w:r>
    </w:p>
    <w:p w:rsidR="008F798A" w:rsidRPr="00B0692A" w:rsidRDefault="008F798A" w:rsidP="008F798A">
      <w:pPr>
        <w:shd w:val="clear" w:color="auto" w:fill="FFFFFF"/>
        <w:tabs>
          <w:tab w:val="left" w:pos="2280"/>
        </w:tabs>
        <w:spacing w:line="360" w:lineRule="auto"/>
        <w:ind w:firstLine="709"/>
        <w:jc w:val="both"/>
        <w:rPr>
          <w:szCs w:val="28"/>
        </w:rPr>
      </w:pPr>
      <w:r w:rsidRPr="00B0692A">
        <w:rPr>
          <w:color w:val="000000"/>
          <w:szCs w:val="28"/>
        </w:rPr>
        <w:t xml:space="preserve">6. Координационным органом районного звена территориальной подсистемы РСЧС является комиссия по предупреждению и ликвидации чрезвычайных ситуаций и обеспечению пожарной безопасности </w:t>
      </w:r>
      <w:r w:rsidR="001B40EA">
        <w:rPr>
          <w:color w:val="000000"/>
          <w:szCs w:val="28"/>
        </w:rPr>
        <w:t>Богородского</w:t>
      </w:r>
      <w:r w:rsidRPr="00B0692A">
        <w:rPr>
          <w:color w:val="000000"/>
          <w:szCs w:val="28"/>
        </w:rPr>
        <w:t xml:space="preserve"> </w:t>
      </w:r>
      <w:r>
        <w:rPr>
          <w:color w:val="000000"/>
          <w:szCs w:val="28"/>
        </w:rPr>
        <w:t>муниципального округа</w:t>
      </w:r>
      <w:r w:rsidRPr="00B0692A">
        <w:rPr>
          <w:color w:val="000000"/>
          <w:szCs w:val="28"/>
        </w:rPr>
        <w:t xml:space="preserve"> </w:t>
      </w:r>
      <w:r>
        <w:rPr>
          <w:color w:val="000000"/>
          <w:szCs w:val="28"/>
        </w:rPr>
        <w:t xml:space="preserve">Кировской области </w:t>
      </w:r>
      <w:r w:rsidRPr="00B0692A">
        <w:rPr>
          <w:color w:val="000000"/>
          <w:szCs w:val="28"/>
        </w:rPr>
        <w:t>(далее - комиссия).</w:t>
      </w:r>
    </w:p>
    <w:p w:rsidR="008F798A" w:rsidRPr="00B0692A" w:rsidRDefault="008F798A" w:rsidP="008F798A">
      <w:pPr>
        <w:shd w:val="clear" w:color="auto" w:fill="FFFFFF"/>
        <w:spacing w:line="360" w:lineRule="auto"/>
        <w:ind w:right="10" w:firstLine="709"/>
        <w:jc w:val="both"/>
        <w:rPr>
          <w:szCs w:val="28"/>
        </w:rPr>
      </w:pPr>
      <w:r w:rsidRPr="00B0692A">
        <w:rPr>
          <w:color w:val="000000"/>
          <w:szCs w:val="28"/>
        </w:rPr>
        <w:t>7.</w:t>
      </w:r>
      <w:r w:rsidRPr="00B0692A">
        <w:rPr>
          <w:i/>
          <w:color w:val="000000"/>
          <w:szCs w:val="28"/>
        </w:rPr>
        <w:t xml:space="preserve"> </w:t>
      </w:r>
      <w:r w:rsidRPr="00B0692A">
        <w:rPr>
          <w:color w:val="000000"/>
          <w:szCs w:val="28"/>
        </w:rPr>
        <w:t xml:space="preserve">Постоянно действующим органом управления районного звена территориальной подсистемы РСЧС в соответствии с действующим законодательством является </w:t>
      </w:r>
      <w:r w:rsidR="001B40EA">
        <w:rPr>
          <w:color w:val="000000"/>
          <w:szCs w:val="28"/>
        </w:rPr>
        <w:t>главный специалист по делам</w:t>
      </w:r>
      <w:r w:rsidRPr="00B0692A">
        <w:rPr>
          <w:color w:val="000000"/>
          <w:szCs w:val="28"/>
        </w:rPr>
        <w:t xml:space="preserve"> гражданской обороны и чрезвычайных ситуаций администрации </w:t>
      </w:r>
      <w:r w:rsidR="001B40EA">
        <w:rPr>
          <w:color w:val="000000"/>
          <w:szCs w:val="28"/>
        </w:rPr>
        <w:t>Богородского</w:t>
      </w:r>
      <w:r w:rsidRPr="00B0692A">
        <w:rPr>
          <w:color w:val="000000"/>
          <w:szCs w:val="28"/>
        </w:rPr>
        <w:t xml:space="preserve"> </w:t>
      </w:r>
      <w:r>
        <w:rPr>
          <w:color w:val="000000"/>
          <w:szCs w:val="28"/>
        </w:rPr>
        <w:t xml:space="preserve">муниципального округа Кировской области (далее - </w:t>
      </w:r>
      <w:r w:rsidRPr="00B0692A">
        <w:rPr>
          <w:color w:val="000000"/>
          <w:szCs w:val="28"/>
        </w:rPr>
        <w:t xml:space="preserve">администрации </w:t>
      </w:r>
      <w:r>
        <w:rPr>
          <w:color w:val="000000"/>
          <w:szCs w:val="28"/>
        </w:rPr>
        <w:t>муниципального</w:t>
      </w:r>
      <w:r w:rsidR="001B40EA">
        <w:rPr>
          <w:color w:val="000000"/>
          <w:szCs w:val="28"/>
        </w:rPr>
        <w:t xml:space="preserve"> округа</w:t>
      </w:r>
      <w:r>
        <w:rPr>
          <w:color w:val="000000"/>
          <w:szCs w:val="28"/>
        </w:rPr>
        <w:t>).</w:t>
      </w:r>
    </w:p>
    <w:p w:rsidR="008F798A" w:rsidRPr="00B0692A" w:rsidRDefault="001B40EA" w:rsidP="008F798A">
      <w:pPr>
        <w:shd w:val="clear" w:color="auto" w:fill="FFFFFF"/>
        <w:tabs>
          <w:tab w:val="left" w:pos="2323"/>
        </w:tabs>
        <w:spacing w:line="360" w:lineRule="auto"/>
        <w:ind w:firstLine="709"/>
        <w:jc w:val="both"/>
        <w:rPr>
          <w:szCs w:val="28"/>
        </w:rPr>
      </w:pPr>
      <w:r>
        <w:rPr>
          <w:color w:val="000000"/>
          <w:szCs w:val="28"/>
        </w:rPr>
        <w:t xml:space="preserve">8. Органом </w:t>
      </w:r>
      <w:r w:rsidR="008F798A" w:rsidRPr="00B0692A">
        <w:rPr>
          <w:color w:val="000000"/>
          <w:szCs w:val="28"/>
        </w:rPr>
        <w:t xml:space="preserve">повседневного управления районного звена  территориальной подсистемы   РСЧС   в   соответствии   с   действующим   законодательством является единая дежурно-диспетчерская служба </w:t>
      </w:r>
      <w:r w:rsidR="008F798A">
        <w:rPr>
          <w:color w:val="000000"/>
          <w:szCs w:val="28"/>
        </w:rPr>
        <w:t xml:space="preserve">администрации  </w:t>
      </w:r>
      <w:r>
        <w:rPr>
          <w:color w:val="000000"/>
          <w:szCs w:val="28"/>
        </w:rPr>
        <w:t>Богородского</w:t>
      </w:r>
      <w:r w:rsidR="008F798A" w:rsidRPr="00B0692A">
        <w:rPr>
          <w:color w:val="000000"/>
          <w:szCs w:val="28"/>
        </w:rPr>
        <w:t xml:space="preserve"> </w:t>
      </w:r>
      <w:r w:rsidR="008F798A">
        <w:rPr>
          <w:color w:val="000000"/>
          <w:szCs w:val="28"/>
        </w:rPr>
        <w:t>муниципального округа</w:t>
      </w:r>
      <w:r w:rsidR="008F798A" w:rsidRPr="005D2A60">
        <w:rPr>
          <w:color w:val="000000"/>
          <w:szCs w:val="28"/>
        </w:rPr>
        <w:t xml:space="preserve"> </w:t>
      </w:r>
      <w:r w:rsidR="008F798A">
        <w:rPr>
          <w:color w:val="000000"/>
          <w:szCs w:val="28"/>
        </w:rPr>
        <w:t xml:space="preserve">Кировской области (далее – ЕДДС). </w:t>
      </w:r>
    </w:p>
    <w:p w:rsidR="008F798A" w:rsidRPr="00B0692A" w:rsidRDefault="008F798A" w:rsidP="008F798A">
      <w:pPr>
        <w:shd w:val="clear" w:color="auto" w:fill="FFFFFF"/>
        <w:tabs>
          <w:tab w:val="left" w:pos="2222"/>
        </w:tabs>
        <w:spacing w:line="360" w:lineRule="auto"/>
        <w:ind w:firstLine="709"/>
        <w:jc w:val="both"/>
        <w:rPr>
          <w:szCs w:val="28"/>
        </w:rPr>
      </w:pPr>
      <w:r w:rsidRPr="00B0692A">
        <w:rPr>
          <w:color w:val="000000"/>
          <w:szCs w:val="28"/>
        </w:rPr>
        <w:t xml:space="preserve">9. К силам и средствам районного звена территориальной подсистемы: РСЧС в соответствии с действующим законодательством относятся специально подготовленные силы и средства, расположенные на территории </w:t>
      </w:r>
      <w:r w:rsidR="001B40EA">
        <w:rPr>
          <w:color w:val="000000"/>
          <w:szCs w:val="28"/>
        </w:rPr>
        <w:t>округа</w:t>
      </w:r>
      <w:r w:rsidRPr="00B0692A">
        <w:rPr>
          <w:color w:val="000000"/>
          <w:szCs w:val="28"/>
        </w:rPr>
        <w:t>, предназначенные и выделяемые (привлекаемые) для предупреждения и ликвидации чрезвычайных ситуаций.</w:t>
      </w:r>
    </w:p>
    <w:p w:rsidR="008F798A" w:rsidRPr="00B0692A" w:rsidRDefault="008F798A" w:rsidP="008F798A">
      <w:pPr>
        <w:shd w:val="clear" w:color="auto" w:fill="FFFFFF"/>
        <w:tabs>
          <w:tab w:val="left" w:pos="1901"/>
        </w:tabs>
        <w:spacing w:line="360" w:lineRule="auto"/>
        <w:ind w:firstLine="709"/>
        <w:jc w:val="both"/>
        <w:rPr>
          <w:szCs w:val="28"/>
        </w:rPr>
      </w:pPr>
      <w:r w:rsidRPr="00B0692A">
        <w:rPr>
          <w:color w:val="000000"/>
          <w:szCs w:val="28"/>
        </w:rPr>
        <w:t>В состав сил и средств районного звена территориальной подсистемы РСЧС входят силы и средства постоянной готовности, предназначенные для оперативного реагирования на чрезвычайные ситуации и проведение работ по их ликвидации (далее - силы постоянной готовности).</w:t>
      </w:r>
    </w:p>
    <w:p w:rsidR="008F798A" w:rsidRPr="00B0692A" w:rsidRDefault="008F798A" w:rsidP="008F798A">
      <w:pPr>
        <w:shd w:val="clear" w:color="auto" w:fill="FFFFFF"/>
        <w:spacing w:line="360" w:lineRule="auto"/>
        <w:ind w:right="67" w:firstLine="709"/>
        <w:jc w:val="both"/>
        <w:rPr>
          <w:szCs w:val="28"/>
        </w:rPr>
      </w:pPr>
      <w:r w:rsidRPr="00B0692A">
        <w:rPr>
          <w:color w:val="000000"/>
          <w:szCs w:val="28"/>
        </w:rPr>
        <w:t>Основу сил постоянной готовности составляют аварийно-спасательные формир</w:t>
      </w:r>
      <w:r w:rsidR="001B40EA">
        <w:rPr>
          <w:color w:val="000000"/>
          <w:szCs w:val="28"/>
        </w:rPr>
        <w:t xml:space="preserve">ования </w:t>
      </w:r>
      <w:r w:rsidRPr="00B0692A">
        <w:rPr>
          <w:color w:val="000000"/>
          <w:szCs w:val="28"/>
        </w:rPr>
        <w:t>(далее - аварийно-спасательные формирования), оснащенные специальной техникой, оборудованием, снаряжением, инструментом и материалами с учётом обеспечения проведения аварийно-спасательных и других неотложных работ в зоне чрезвычайной ситуации.</w:t>
      </w:r>
    </w:p>
    <w:p w:rsidR="008F798A" w:rsidRPr="00B0692A" w:rsidRDefault="008F798A" w:rsidP="008F798A">
      <w:pPr>
        <w:shd w:val="clear" w:color="auto" w:fill="FFFFFF"/>
        <w:spacing w:line="360" w:lineRule="auto"/>
        <w:ind w:right="77" w:firstLine="709"/>
        <w:jc w:val="both"/>
        <w:rPr>
          <w:szCs w:val="28"/>
        </w:rPr>
      </w:pPr>
      <w:r w:rsidRPr="00B0692A">
        <w:rPr>
          <w:color w:val="000000"/>
          <w:szCs w:val="28"/>
        </w:rPr>
        <w:t>Состав и структуру сил постоянной готовности определяют создающие их организации, исходя из возложенных на них задач по предупреждению и ликвидации чрезвычайных ситуаций.</w:t>
      </w:r>
    </w:p>
    <w:p w:rsidR="008F798A" w:rsidRPr="00B0692A" w:rsidRDefault="008F798A" w:rsidP="008F798A">
      <w:pPr>
        <w:shd w:val="clear" w:color="auto" w:fill="FFFFFF"/>
        <w:tabs>
          <w:tab w:val="left" w:pos="2338"/>
        </w:tabs>
        <w:spacing w:line="360" w:lineRule="auto"/>
        <w:ind w:firstLine="709"/>
        <w:jc w:val="both"/>
        <w:rPr>
          <w:szCs w:val="28"/>
        </w:rPr>
      </w:pPr>
      <w:r w:rsidRPr="00B0692A">
        <w:rPr>
          <w:color w:val="000000"/>
          <w:szCs w:val="28"/>
        </w:rPr>
        <w:t xml:space="preserve">10. Координацию деятельности аварийно-спасательных формирований на территории района осуществляет </w:t>
      </w:r>
      <w:r w:rsidR="001B40EA">
        <w:rPr>
          <w:color w:val="000000"/>
          <w:szCs w:val="28"/>
        </w:rPr>
        <w:t>главный специалист по делам</w:t>
      </w:r>
      <w:r w:rsidRPr="00B0692A">
        <w:rPr>
          <w:color w:val="000000"/>
          <w:szCs w:val="28"/>
        </w:rPr>
        <w:t xml:space="preserve"> гражданской обороны и чрезвычайных ситуаций администрации </w:t>
      </w:r>
      <w:r w:rsidR="001B40EA">
        <w:rPr>
          <w:color w:val="000000"/>
          <w:szCs w:val="28"/>
        </w:rPr>
        <w:t>Богородского</w:t>
      </w:r>
      <w:r w:rsidRPr="00B0692A">
        <w:rPr>
          <w:color w:val="000000"/>
          <w:szCs w:val="28"/>
        </w:rPr>
        <w:t xml:space="preserve"> </w:t>
      </w:r>
      <w:r>
        <w:rPr>
          <w:color w:val="000000"/>
          <w:szCs w:val="28"/>
        </w:rPr>
        <w:t>муниципального округа</w:t>
      </w:r>
      <w:r w:rsidRPr="00B0692A">
        <w:rPr>
          <w:color w:val="000000"/>
          <w:szCs w:val="28"/>
        </w:rPr>
        <w:t xml:space="preserve"> в соответствии с действующим законодательством.</w:t>
      </w:r>
    </w:p>
    <w:p w:rsidR="008F798A" w:rsidRPr="00B0692A" w:rsidRDefault="008F798A" w:rsidP="008F798A">
      <w:pPr>
        <w:shd w:val="clear" w:color="auto" w:fill="FFFFFF"/>
        <w:tabs>
          <w:tab w:val="left" w:pos="2525"/>
        </w:tabs>
        <w:spacing w:line="360" w:lineRule="auto"/>
        <w:ind w:firstLine="709"/>
        <w:jc w:val="both"/>
        <w:rPr>
          <w:szCs w:val="28"/>
        </w:rPr>
      </w:pPr>
      <w:r w:rsidRPr="00B0692A">
        <w:rPr>
          <w:color w:val="000000"/>
          <w:szCs w:val="28"/>
        </w:rPr>
        <w:t>11. Привлечение аварийно-спасательных формирований к ликвидации чрезвычайных ситуаций осуществляется:</w:t>
      </w:r>
    </w:p>
    <w:p w:rsidR="008F798A" w:rsidRPr="00B0692A" w:rsidRDefault="008F798A" w:rsidP="008F798A">
      <w:pPr>
        <w:shd w:val="clear" w:color="auto" w:fill="FFFFFF"/>
        <w:tabs>
          <w:tab w:val="left" w:pos="2808"/>
        </w:tabs>
        <w:spacing w:line="360" w:lineRule="auto"/>
        <w:ind w:firstLine="709"/>
        <w:jc w:val="both"/>
        <w:rPr>
          <w:color w:val="000000"/>
          <w:szCs w:val="28"/>
        </w:rPr>
      </w:pPr>
      <w:r w:rsidRPr="00B0692A">
        <w:rPr>
          <w:color w:val="000000"/>
          <w:szCs w:val="28"/>
        </w:rPr>
        <w:t>11.1. В   соответствии   с   планами действий   по   предупреждению   и ликвидации    чрезвычайных    ситуаций    на    обслуживаемых    указанными формированиями объектах и территориях.</w:t>
      </w:r>
    </w:p>
    <w:p w:rsidR="008F798A" w:rsidRPr="00B0692A" w:rsidRDefault="008F798A" w:rsidP="008F798A">
      <w:pPr>
        <w:shd w:val="clear" w:color="auto" w:fill="FFFFFF"/>
        <w:tabs>
          <w:tab w:val="left" w:pos="2808"/>
        </w:tabs>
        <w:spacing w:line="360" w:lineRule="auto"/>
        <w:ind w:firstLine="709"/>
        <w:jc w:val="both"/>
        <w:rPr>
          <w:color w:val="000000"/>
          <w:szCs w:val="28"/>
        </w:rPr>
      </w:pPr>
      <w:r w:rsidRPr="00B0692A">
        <w:rPr>
          <w:color w:val="000000"/>
          <w:szCs w:val="28"/>
        </w:rPr>
        <w:t>11.2. В   соответствии   с   планами   взаимодействия   при   ликвидации чрезвычайных ситуаций на других объектах и территориях.</w:t>
      </w:r>
    </w:p>
    <w:p w:rsidR="008F798A" w:rsidRPr="00B0692A" w:rsidRDefault="008F798A" w:rsidP="008F798A">
      <w:pPr>
        <w:shd w:val="clear" w:color="auto" w:fill="FFFFFF"/>
        <w:tabs>
          <w:tab w:val="left" w:pos="2808"/>
        </w:tabs>
        <w:spacing w:line="360" w:lineRule="auto"/>
        <w:ind w:firstLine="709"/>
        <w:jc w:val="both"/>
        <w:rPr>
          <w:color w:val="000000"/>
          <w:szCs w:val="28"/>
        </w:rPr>
      </w:pPr>
      <w:r w:rsidRPr="00B0692A">
        <w:rPr>
          <w:color w:val="000000"/>
          <w:szCs w:val="28"/>
        </w:rPr>
        <w:t>11.3. По   решению   руководителей   организаций, на   базе   которых созданы аварийно-спасательные формирования.</w:t>
      </w:r>
    </w:p>
    <w:p w:rsidR="008F798A" w:rsidRPr="00B0692A" w:rsidRDefault="008F798A" w:rsidP="008F798A">
      <w:pPr>
        <w:shd w:val="clear" w:color="auto" w:fill="FFFFFF"/>
        <w:tabs>
          <w:tab w:val="left" w:pos="2626"/>
        </w:tabs>
        <w:spacing w:line="360" w:lineRule="auto"/>
        <w:ind w:firstLine="709"/>
        <w:jc w:val="both"/>
        <w:rPr>
          <w:szCs w:val="28"/>
        </w:rPr>
      </w:pPr>
      <w:r w:rsidRPr="00B0692A">
        <w:rPr>
          <w:color w:val="000000"/>
          <w:szCs w:val="28"/>
        </w:rPr>
        <w:t>12. Подготовка   работников, специально   уполномоченных   решать задачи   по   предупреждению   и   ликвидации   чрезвычайных   ситуаций   и включенных   в   состав   органов   управления   районного звена   территориальной подсистемы РСЧС, а также населения по вопросам защиты от чрезвычайных ситуаций     организуется     в     порядке, установленном    Правительством Российской Федерации.</w:t>
      </w:r>
    </w:p>
    <w:p w:rsidR="008F798A" w:rsidRPr="00B0692A" w:rsidRDefault="008F798A" w:rsidP="008F798A">
      <w:pPr>
        <w:shd w:val="clear" w:color="auto" w:fill="FFFFFF"/>
        <w:tabs>
          <w:tab w:val="left" w:pos="2626"/>
        </w:tabs>
        <w:spacing w:line="360" w:lineRule="auto"/>
        <w:ind w:firstLine="709"/>
        <w:jc w:val="both"/>
        <w:rPr>
          <w:color w:val="000000"/>
          <w:szCs w:val="28"/>
        </w:rPr>
      </w:pPr>
      <w:r w:rsidRPr="00B0692A">
        <w:rPr>
          <w:color w:val="000000"/>
          <w:szCs w:val="28"/>
        </w:rPr>
        <w:t>13. Готовность    аварийно-спасательных    формирований    районного звена территориальной   подсистемы   РСЧС   к   реагированию   на   чрезвычайные ситуации   и   проведению   работ   по   их   ликвидации   проверяется   в   ходе аттестации, а также во время проверок, осуществляемых уполномоченными органами в соответствии с законодательством Российской Федерации.</w:t>
      </w:r>
    </w:p>
    <w:p w:rsidR="008F798A" w:rsidRPr="00B0692A" w:rsidRDefault="008F798A" w:rsidP="008F798A">
      <w:pPr>
        <w:shd w:val="clear" w:color="auto" w:fill="FFFFFF"/>
        <w:tabs>
          <w:tab w:val="left" w:pos="2626"/>
        </w:tabs>
        <w:spacing w:line="360" w:lineRule="auto"/>
        <w:ind w:firstLine="709"/>
        <w:jc w:val="both"/>
        <w:rPr>
          <w:color w:val="000000"/>
          <w:szCs w:val="28"/>
        </w:rPr>
      </w:pPr>
      <w:r w:rsidRPr="00B0692A">
        <w:rPr>
          <w:color w:val="000000"/>
          <w:szCs w:val="28"/>
        </w:rPr>
        <w:t>14. Для    ликвидации чрезвычайных ситуаций природного и техногенного характера         создаются и используются резервы финансовых и материальных ресурсов администрации района и организаций</w:t>
      </w:r>
    </w:p>
    <w:p w:rsidR="008F798A" w:rsidRPr="00B0692A" w:rsidRDefault="008F798A" w:rsidP="008F798A">
      <w:pPr>
        <w:spacing w:line="360" w:lineRule="auto"/>
        <w:ind w:firstLine="709"/>
        <w:jc w:val="both"/>
        <w:rPr>
          <w:szCs w:val="28"/>
        </w:rPr>
      </w:pPr>
      <w:r w:rsidRPr="00B0692A">
        <w:rPr>
          <w:color w:val="000000"/>
          <w:szCs w:val="28"/>
        </w:rPr>
        <w:t xml:space="preserve">15. </w:t>
      </w:r>
      <w:r w:rsidRPr="00B0692A">
        <w:rPr>
          <w:szCs w:val="28"/>
        </w:rPr>
        <w:t xml:space="preserve">Порядок создания, использования и восполнения резервов финансовых и материальных ресурсов   определяется нормативными правовыми актами администрации </w:t>
      </w:r>
      <w:r w:rsidR="00245633">
        <w:rPr>
          <w:szCs w:val="28"/>
        </w:rPr>
        <w:t>округа</w:t>
      </w:r>
      <w:r w:rsidRPr="00B0692A">
        <w:rPr>
          <w:szCs w:val="28"/>
        </w:rPr>
        <w:t xml:space="preserve"> и организаций.</w:t>
      </w:r>
    </w:p>
    <w:p w:rsidR="008F798A" w:rsidRPr="00B0692A" w:rsidRDefault="008F798A" w:rsidP="008F798A">
      <w:pPr>
        <w:spacing w:line="360" w:lineRule="auto"/>
        <w:jc w:val="both"/>
        <w:rPr>
          <w:szCs w:val="28"/>
        </w:rPr>
      </w:pPr>
      <w:r w:rsidRPr="00B0692A">
        <w:rPr>
          <w:szCs w:val="28"/>
        </w:rPr>
        <w:tab/>
        <w:t>Номенклатура и объём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 или организациями».</w:t>
      </w:r>
    </w:p>
    <w:p w:rsidR="008F798A" w:rsidRPr="00B0692A" w:rsidRDefault="008F798A" w:rsidP="008F798A">
      <w:pPr>
        <w:shd w:val="clear" w:color="auto" w:fill="FFFFFF"/>
        <w:tabs>
          <w:tab w:val="left" w:pos="2626"/>
        </w:tabs>
        <w:spacing w:line="360" w:lineRule="auto"/>
        <w:ind w:firstLine="709"/>
        <w:jc w:val="both"/>
        <w:rPr>
          <w:szCs w:val="28"/>
        </w:rPr>
      </w:pPr>
      <w:r w:rsidRPr="00B0692A">
        <w:rPr>
          <w:color w:val="000000"/>
          <w:szCs w:val="28"/>
        </w:rPr>
        <w:t>16. Управление районным звеном территориальной подсистемы РСЧС осуществляется с использованием централизованной системы оповещения, систем    связи,  обеспечивающих    доведение    информации    и    сигналов оповещения   до   органов   управления,   сил   районного звена   территориальной подсистемы РСЧС и населения.</w:t>
      </w:r>
    </w:p>
    <w:p w:rsidR="008F798A" w:rsidRPr="00B0692A" w:rsidRDefault="00110C0F" w:rsidP="008F798A">
      <w:pPr>
        <w:shd w:val="clear" w:color="auto" w:fill="FFFFFF"/>
        <w:tabs>
          <w:tab w:val="left" w:pos="2486"/>
        </w:tabs>
        <w:spacing w:line="360" w:lineRule="auto"/>
        <w:ind w:firstLine="709"/>
        <w:jc w:val="both"/>
        <w:rPr>
          <w:szCs w:val="28"/>
        </w:rPr>
      </w:pPr>
      <w:r>
        <w:rPr>
          <w:color w:val="000000"/>
          <w:szCs w:val="28"/>
        </w:rPr>
        <w:t xml:space="preserve">17. Для </w:t>
      </w:r>
      <w:r w:rsidR="008F798A" w:rsidRPr="00B0692A">
        <w:rPr>
          <w:color w:val="000000"/>
          <w:szCs w:val="28"/>
        </w:rPr>
        <w:t xml:space="preserve">приема сообщений о чрезвычайных ситуациях, в том числе вызванных     пожарами,  </w:t>
      </w:r>
      <w:r w:rsidR="008F798A">
        <w:rPr>
          <w:color w:val="000000"/>
          <w:szCs w:val="28"/>
        </w:rPr>
        <w:t xml:space="preserve"> </w:t>
      </w:r>
      <w:r w:rsidR="008F798A" w:rsidRPr="00B0692A">
        <w:rPr>
          <w:color w:val="000000"/>
          <w:szCs w:val="28"/>
        </w:rPr>
        <w:t xml:space="preserve"> устанавливается  единый     номер - </w:t>
      </w:r>
      <w:r w:rsidR="008F798A">
        <w:rPr>
          <w:color w:val="000000"/>
          <w:szCs w:val="28"/>
        </w:rPr>
        <w:t>112</w:t>
      </w:r>
      <w:r w:rsidR="008F798A" w:rsidRPr="00B0692A">
        <w:rPr>
          <w:color w:val="000000"/>
          <w:szCs w:val="28"/>
        </w:rPr>
        <w:t>.</w:t>
      </w:r>
    </w:p>
    <w:p w:rsidR="008F798A" w:rsidRPr="00B0692A" w:rsidRDefault="008F798A" w:rsidP="008F798A">
      <w:pPr>
        <w:shd w:val="clear" w:color="auto" w:fill="FFFFFF"/>
        <w:spacing w:line="360" w:lineRule="auto"/>
        <w:ind w:right="58" w:firstLine="709"/>
        <w:jc w:val="both"/>
        <w:rPr>
          <w:szCs w:val="28"/>
        </w:rPr>
      </w:pPr>
      <w:r w:rsidRPr="00B0692A">
        <w:rPr>
          <w:color w:val="000000"/>
          <w:szCs w:val="28"/>
        </w:rPr>
        <w:t>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 установленном Правительством Российской Федерации.</w:t>
      </w:r>
    </w:p>
    <w:p w:rsidR="008F798A" w:rsidRDefault="008F798A" w:rsidP="008F798A">
      <w:pPr>
        <w:shd w:val="clear" w:color="auto" w:fill="FFFFFF"/>
        <w:tabs>
          <w:tab w:val="left" w:pos="2568"/>
        </w:tabs>
        <w:spacing w:line="360" w:lineRule="auto"/>
        <w:ind w:firstLine="709"/>
        <w:jc w:val="both"/>
        <w:rPr>
          <w:color w:val="000000"/>
          <w:szCs w:val="28"/>
        </w:rPr>
      </w:pPr>
      <w:r w:rsidRPr="00B0692A">
        <w:rPr>
          <w:color w:val="000000"/>
          <w:szCs w:val="28"/>
        </w:rPr>
        <w:t xml:space="preserve">18. Проведение   мероприятий   по   предупреждению   и   ликвидации чрезвычайных ситуаций в рамках районного звена территориальной подсистемы РСЧС осуществляется на основе плана действий по предупреждению и ликвидации чрезвычайных ситуаций в </w:t>
      </w:r>
      <w:r w:rsidR="00CB691F">
        <w:rPr>
          <w:color w:val="000000"/>
          <w:szCs w:val="28"/>
        </w:rPr>
        <w:t>Богородском</w:t>
      </w:r>
      <w:r w:rsidRPr="00B0692A">
        <w:rPr>
          <w:color w:val="000000"/>
          <w:szCs w:val="28"/>
        </w:rPr>
        <w:t xml:space="preserve"> </w:t>
      </w:r>
      <w:r>
        <w:rPr>
          <w:color w:val="000000"/>
          <w:szCs w:val="28"/>
        </w:rPr>
        <w:t>муниципальном округе Кировской области.</w:t>
      </w:r>
      <w:r w:rsidRPr="00B0692A">
        <w:rPr>
          <w:color w:val="000000"/>
          <w:szCs w:val="28"/>
        </w:rPr>
        <w:t xml:space="preserve"> </w:t>
      </w:r>
    </w:p>
    <w:p w:rsidR="008F798A" w:rsidRPr="00B0692A" w:rsidRDefault="008F798A" w:rsidP="008F798A">
      <w:pPr>
        <w:shd w:val="clear" w:color="auto" w:fill="FFFFFF"/>
        <w:tabs>
          <w:tab w:val="left" w:pos="2568"/>
        </w:tabs>
        <w:spacing w:line="360" w:lineRule="auto"/>
        <w:ind w:firstLine="709"/>
        <w:jc w:val="both"/>
        <w:rPr>
          <w:szCs w:val="28"/>
        </w:rPr>
      </w:pPr>
      <w:r w:rsidRPr="00B0692A">
        <w:rPr>
          <w:color w:val="000000"/>
          <w:szCs w:val="28"/>
        </w:rPr>
        <w:t xml:space="preserve">19. При отсутствии угрозы возникновения чрезвычайных ситуаций на объектах или территории </w:t>
      </w:r>
      <w:r>
        <w:rPr>
          <w:color w:val="000000"/>
          <w:szCs w:val="28"/>
        </w:rPr>
        <w:t xml:space="preserve"> </w:t>
      </w:r>
      <w:r w:rsidRPr="00B0692A">
        <w:rPr>
          <w:color w:val="000000"/>
          <w:szCs w:val="28"/>
        </w:rPr>
        <w:t xml:space="preserve"> </w:t>
      </w:r>
      <w:r>
        <w:rPr>
          <w:color w:val="000000"/>
          <w:szCs w:val="28"/>
        </w:rPr>
        <w:t>муниципального округа</w:t>
      </w:r>
      <w:r w:rsidRPr="00B0692A">
        <w:rPr>
          <w:color w:val="000000"/>
          <w:szCs w:val="28"/>
        </w:rPr>
        <w:t xml:space="preserve"> управления и силы районного звена территориальной подсистемы РСЧС функционируют в режиме повседневной деятельности.</w:t>
      </w:r>
    </w:p>
    <w:p w:rsidR="008F798A" w:rsidRPr="00B0692A" w:rsidRDefault="008F798A" w:rsidP="008F798A">
      <w:pPr>
        <w:shd w:val="clear" w:color="auto" w:fill="FFFFFF"/>
        <w:spacing w:line="360" w:lineRule="auto"/>
        <w:ind w:right="24" w:firstLine="709"/>
        <w:jc w:val="both"/>
        <w:rPr>
          <w:szCs w:val="28"/>
        </w:rPr>
      </w:pPr>
      <w:r w:rsidRPr="00B0692A">
        <w:rPr>
          <w:color w:val="000000"/>
          <w:szCs w:val="28"/>
        </w:rPr>
        <w:t xml:space="preserve">Решением главы </w:t>
      </w:r>
      <w:r>
        <w:rPr>
          <w:color w:val="000000"/>
          <w:szCs w:val="28"/>
        </w:rPr>
        <w:t xml:space="preserve"> </w:t>
      </w:r>
      <w:r w:rsidR="00CB691F">
        <w:rPr>
          <w:color w:val="000000"/>
          <w:szCs w:val="28"/>
        </w:rPr>
        <w:t>Богородского</w:t>
      </w:r>
      <w:r w:rsidRPr="00B0692A">
        <w:rPr>
          <w:color w:val="000000"/>
          <w:szCs w:val="28"/>
        </w:rPr>
        <w:t xml:space="preserve"> </w:t>
      </w:r>
      <w:r>
        <w:rPr>
          <w:color w:val="000000"/>
          <w:szCs w:val="28"/>
        </w:rPr>
        <w:t xml:space="preserve">муниципального округа Кировской области </w:t>
      </w:r>
      <w:r w:rsidRPr="00B0692A">
        <w:rPr>
          <w:color w:val="000000"/>
          <w:szCs w:val="28"/>
        </w:rPr>
        <w:t xml:space="preserve"> при угрозе возникновения или возникновении чрезвычайной ситуации муниципального характера для органов управления и сил районного звена территориальной подсистемы РСЧС может устанавливаться один из следующих режимов функционирования:</w:t>
      </w:r>
    </w:p>
    <w:p w:rsidR="008F798A" w:rsidRPr="00B0692A" w:rsidRDefault="008F798A" w:rsidP="008F798A">
      <w:pPr>
        <w:shd w:val="clear" w:color="auto" w:fill="FFFFFF"/>
        <w:tabs>
          <w:tab w:val="left" w:pos="1517"/>
        </w:tabs>
        <w:spacing w:line="360" w:lineRule="auto"/>
        <w:ind w:firstLine="709"/>
        <w:jc w:val="both"/>
        <w:rPr>
          <w:szCs w:val="28"/>
        </w:rPr>
      </w:pPr>
      <w:r w:rsidRPr="00B0692A">
        <w:rPr>
          <w:color w:val="000000"/>
          <w:szCs w:val="28"/>
        </w:rPr>
        <w:t>19.1. Режим   повышенной   готовности   -   при угрозе   возникновения чрезвычайных ситуаций.</w:t>
      </w:r>
    </w:p>
    <w:p w:rsidR="008F798A" w:rsidRPr="00B0692A" w:rsidRDefault="008F798A" w:rsidP="008F798A">
      <w:pPr>
        <w:shd w:val="clear" w:color="auto" w:fill="FFFFFF"/>
        <w:tabs>
          <w:tab w:val="left" w:pos="1387"/>
        </w:tabs>
        <w:spacing w:line="360" w:lineRule="auto"/>
        <w:ind w:firstLine="709"/>
        <w:jc w:val="both"/>
        <w:rPr>
          <w:szCs w:val="28"/>
        </w:rPr>
      </w:pPr>
      <w:r w:rsidRPr="00B0692A">
        <w:rPr>
          <w:color w:val="000000"/>
          <w:szCs w:val="28"/>
        </w:rPr>
        <w:t>19.2. Режим чрезвычайной ситуации - при возникновении и ликвидации чрезвычайных ситуаций.</w:t>
      </w:r>
    </w:p>
    <w:p w:rsidR="008F798A" w:rsidRPr="00B0692A" w:rsidRDefault="008F798A" w:rsidP="008F798A">
      <w:pPr>
        <w:shd w:val="clear" w:color="auto" w:fill="FFFFFF"/>
        <w:tabs>
          <w:tab w:val="left" w:pos="1368"/>
        </w:tabs>
        <w:spacing w:line="360" w:lineRule="auto"/>
        <w:ind w:firstLine="709"/>
        <w:jc w:val="both"/>
        <w:rPr>
          <w:szCs w:val="28"/>
        </w:rPr>
      </w:pPr>
      <w:r w:rsidRPr="00B0692A">
        <w:rPr>
          <w:color w:val="000000"/>
          <w:szCs w:val="28"/>
        </w:rPr>
        <w:t xml:space="preserve">20. В   решении о </w:t>
      </w:r>
      <w:r w:rsidR="00CB691F">
        <w:rPr>
          <w:color w:val="000000"/>
          <w:szCs w:val="28"/>
        </w:rPr>
        <w:t xml:space="preserve">введении </w:t>
      </w:r>
      <w:r w:rsidRPr="00B0692A">
        <w:rPr>
          <w:color w:val="000000"/>
          <w:szCs w:val="28"/>
        </w:rPr>
        <w:t>режима  повышенной   готовности   или режима чрезвычайной ситуации определяются:</w:t>
      </w:r>
    </w:p>
    <w:p w:rsidR="008F798A" w:rsidRPr="00B0692A" w:rsidRDefault="008F798A" w:rsidP="008F798A">
      <w:pPr>
        <w:shd w:val="clear" w:color="auto" w:fill="FFFFFF"/>
        <w:tabs>
          <w:tab w:val="left" w:pos="1378"/>
        </w:tabs>
        <w:spacing w:line="360" w:lineRule="auto"/>
        <w:ind w:firstLine="709"/>
        <w:jc w:val="both"/>
        <w:rPr>
          <w:color w:val="000000"/>
          <w:szCs w:val="28"/>
        </w:rPr>
      </w:pPr>
      <w:r w:rsidRPr="00B0692A">
        <w:rPr>
          <w:color w:val="000000"/>
          <w:szCs w:val="28"/>
        </w:rPr>
        <w:t>20.1. Обстоятельства, послужившие основанием для введения режима повышенной готовности или режима чрезвычайной ситуации.</w:t>
      </w:r>
    </w:p>
    <w:p w:rsidR="008F798A" w:rsidRPr="00B0692A" w:rsidRDefault="008F798A" w:rsidP="008F798A">
      <w:pPr>
        <w:shd w:val="clear" w:color="auto" w:fill="FFFFFF"/>
        <w:tabs>
          <w:tab w:val="left" w:pos="1378"/>
        </w:tabs>
        <w:spacing w:line="360" w:lineRule="auto"/>
        <w:ind w:firstLine="709"/>
        <w:jc w:val="both"/>
        <w:rPr>
          <w:color w:val="000000"/>
          <w:szCs w:val="28"/>
        </w:rPr>
      </w:pPr>
      <w:r w:rsidRPr="00B0692A">
        <w:rPr>
          <w:color w:val="000000"/>
          <w:szCs w:val="28"/>
        </w:rPr>
        <w:t>20.2. Границы территории, на которой может возникнуть чрезвычайная ситуация, или границы зоны чрезвычайной ситуации.</w:t>
      </w:r>
    </w:p>
    <w:p w:rsidR="008F798A" w:rsidRPr="00B0692A" w:rsidRDefault="008F798A" w:rsidP="008F798A">
      <w:pPr>
        <w:shd w:val="clear" w:color="auto" w:fill="FFFFFF"/>
        <w:tabs>
          <w:tab w:val="left" w:pos="1378"/>
        </w:tabs>
        <w:spacing w:line="360" w:lineRule="auto"/>
        <w:ind w:firstLine="709"/>
        <w:jc w:val="both"/>
        <w:rPr>
          <w:color w:val="000000"/>
          <w:szCs w:val="28"/>
        </w:rPr>
      </w:pPr>
      <w:r w:rsidRPr="00B0692A">
        <w:rPr>
          <w:color w:val="000000"/>
          <w:szCs w:val="28"/>
        </w:rPr>
        <w:t>20.3. Силы и средства, привлекаемые к проведению мероприятий по предупреждению и ликвидации чрезвычайной ситуации.</w:t>
      </w:r>
    </w:p>
    <w:p w:rsidR="008F798A" w:rsidRPr="00B0692A" w:rsidRDefault="008F798A" w:rsidP="008F798A">
      <w:pPr>
        <w:shd w:val="clear" w:color="auto" w:fill="FFFFFF"/>
        <w:tabs>
          <w:tab w:val="left" w:pos="1378"/>
        </w:tabs>
        <w:spacing w:line="360" w:lineRule="auto"/>
        <w:ind w:firstLine="709"/>
        <w:jc w:val="both"/>
        <w:rPr>
          <w:color w:val="000000"/>
          <w:szCs w:val="28"/>
        </w:rPr>
      </w:pPr>
      <w:r w:rsidRPr="00B0692A">
        <w:rPr>
          <w:color w:val="000000"/>
          <w:szCs w:val="28"/>
        </w:rPr>
        <w:t>20.4. Перечень мер по обеспечению защиты населения от чрезвычайной ситуации и организации работ по ее ликвидации.</w:t>
      </w:r>
    </w:p>
    <w:p w:rsidR="008F798A" w:rsidRPr="00B0692A" w:rsidRDefault="008F798A" w:rsidP="008F798A">
      <w:pPr>
        <w:shd w:val="clear" w:color="auto" w:fill="FFFFFF"/>
        <w:tabs>
          <w:tab w:val="left" w:pos="1699"/>
        </w:tabs>
        <w:spacing w:line="360" w:lineRule="auto"/>
        <w:ind w:firstLine="709"/>
        <w:jc w:val="both"/>
        <w:rPr>
          <w:szCs w:val="28"/>
        </w:rPr>
      </w:pPr>
      <w:r w:rsidRPr="00B0692A">
        <w:rPr>
          <w:color w:val="000000"/>
          <w:szCs w:val="28"/>
        </w:rPr>
        <w:t>20.5. 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8F798A" w:rsidRPr="00B0692A" w:rsidRDefault="008F798A" w:rsidP="008F798A">
      <w:pPr>
        <w:shd w:val="clear" w:color="auto" w:fill="FFFFFF"/>
        <w:spacing w:line="360" w:lineRule="auto"/>
        <w:ind w:left="10" w:right="76" w:firstLine="709"/>
        <w:jc w:val="both"/>
        <w:rPr>
          <w:szCs w:val="28"/>
        </w:rPr>
      </w:pPr>
      <w:r w:rsidRPr="00B0692A">
        <w:rPr>
          <w:color w:val="000000"/>
          <w:szCs w:val="28"/>
        </w:rPr>
        <w:t>О введении на конкретной территории соответствующего режима функционирования органов управления и сил районного звена территориальной подсистемы РСЧС население информируется через средства массовой информации и по иным каналам связи.</w:t>
      </w:r>
    </w:p>
    <w:p w:rsidR="008F798A" w:rsidRPr="00B0692A" w:rsidRDefault="008F798A" w:rsidP="008F798A">
      <w:pPr>
        <w:shd w:val="clear" w:color="auto" w:fill="FFFFFF"/>
        <w:tabs>
          <w:tab w:val="left" w:pos="1267"/>
        </w:tabs>
        <w:spacing w:line="360" w:lineRule="auto"/>
        <w:ind w:left="5" w:firstLine="709"/>
        <w:jc w:val="both"/>
        <w:rPr>
          <w:szCs w:val="28"/>
        </w:rPr>
      </w:pPr>
      <w:r w:rsidRPr="00B0692A">
        <w:rPr>
          <w:color w:val="000000"/>
          <w:szCs w:val="28"/>
        </w:rPr>
        <w:t xml:space="preserve">21. При устранении   обстоятельств, послуживших   основанием   для введения   режима   повышенной   готовности   или   режима   чрезвычайной ситуации, глава </w:t>
      </w:r>
      <w:r w:rsidR="00CB691F">
        <w:rPr>
          <w:color w:val="000000"/>
          <w:szCs w:val="28"/>
        </w:rPr>
        <w:t>Богородского</w:t>
      </w:r>
      <w:r w:rsidRPr="00B0692A">
        <w:rPr>
          <w:color w:val="000000"/>
          <w:szCs w:val="28"/>
        </w:rPr>
        <w:t xml:space="preserve"> </w:t>
      </w:r>
      <w:r>
        <w:rPr>
          <w:color w:val="000000"/>
          <w:szCs w:val="28"/>
        </w:rPr>
        <w:t>муниципального округа</w:t>
      </w:r>
      <w:r w:rsidRPr="00B0692A">
        <w:rPr>
          <w:color w:val="000000"/>
          <w:szCs w:val="28"/>
        </w:rPr>
        <w:t xml:space="preserve">    </w:t>
      </w:r>
      <w:r>
        <w:rPr>
          <w:color w:val="000000"/>
          <w:szCs w:val="28"/>
        </w:rPr>
        <w:t xml:space="preserve">Кировской области  </w:t>
      </w:r>
      <w:r w:rsidR="00CB691F">
        <w:rPr>
          <w:color w:val="000000"/>
          <w:szCs w:val="28"/>
        </w:rPr>
        <w:t xml:space="preserve">отменяет  </w:t>
      </w:r>
      <w:r w:rsidRPr="00B0692A">
        <w:rPr>
          <w:color w:val="000000"/>
          <w:szCs w:val="28"/>
        </w:rPr>
        <w:t xml:space="preserve"> установленные    режимы функционирования органов управления и сил районного звена территориальной подсистемы РСЧС.</w:t>
      </w:r>
    </w:p>
    <w:p w:rsidR="008F798A" w:rsidRPr="00B0692A" w:rsidRDefault="008F798A" w:rsidP="008F798A">
      <w:pPr>
        <w:pStyle w:val="3"/>
        <w:spacing w:after="0" w:line="360" w:lineRule="auto"/>
        <w:ind w:left="0" w:firstLine="709"/>
        <w:rPr>
          <w:sz w:val="28"/>
          <w:szCs w:val="28"/>
        </w:rPr>
      </w:pPr>
      <w:r w:rsidRPr="00B0692A">
        <w:rPr>
          <w:sz w:val="28"/>
          <w:szCs w:val="28"/>
        </w:rPr>
        <w:t>22. Основными мероприятиями, проводимыми органами управления и силами районного звена территориальной подсистемы РСЧС, являются:</w:t>
      </w:r>
    </w:p>
    <w:p w:rsidR="008F798A" w:rsidRPr="00B0692A" w:rsidRDefault="008F798A" w:rsidP="008F798A">
      <w:pPr>
        <w:shd w:val="clear" w:color="auto" w:fill="FFFFFF"/>
        <w:spacing w:line="360" w:lineRule="auto"/>
        <w:ind w:firstLine="709"/>
        <w:jc w:val="both"/>
        <w:rPr>
          <w:szCs w:val="28"/>
        </w:rPr>
      </w:pPr>
      <w:r w:rsidRPr="00B0692A">
        <w:rPr>
          <w:color w:val="000000"/>
          <w:szCs w:val="28"/>
        </w:rPr>
        <w:t>22.1. В режиме повседневной деятельности:</w:t>
      </w:r>
    </w:p>
    <w:p w:rsidR="008F798A" w:rsidRPr="00B0692A" w:rsidRDefault="008F798A" w:rsidP="008F798A">
      <w:pPr>
        <w:shd w:val="clear" w:color="auto" w:fill="FFFFFF"/>
        <w:spacing w:line="360" w:lineRule="auto"/>
        <w:ind w:right="86" w:firstLine="709"/>
        <w:jc w:val="both"/>
        <w:rPr>
          <w:szCs w:val="28"/>
        </w:rPr>
      </w:pPr>
      <w:r w:rsidRPr="00B0692A">
        <w:rPr>
          <w:color w:val="000000"/>
          <w:szCs w:val="28"/>
        </w:rPr>
        <w:t>22.1.1. Изучение состояния окружающей среды и прогнозирование чрезвычайных ситуаций.</w:t>
      </w:r>
    </w:p>
    <w:p w:rsidR="008F798A" w:rsidRPr="00B0692A" w:rsidRDefault="008F798A" w:rsidP="008F798A">
      <w:pPr>
        <w:shd w:val="clear" w:color="auto" w:fill="FFFFFF"/>
        <w:tabs>
          <w:tab w:val="left" w:pos="1877"/>
        </w:tabs>
        <w:spacing w:line="360" w:lineRule="auto"/>
        <w:ind w:firstLine="709"/>
        <w:jc w:val="both"/>
        <w:rPr>
          <w:szCs w:val="28"/>
        </w:rPr>
      </w:pPr>
      <w:r w:rsidRPr="00B0692A">
        <w:rPr>
          <w:color w:val="000000"/>
          <w:szCs w:val="28"/>
        </w:rPr>
        <w:t>22.1.2. 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8F798A" w:rsidRPr="00B0692A" w:rsidRDefault="008F798A" w:rsidP="008F798A">
      <w:pPr>
        <w:shd w:val="clear" w:color="auto" w:fill="FFFFFF"/>
        <w:tabs>
          <w:tab w:val="left" w:pos="1805"/>
        </w:tabs>
        <w:spacing w:line="360" w:lineRule="auto"/>
        <w:ind w:firstLine="709"/>
        <w:jc w:val="both"/>
        <w:rPr>
          <w:szCs w:val="28"/>
        </w:rPr>
      </w:pPr>
      <w:r w:rsidRPr="00B0692A">
        <w:rPr>
          <w:color w:val="000000"/>
          <w:szCs w:val="28"/>
        </w:rPr>
        <w:t>22.1.3. 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8F798A" w:rsidRPr="00B0692A" w:rsidRDefault="008F798A" w:rsidP="008F798A">
      <w:pPr>
        <w:shd w:val="clear" w:color="auto" w:fill="FFFFFF"/>
        <w:tabs>
          <w:tab w:val="left" w:pos="1685"/>
        </w:tabs>
        <w:spacing w:line="360" w:lineRule="auto"/>
        <w:ind w:firstLine="709"/>
        <w:jc w:val="both"/>
        <w:rPr>
          <w:szCs w:val="28"/>
        </w:rPr>
      </w:pPr>
      <w:r w:rsidRPr="00B0692A">
        <w:rPr>
          <w:color w:val="000000"/>
          <w:szCs w:val="28"/>
        </w:rPr>
        <w:t>22.1.4. Планирование действий органов управления и сил районной территориальной подсистемы РСЧС, организация подготовки и обеспечения их деятельности.</w:t>
      </w:r>
    </w:p>
    <w:p w:rsidR="008F798A" w:rsidRPr="00B0692A" w:rsidRDefault="008F798A" w:rsidP="008F798A">
      <w:pPr>
        <w:shd w:val="clear" w:color="auto" w:fill="FFFFFF"/>
        <w:tabs>
          <w:tab w:val="left" w:pos="1618"/>
        </w:tabs>
        <w:spacing w:line="360" w:lineRule="auto"/>
        <w:ind w:firstLine="709"/>
        <w:jc w:val="both"/>
        <w:rPr>
          <w:color w:val="000000"/>
          <w:szCs w:val="28"/>
        </w:rPr>
      </w:pPr>
      <w:r w:rsidRPr="00B0692A">
        <w:rPr>
          <w:color w:val="000000"/>
          <w:szCs w:val="28"/>
        </w:rPr>
        <w:t>22.1.5. Подготовка населения к действиям в чрезвычайных ситуациях.</w:t>
      </w:r>
    </w:p>
    <w:p w:rsidR="008F798A" w:rsidRPr="00B0692A" w:rsidRDefault="008F798A" w:rsidP="008F798A">
      <w:pPr>
        <w:shd w:val="clear" w:color="auto" w:fill="FFFFFF"/>
        <w:tabs>
          <w:tab w:val="left" w:pos="1618"/>
        </w:tabs>
        <w:spacing w:line="360" w:lineRule="auto"/>
        <w:ind w:firstLine="709"/>
        <w:jc w:val="both"/>
        <w:rPr>
          <w:color w:val="000000"/>
          <w:szCs w:val="28"/>
        </w:rPr>
      </w:pPr>
      <w:r w:rsidRPr="00B0692A">
        <w:rPr>
          <w:color w:val="000000"/>
          <w:szCs w:val="28"/>
        </w:rPr>
        <w:t>22.1.6. Пропаганда знаний в области защиты населения и территорий от чрезвычайных ситуаций и обеспечения пожарной безопасности.</w:t>
      </w:r>
    </w:p>
    <w:p w:rsidR="008F798A" w:rsidRPr="00B0692A" w:rsidRDefault="008F798A" w:rsidP="008F798A">
      <w:pPr>
        <w:shd w:val="clear" w:color="auto" w:fill="FFFFFF"/>
        <w:tabs>
          <w:tab w:val="left" w:pos="1704"/>
        </w:tabs>
        <w:spacing w:line="360" w:lineRule="auto"/>
        <w:ind w:firstLine="709"/>
        <w:jc w:val="both"/>
        <w:rPr>
          <w:color w:val="000000"/>
          <w:szCs w:val="28"/>
        </w:rPr>
      </w:pPr>
      <w:r w:rsidRPr="00B0692A">
        <w:rPr>
          <w:color w:val="000000"/>
          <w:szCs w:val="28"/>
        </w:rPr>
        <w:t>22</w:t>
      </w:r>
      <w:r w:rsidR="00CB691F">
        <w:rPr>
          <w:color w:val="000000"/>
          <w:szCs w:val="28"/>
        </w:rPr>
        <w:t xml:space="preserve">.1.7. Создание, размещение, </w:t>
      </w:r>
      <w:r w:rsidRPr="00B0692A">
        <w:rPr>
          <w:color w:val="000000"/>
          <w:szCs w:val="28"/>
        </w:rPr>
        <w:t>хранение   и   восполнение   резервов материальных ресурсов для ликвидации чрезвычайных ситуаций.</w:t>
      </w:r>
    </w:p>
    <w:p w:rsidR="008F798A" w:rsidRPr="00B0692A" w:rsidRDefault="008F798A" w:rsidP="008F798A">
      <w:pPr>
        <w:shd w:val="clear" w:color="auto" w:fill="FFFFFF"/>
        <w:tabs>
          <w:tab w:val="left" w:pos="1906"/>
        </w:tabs>
        <w:spacing w:line="360" w:lineRule="auto"/>
        <w:ind w:firstLine="709"/>
        <w:jc w:val="both"/>
        <w:rPr>
          <w:szCs w:val="28"/>
        </w:rPr>
      </w:pPr>
      <w:r w:rsidRPr="00B0692A">
        <w:rPr>
          <w:color w:val="000000"/>
          <w:szCs w:val="28"/>
        </w:rPr>
        <w:t>22.1.8. Планирование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8F798A" w:rsidRPr="00B0692A" w:rsidRDefault="008F798A" w:rsidP="008F798A">
      <w:pPr>
        <w:shd w:val="clear" w:color="auto" w:fill="FFFFFF"/>
        <w:tabs>
          <w:tab w:val="left" w:pos="1786"/>
        </w:tabs>
        <w:spacing w:line="360" w:lineRule="auto"/>
        <w:ind w:firstLine="709"/>
        <w:jc w:val="both"/>
        <w:rPr>
          <w:szCs w:val="28"/>
        </w:rPr>
      </w:pPr>
      <w:r w:rsidRPr="00B0692A">
        <w:rPr>
          <w:color w:val="000000"/>
          <w:szCs w:val="28"/>
        </w:rPr>
        <w:t>22.1.9. Ведение учета и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8F798A" w:rsidRPr="00B0692A" w:rsidRDefault="008F798A" w:rsidP="008F798A">
      <w:pPr>
        <w:shd w:val="clear" w:color="auto" w:fill="FFFFFF"/>
        <w:spacing w:line="360" w:lineRule="auto"/>
        <w:ind w:firstLine="709"/>
        <w:jc w:val="both"/>
        <w:rPr>
          <w:szCs w:val="28"/>
        </w:rPr>
      </w:pPr>
      <w:r w:rsidRPr="00B0692A">
        <w:rPr>
          <w:color w:val="000000"/>
          <w:szCs w:val="28"/>
        </w:rPr>
        <w:t>22.2. В режиме повышенной готовности:</w:t>
      </w:r>
    </w:p>
    <w:p w:rsidR="008F798A" w:rsidRPr="00B0692A" w:rsidRDefault="008F798A" w:rsidP="008F798A">
      <w:pPr>
        <w:shd w:val="clear" w:color="auto" w:fill="FFFFFF"/>
        <w:tabs>
          <w:tab w:val="left" w:pos="1742"/>
        </w:tabs>
        <w:spacing w:line="360" w:lineRule="auto"/>
        <w:ind w:firstLine="709"/>
        <w:jc w:val="both"/>
        <w:rPr>
          <w:color w:val="000000"/>
          <w:szCs w:val="28"/>
        </w:rPr>
      </w:pPr>
      <w:r w:rsidRPr="00B0692A">
        <w:rPr>
          <w:color w:val="000000"/>
          <w:szCs w:val="28"/>
        </w:rPr>
        <w:t>22.2.1. Усиление    контроля    за</w:t>
      </w:r>
      <w:r w:rsidR="00CB691F">
        <w:rPr>
          <w:color w:val="000000"/>
          <w:szCs w:val="28"/>
        </w:rPr>
        <w:t xml:space="preserve">    состоянием: </w:t>
      </w:r>
      <w:r w:rsidRPr="00B0692A">
        <w:rPr>
          <w:color w:val="000000"/>
          <w:szCs w:val="28"/>
        </w:rPr>
        <w:t>окружающей    среды, прогнозирование возникновения чрезвычайных ситуаций и их последствий.</w:t>
      </w:r>
    </w:p>
    <w:p w:rsidR="008F798A" w:rsidRPr="00B0692A" w:rsidRDefault="008F798A" w:rsidP="008F798A">
      <w:pPr>
        <w:shd w:val="clear" w:color="auto" w:fill="FFFFFF"/>
        <w:tabs>
          <w:tab w:val="left" w:pos="1742"/>
        </w:tabs>
        <w:spacing w:line="360" w:lineRule="auto"/>
        <w:ind w:firstLine="709"/>
        <w:jc w:val="both"/>
        <w:rPr>
          <w:color w:val="000000"/>
          <w:szCs w:val="28"/>
        </w:rPr>
      </w:pPr>
      <w:r w:rsidRPr="00B0692A">
        <w:rPr>
          <w:color w:val="000000"/>
          <w:szCs w:val="28"/>
        </w:rPr>
        <w:t>22.2.2. Введение   при   необходимости   круглосуточного   дежурства руководителей и должностных лиц органов управления и сил районного звена территориальной подсистемы РСЧС на стационарных пунктах управления.</w:t>
      </w:r>
    </w:p>
    <w:p w:rsidR="008F798A" w:rsidRPr="00B0692A" w:rsidRDefault="008F798A" w:rsidP="008F798A">
      <w:pPr>
        <w:shd w:val="clear" w:color="auto" w:fill="FFFFFF"/>
        <w:tabs>
          <w:tab w:val="left" w:pos="1584"/>
        </w:tabs>
        <w:spacing w:line="360" w:lineRule="auto"/>
        <w:ind w:firstLine="709"/>
        <w:jc w:val="both"/>
        <w:rPr>
          <w:color w:val="000000"/>
          <w:szCs w:val="28"/>
        </w:rPr>
      </w:pPr>
      <w:r w:rsidRPr="00B0692A">
        <w:rPr>
          <w:color w:val="000000"/>
          <w:szCs w:val="28"/>
        </w:rPr>
        <w:t>22.2.3. Непрерывный сбор, обработка и передача органам управления и силам     районного звена    территориальной     подсистемы     РСЧС     данных     о прогнозируемых чрезвычайных   ситуациях, информирование   населения о прогнозируемых чрезвычайных ситуациях и о приемах и способах защиты от них.</w:t>
      </w:r>
    </w:p>
    <w:p w:rsidR="008F798A" w:rsidRPr="00B0692A" w:rsidRDefault="008F798A" w:rsidP="008F798A">
      <w:pPr>
        <w:shd w:val="clear" w:color="auto" w:fill="FFFFFF"/>
        <w:tabs>
          <w:tab w:val="left" w:pos="1584"/>
        </w:tabs>
        <w:spacing w:line="360" w:lineRule="auto"/>
        <w:ind w:firstLine="709"/>
        <w:jc w:val="both"/>
        <w:rPr>
          <w:color w:val="000000"/>
          <w:szCs w:val="28"/>
        </w:rPr>
      </w:pPr>
      <w:r w:rsidRPr="00B0692A">
        <w:rPr>
          <w:color w:val="000000"/>
          <w:szCs w:val="28"/>
        </w:rPr>
        <w:t>22.2.4.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8F798A" w:rsidRPr="00B0692A" w:rsidRDefault="008F798A" w:rsidP="008F798A">
      <w:pPr>
        <w:shd w:val="clear" w:color="auto" w:fill="FFFFFF"/>
        <w:tabs>
          <w:tab w:val="left" w:pos="1944"/>
        </w:tabs>
        <w:spacing w:line="360" w:lineRule="auto"/>
        <w:ind w:firstLine="709"/>
        <w:jc w:val="both"/>
        <w:rPr>
          <w:szCs w:val="28"/>
        </w:rPr>
      </w:pPr>
      <w:r w:rsidRPr="00B0692A">
        <w:rPr>
          <w:color w:val="000000"/>
          <w:szCs w:val="28"/>
        </w:rPr>
        <w:t>22.2.5. Уточнение      планов      действий (взаимодействия)</w:t>
      </w:r>
      <w:r w:rsidR="00CB691F">
        <w:rPr>
          <w:color w:val="000000"/>
          <w:szCs w:val="28"/>
        </w:rPr>
        <w:t xml:space="preserve"> </w:t>
      </w:r>
      <w:r w:rsidRPr="00B0692A">
        <w:rPr>
          <w:color w:val="000000"/>
          <w:szCs w:val="28"/>
        </w:rPr>
        <w:t>по предупреждению и ликвидации чрезвычайных ситуаций и иных документов.</w:t>
      </w:r>
    </w:p>
    <w:p w:rsidR="008F798A" w:rsidRPr="00B0692A" w:rsidRDefault="008F798A" w:rsidP="008F798A">
      <w:pPr>
        <w:shd w:val="clear" w:color="auto" w:fill="FFFFFF"/>
        <w:tabs>
          <w:tab w:val="left" w:pos="1762"/>
        </w:tabs>
        <w:spacing w:line="360" w:lineRule="auto"/>
        <w:ind w:firstLine="709"/>
        <w:jc w:val="both"/>
        <w:rPr>
          <w:color w:val="000000"/>
          <w:szCs w:val="28"/>
        </w:rPr>
      </w:pPr>
      <w:r w:rsidRPr="00B0692A">
        <w:rPr>
          <w:color w:val="000000"/>
          <w:szCs w:val="28"/>
        </w:rPr>
        <w:t>22.2.6. Приведение   при   необходимости   сил   и   средств   районного звена территориальной   подсистемы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8F798A" w:rsidRPr="00B0692A" w:rsidRDefault="008F798A" w:rsidP="008F798A">
      <w:pPr>
        <w:shd w:val="clear" w:color="auto" w:fill="FFFFFF"/>
        <w:tabs>
          <w:tab w:val="left" w:pos="1762"/>
        </w:tabs>
        <w:spacing w:line="360" w:lineRule="auto"/>
        <w:ind w:firstLine="709"/>
        <w:jc w:val="both"/>
        <w:rPr>
          <w:color w:val="000000"/>
          <w:szCs w:val="28"/>
        </w:rPr>
      </w:pPr>
      <w:r w:rsidRPr="00B0692A">
        <w:rPr>
          <w:color w:val="000000"/>
          <w:szCs w:val="28"/>
        </w:rPr>
        <w:t>22.2.7. Восполнение   при   необходимости   резервов   материальных ресурсов, созданных для ликвидации чрезвычайных, ситуаций.</w:t>
      </w:r>
    </w:p>
    <w:p w:rsidR="008F798A" w:rsidRPr="00B0692A" w:rsidRDefault="008F798A" w:rsidP="008F798A">
      <w:pPr>
        <w:shd w:val="clear" w:color="auto" w:fill="FFFFFF"/>
        <w:tabs>
          <w:tab w:val="left" w:pos="1613"/>
        </w:tabs>
        <w:spacing w:line="360" w:lineRule="auto"/>
        <w:ind w:firstLine="709"/>
        <w:jc w:val="both"/>
        <w:rPr>
          <w:color w:val="000000"/>
          <w:szCs w:val="28"/>
        </w:rPr>
      </w:pPr>
      <w:r w:rsidRPr="00B0692A">
        <w:rPr>
          <w:color w:val="000000"/>
          <w:szCs w:val="28"/>
        </w:rPr>
        <w:t>22.2.8. Проведение при необходимости эвакуационных мероприятий.</w:t>
      </w:r>
    </w:p>
    <w:p w:rsidR="008F798A" w:rsidRPr="00B0692A" w:rsidRDefault="008F798A" w:rsidP="008F798A">
      <w:pPr>
        <w:shd w:val="clear" w:color="auto" w:fill="FFFFFF"/>
        <w:tabs>
          <w:tab w:val="left" w:pos="1613"/>
        </w:tabs>
        <w:spacing w:line="360" w:lineRule="auto"/>
        <w:ind w:firstLine="709"/>
        <w:jc w:val="both"/>
        <w:rPr>
          <w:szCs w:val="28"/>
        </w:rPr>
      </w:pPr>
      <w:r w:rsidRPr="00B0692A">
        <w:rPr>
          <w:color w:val="000000"/>
          <w:szCs w:val="28"/>
        </w:rPr>
        <w:t>22.3. В режиме чрезвычайной ситуации:</w:t>
      </w:r>
    </w:p>
    <w:p w:rsidR="008F798A" w:rsidRPr="00B0692A" w:rsidRDefault="008F798A" w:rsidP="008F798A">
      <w:pPr>
        <w:shd w:val="clear" w:color="auto" w:fill="FFFFFF"/>
        <w:tabs>
          <w:tab w:val="left" w:pos="1723"/>
        </w:tabs>
        <w:spacing w:line="360" w:lineRule="auto"/>
        <w:ind w:firstLine="709"/>
        <w:jc w:val="both"/>
        <w:rPr>
          <w:szCs w:val="28"/>
        </w:rPr>
      </w:pPr>
      <w:r w:rsidRPr="00B0692A">
        <w:rPr>
          <w:color w:val="000000"/>
          <w:szCs w:val="28"/>
        </w:rPr>
        <w:t xml:space="preserve">22.3.1. Непрерывный контроль </w:t>
      </w:r>
      <w:r w:rsidR="00CB691F">
        <w:rPr>
          <w:color w:val="000000"/>
          <w:szCs w:val="28"/>
        </w:rPr>
        <w:t xml:space="preserve">за </w:t>
      </w:r>
      <w:proofErr w:type="gramStart"/>
      <w:r w:rsidRPr="00B0692A">
        <w:rPr>
          <w:color w:val="000000"/>
          <w:szCs w:val="28"/>
        </w:rPr>
        <w:t>состоянием  окружающей</w:t>
      </w:r>
      <w:proofErr w:type="gramEnd"/>
      <w:r w:rsidRPr="00B0692A">
        <w:rPr>
          <w:color w:val="000000"/>
          <w:szCs w:val="28"/>
        </w:rPr>
        <w:t xml:space="preserve">  среды, прогнозирование    развития    возникших   чрезвычайных    ситуаций    и    их последствий.</w:t>
      </w:r>
    </w:p>
    <w:p w:rsidR="008F798A" w:rsidRPr="00B0692A" w:rsidRDefault="008F798A" w:rsidP="008F798A">
      <w:pPr>
        <w:shd w:val="clear" w:color="auto" w:fill="FFFFFF"/>
        <w:tabs>
          <w:tab w:val="left" w:pos="1930"/>
        </w:tabs>
        <w:spacing w:line="360" w:lineRule="auto"/>
        <w:ind w:firstLine="709"/>
        <w:jc w:val="both"/>
        <w:rPr>
          <w:szCs w:val="28"/>
        </w:rPr>
      </w:pPr>
      <w:r w:rsidRPr="00B0692A">
        <w:rPr>
          <w:color w:val="000000"/>
          <w:szCs w:val="28"/>
        </w:rPr>
        <w:t>22.3.2. Оповещение органов местного самоуправления и организаций, а также населения о возникших чрезвычайных ситуациях.</w:t>
      </w:r>
    </w:p>
    <w:p w:rsidR="008F798A" w:rsidRPr="00B0692A" w:rsidRDefault="008F798A" w:rsidP="008F798A">
      <w:pPr>
        <w:pStyle w:val="a5"/>
        <w:spacing w:after="0" w:line="360" w:lineRule="auto"/>
        <w:ind w:left="0" w:firstLine="709"/>
        <w:rPr>
          <w:sz w:val="28"/>
          <w:szCs w:val="28"/>
        </w:rPr>
      </w:pPr>
      <w:r w:rsidRPr="00B0692A">
        <w:rPr>
          <w:sz w:val="28"/>
          <w:szCs w:val="28"/>
        </w:rPr>
        <w:t>22.3.3. Проведение мероприятий по защите населения: и территорий от чрезвычайных ситуаций.</w:t>
      </w:r>
    </w:p>
    <w:p w:rsidR="008F798A" w:rsidRPr="00B0692A" w:rsidRDefault="008F798A" w:rsidP="008F798A">
      <w:pPr>
        <w:shd w:val="clear" w:color="auto" w:fill="FFFFFF"/>
        <w:tabs>
          <w:tab w:val="left" w:pos="1594"/>
        </w:tabs>
        <w:spacing w:line="360" w:lineRule="auto"/>
        <w:ind w:firstLine="709"/>
        <w:jc w:val="both"/>
        <w:rPr>
          <w:color w:val="000000"/>
          <w:szCs w:val="28"/>
        </w:rPr>
      </w:pPr>
      <w:r w:rsidRPr="00B0692A">
        <w:rPr>
          <w:color w:val="000000"/>
          <w:szCs w:val="28"/>
        </w:rPr>
        <w:t>22.3.4. Организация работ по ликвидации чрезвычайных ситуаций и всестороннему     обеспечению     действий     сил     и     средств     районного звена территориальной подсистемы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8F798A" w:rsidRPr="00B0692A" w:rsidRDefault="008F798A" w:rsidP="008F798A">
      <w:pPr>
        <w:shd w:val="clear" w:color="auto" w:fill="FFFFFF"/>
        <w:tabs>
          <w:tab w:val="left" w:pos="1594"/>
        </w:tabs>
        <w:spacing w:line="360" w:lineRule="auto"/>
        <w:ind w:firstLine="709"/>
        <w:jc w:val="both"/>
        <w:rPr>
          <w:color w:val="000000"/>
          <w:szCs w:val="28"/>
        </w:rPr>
      </w:pPr>
      <w:r w:rsidRPr="00B0692A">
        <w:rPr>
          <w:color w:val="000000"/>
          <w:szCs w:val="28"/>
        </w:rPr>
        <w:t>22.3.5. Непрерывный сбор, анализ и обмен информацией об обстановке в зоне чрезвычайной ситуации и в ходе проведения работ по ее ликвидации.</w:t>
      </w:r>
    </w:p>
    <w:p w:rsidR="008F798A" w:rsidRPr="00B0692A" w:rsidRDefault="008F798A" w:rsidP="008F798A">
      <w:pPr>
        <w:shd w:val="clear" w:color="auto" w:fill="FFFFFF"/>
        <w:tabs>
          <w:tab w:val="left" w:pos="1666"/>
        </w:tabs>
        <w:spacing w:line="360" w:lineRule="auto"/>
        <w:ind w:firstLine="709"/>
        <w:jc w:val="both"/>
        <w:rPr>
          <w:szCs w:val="28"/>
        </w:rPr>
      </w:pPr>
      <w:r w:rsidRPr="00B0692A">
        <w:rPr>
          <w:color w:val="000000"/>
          <w:szCs w:val="28"/>
        </w:rPr>
        <w:t>22.3.6. Проведение мероприятий по жизнеобеспечению населения в чрезвычайных ситуациях.</w:t>
      </w:r>
    </w:p>
    <w:p w:rsidR="008F798A" w:rsidRPr="00B0692A" w:rsidRDefault="008F798A" w:rsidP="008F798A">
      <w:pPr>
        <w:shd w:val="clear" w:color="auto" w:fill="FFFFFF"/>
        <w:tabs>
          <w:tab w:val="left" w:pos="1493"/>
        </w:tabs>
        <w:spacing w:line="360" w:lineRule="auto"/>
        <w:ind w:firstLine="709"/>
        <w:jc w:val="both"/>
        <w:rPr>
          <w:szCs w:val="28"/>
        </w:rPr>
      </w:pPr>
      <w:r w:rsidRPr="00B0692A">
        <w:rPr>
          <w:color w:val="000000"/>
          <w:szCs w:val="28"/>
        </w:rPr>
        <w:t>23. При введении режима   чрезвычайного      положения      по обстоятельствам, предусмотренным в пункте «а» статьи 3 Федерального конституционного закона от    27.05.2001 МЗ-ФКЗ «О чрезвычайном положении»,</w:t>
      </w:r>
      <w:r w:rsidR="00CB691F">
        <w:rPr>
          <w:color w:val="000000"/>
          <w:szCs w:val="28"/>
        </w:rPr>
        <w:t xml:space="preserve"> </w:t>
      </w:r>
      <w:r w:rsidRPr="00B0692A">
        <w:rPr>
          <w:color w:val="000000"/>
          <w:szCs w:val="28"/>
        </w:rPr>
        <w:t xml:space="preserve">для органов управления и </w:t>
      </w:r>
      <w:r w:rsidR="00CB691F">
        <w:rPr>
          <w:color w:val="000000"/>
          <w:szCs w:val="28"/>
        </w:rPr>
        <w:t xml:space="preserve">сил </w:t>
      </w:r>
      <w:r w:rsidRPr="00B0692A">
        <w:rPr>
          <w:color w:val="000000"/>
          <w:szCs w:val="28"/>
        </w:rPr>
        <w:t>р</w:t>
      </w:r>
      <w:r w:rsidR="00920C67">
        <w:rPr>
          <w:color w:val="000000"/>
          <w:szCs w:val="28"/>
        </w:rPr>
        <w:t xml:space="preserve">айонного звена </w:t>
      </w:r>
      <w:r w:rsidRPr="00B0692A">
        <w:rPr>
          <w:color w:val="000000"/>
          <w:szCs w:val="28"/>
        </w:rPr>
        <w:t xml:space="preserve">территориальной подсистемы РСЧС устанавливается режим повышенной готовности, а при введении режима чрезвычайного </w:t>
      </w:r>
      <w:proofErr w:type="gramStart"/>
      <w:r w:rsidRPr="00B0692A">
        <w:rPr>
          <w:color w:val="000000"/>
          <w:szCs w:val="28"/>
        </w:rPr>
        <w:t>положения  по</w:t>
      </w:r>
      <w:proofErr w:type="gramEnd"/>
      <w:r w:rsidRPr="00B0692A">
        <w:rPr>
          <w:color w:val="000000"/>
          <w:szCs w:val="28"/>
        </w:rPr>
        <w:t xml:space="preserve">  обстоятельствам, предусмотренным в пункте «б» указанной статьи, - режим чрезвычайной ситуации.</w:t>
      </w:r>
    </w:p>
    <w:p w:rsidR="008F798A" w:rsidRPr="00B0692A" w:rsidRDefault="008F798A" w:rsidP="008F798A">
      <w:pPr>
        <w:shd w:val="clear" w:color="auto" w:fill="FFFFFF"/>
        <w:spacing w:line="360" w:lineRule="auto"/>
        <w:ind w:right="58" w:firstLine="709"/>
        <w:jc w:val="both"/>
        <w:rPr>
          <w:szCs w:val="28"/>
        </w:rPr>
      </w:pPr>
      <w:r w:rsidRPr="00B0692A">
        <w:rPr>
          <w:color w:val="000000"/>
          <w:szCs w:val="28"/>
        </w:rPr>
        <w:t>В режиме чрезвычайного положения органы управления и силы районного звена территориальной подсистемы РСЧС функционируют с учетом особого правового режима деятельности органов местного самоуправления.</w:t>
      </w:r>
    </w:p>
    <w:p w:rsidR="008F798A" w:rsidRPr="00B0692A" w:rsidRDefault="008F798A" w:rsidP="008F798A">
      <w:pPr>
        <w:shd w:val="clear" w:color="auto" w:fill="FFFFFF"/>
        <w:tabs>
          <w:tab w:val="left" w:pos="1195"/>
        </w:tabs>
        <w:spacing w:line="360" w:lineRule="auto"/>
        <w:ind w:firstLine="709"/>
        <w:jc w:val="both"/>
        <w:rPr>
          <w:color w:val="000000"/>
          <w:szCs w:val="28"/>
        </w:rPr>
      </w:pPr>
      <w:r w:rsidRPr="00B0692A">
        <w:rPr>
          <w:color w:val="000000"/>
          <w:szCs w:val="28"/>
        </w:rPr>
        <w:t>24. Ликвидация чрезвычайных ситуаций осуществляется в порядке, установленном действующим законодательством.</w:t>
      </w:r>
    </w:p>
    <w:p w:rsidR="008F798A" w:rsidRPr="00B0692A" w:rsidRDefault="008F798A" w:rsidP="008F798A">
      <w:pPr>
        <w:spacing w:line="360" w:lineRule="auto"/>
        <w:jc w:val="both"/>
        <w:rPr>
          <w:szCs w:val="28"/>
        </w:rPr>
      </w:pPr>
      <w:r w:rsidRPr="00B0692A">
        <w:rPr>
          <w:szCs w:val="28"/>
        </w:rPr>
        <w:t>Организацию проведения аварийно-спасательных и других неотложных работ при ликвидации последствий чрезвычайных ситуаций на подведомственных организациях осуществляют:</w:t>
      </w:r>
    </w:p>
    <w:p w:rsidR="008F798A" w:rsidRPr="00B0692A" w:rsidRDefault="008F798A" w:rsidP="00BA0DE7">
      <w:pPr>
        <w:spacing w:line="360" w:lineRule="auto"/>
        <w:ind w:firstLine="720"/>
        <w:jc w:val="both"/>
        <w:rPr>
          <w:szCs w:val="28"/>
        </w:rPr>
      </w:pPr>
      <w:r w:rsidRPr="00B0692A">
        <w:rPr>
          <w:szCs w:val="28"/>
        </w:rPr>
        <w:t xml:space="preserve">при возникновении чрезвычайной ситуации на объектах здравоохранения – </w:t>
      </w:r>
      <w:r w:rsidR="00920C67">
        <w:rPr>
          <w:szCs w:val="28"/>
        </w:rPr>
        <w:t xml:space="preserve">Богородский филиал </w:t>
      </w:r>
      <w:r w:rsidRPr="00B0692A">
        <w:rPr>
          <w:szCs w:val="28"/>
        </w:rPr>
        <w:t>КОГБУЗ «</w:t>
      </w:r>
      <w:r w:rsidR="00920C67">
        <w:rPr>
          <w:szCs w:val="28"/>
        </w:rPr>
        <w:t>Кировская клиническая больница №7 им. В.И. Юрловой»</w:t>
      </w:r>
      <w:r w:rsidRPr="00B0692A">
        <w:rPr>
          <w:szCs w:val="28"/>
        </w:rPr>
        <w:t xml:space="preserve"> </w:t>
      </w:r>
      <w:r w:rsidR="00BA0DE7" w:rsidRPr="00B0692A">
        <w:rPr>
          <w:szCs w:val="28"/>
        </w:rPr>
        <w:t>(по согласованию)</w:t>
      </w:r>
    </w:p>
    <w:p w:rsidR="008F798A" w:rsidRPr="00B0692A" w:rsidRDefault="008F798A" w:rsidP="008F798A">
      <w:pPr>
        <w:spacing w:line="360" w:lineRule="auto"/>
        <w:ind w:firstLine="720"/>
        <w:jc w:val="both"/>
        <w:rPr>
          <w:szCs w:val="28"/>
        </w:rPr>
      </w:pPr>
      <w:r w:rsidRPr="00B0692A">
        <w:rPr>
          <w:szCs w:val="28"/>
        </w:rPr>
        <w:t>при возникновении чрезвычайной ситуации на объектах образования</w:t>
      </w:r>
      <w:r w:rsidR="00920C67">
        <w:rPr>
          <w:szCs w:val="28"/>
        </w:rPr>
        <w:t>, культуры</w:t>
      </w:r>
      <w:r w:rsidRPr="00B0692A">
        <w:rPr>
          <w:szCs w:val="28"/>
        </w:rPr>
        <w:t xml:space="preserve"> – управление </w:t>
      </w:r>
      <w:r w:rsidR="00920C67">
        <w:rPr>
          <w:szCs w:val="28"/>
        </w:rPr>
        <w:t>по социальным вопросам</w:t>
      </w:r>
      <w:r w:rsidRPr="00B0692A">
        <w:rPr>
          <w:szCs w:val="28"/>
        </w:rPr>
        <w:t xml:space="preserve"> администрации </w:t>
      </w:r>
      <w:r w:rsidR="00920C67">
        <w:rPr>
          <w:szCs w:val="28"/>
        </w:rPr>
        <w:t>Богородского</w:t>
      </w:r>
      <w:r w:rsidRPr="00B0692A">
        <w:rPr>
          <w:color w:val="000000"/>
          <w:szCs w:val="28"/>
        </w:rPr>
        <w:t xml:space="preserve"> </w:t>
      </w:r>
      <w:r>
        <w:rPr>
          <w:color w:val="000000"/>
          <w:szCs w:val="28"/>
        </w:rPr>
        <w:t>муниципального округа</w:t>
      </w:r>
    </w:p>
    <w:p w:rsidR="008F798A" w:rsidRPr="00B0692A" w:rsidRDefault="008F798A" w:rsidP="00BA0DE7">
      <w:pPr>
        <w:spacing w:line="360" w:lineRule="auto"/>
        <w:ind w:firstLine="720"/>
        <w:jc w:val="both"/>
        <w:rPr>
          <w:szCs w:val="28"/>
        </w:rPr>
      </w:pPr>
      <w:r w:rsidRPr="00B0692A">
        <w:rPr>
          <w:szCs w:val="28"/>
        </w:rPr>
        <w:t xml:space="preserve">при возникновении чрезвычайной ситуации на объектах жилищно-коммунального хозяйства – </w:t>
      </w:r>
      <w:r w:rsidR="00920C67">
        <w:rPr>
          <w:szCs w:val="28"/>
        </w:rPr>
        <w:t>ООО «Стимул»</w:t>
      </w:r>
      <w:r w:rsidRPr="00B0692A">
        <w:rPr>
          <w:szCs w:val="28"/>
        </w:rPr>
        <w:t xml:space="preserve"> </w:t>
      </w:r>
      <w:r w:rsidR="00BA0DE7" w:rsidRPr="00B0692A">
        <w:rPr>
          <w:szCs w:val="28"/>
        </w:rPr>
        <w:t>(по согласованию)</w:t>
      </w:r>
    </w:p>
    <w:p w:rsidR="008F798A" w:rsidRPr="00B0692A" w:rsidRDefault="008F798A" w:rsidP="00BA0DE7">
      <w:pPr>
        <w:spacing w:line="360" w:lineRule="auto"/>
        <w:ind w:firstLine="720"/>
        <w:jc w:val="both"/>
        <w:rPr>
          <w:szCs w:val="28"/>
        </w:rPr>
      </w:pPr>
      <w:r w:rsidRPr="00B0692A">
        <w:rPr>
          <w:szCs w:val="28"/>
        </w:rPr>
        <w:t xml:space="preserve">при возникновении чрезвычайной ситуации на объектах энергообеспечения </w:t>
      </w:r>
      <w:r w:rsidR="00BA0DE7">
        <w:rPr>
          <w:szCs w:val="28"/>
        </w:rPr>
        <w:t>–</w:t>
      </w:r>
      <w:r w:rsidRPr="00B0692A">
        <w:rPr>
          <w:szCs w:val="28"/>
        </w:rPr>
        <w:t xml:space="preserve"> </w:t>
      </w:r>
      <w:proofErr w:type="spellStart"/>
      <w:r w:rsidR="00BA0DE7">
        <w:rPr>
          <w:szCs w:val="28"/>
        </w:rPr>
        <w:t>Унинский</w:t>
      </w:r>
      <w:proofErr w:type="spellEnd"/>
      <w:r w:rsidR="00BA0DE7">
        <w:rPr>
          <w:szCs w:val="28"/>
        </w:rPr>
        <w:t xml:space="preserve"> РЭС филиала «Кировэнерго» ПАО «</w:t>
      </w:r>
      <w:proofErr w:type="spellStart"/>
      <w:r w:rsidR="00BA0DE7">
        <w:rPr>
          <w:szCs w:val="28"/>
        </w:rPr>
        <w:t>Россети</w:t>
      </w:r>
      <w:proofErr w:type="spellEnd"/>
      <w:r w:rsidR="00BA0DE7">
        <w:rPr>
          <w:szCs w:val="28"/>
        </w:rPr>
        <w:t xml:space="preserve"> Центр и Приволжье»</w:t>
      </w:r>
      <w:r>
        <w:rPr>
          <w:szCs w:val="28"/>
        </w:rPr>
        <w:t>,</w:t>
      </w:r>
      <w:r w:rsidR="00BA0DE7">
        <w:rPr>
          <w:szCs w:val="28"/>
        </w:rPr>
        <w:t xml:space="preserve"> -</w:t>
      </w:r>
      <w:r>
        <w:rPr>
          <w:szCs w:val="28"/>
        </w:rPr>
        <w:t xml:space="preserve"> </w:t>
      </w:r>
      <w:r w:rsidR="00BA0DE7">
        <w:rPr>
          <w:szCs w:val="28"/>
        </w:rPr>
        <w:t xml:space="preserve">Богородский </w:t>
      </w:r>
      <w:r w:rsidRPr="00D06819">
        <w:rPr>
          <w:szCs w:val="28"/>
        </w:rPr>
        <w:t xml:space="preserve">мастерский участок </w:t>
      </w:r>
      <w:r w:rsidR="00BA0DE7">
        <w:rPr>
          <w:szCs w:val="28"/>
        </w:rPr>
        <w:t>Зуевского РКЭС К-Чепецкого МПЭС ОАО «</w:t>
      </w:r>
      <w:proofErr w:type="spellStart"/>
      <w:r w:rsidRPr="00D06819">
        <w:rPr>
          <w:szCs w:val="28"/>
        </w:rPr>
        <w:t>Коммунэнерго</w:t>
      </w:r>
      <w:proofErr w:type="spellEnd"/>
      <w:r w:rsidRPr="00D06819">
        <w:rPr>
          <w:szCs w:val="28"/>
        </w:rPr>
        <w:t>»</w:t>
      </w:r>
      <w:r w:rsidR="00BA0DE7">
        <w:rPr>
          <w:szCs w:val="28"/>
        </w:rPr>
        <w:t xml:space="preserve"> </w:t>
      </w:r>
      <w:r w:rsidR="00BA0DE7" w:rsidRPr="00B0692A">
        <w:rPr>
          <w:szCs w:val="28"/>
        </w:rPr>
        <w:t>(по согласованию)</w:t>
      </w:r>
    </w:p>
    <w:p w:rsidR="008F798A" w:rsidRPr="00B0692A" w:rsidRDefault="008F798A" w:rsidP="008F798A">
      <w:pPr>
        <w:spacing w:line="360" w:lineRule="auto"/>
        <w:ind w:firstLine="720"/>
        <w:jc w:val="both"/>
        <w:rPr>
          <w:szCs w:val="28"/>
        </w:rPr>
      </w:pPr>
      <w:r w:rsidRPr="00B0692A">
        <w:rPr>
          <w:szCs w:val="28"/>
        </w:rPr>
        <w:t xml:space="preserve">при возникновении чрезвычайной ситуации на объектах газоснабжения -  </w:t>
      </w:r>
      <w:r>
        <w:rPr>
          <w:szCs w:val="28"/>
        </w:rPr>
        <w:t xml:space="preserve">группа эксплуатации пгт </w:t>
      </w:r>
      <w:r w:rsidR="00BA0DE7">
        <w:rPr>
          <w:szCs w:val="28"/>
        </w:rPr>
        <w:t>Богородское</w:t>
      </w:r>
      <w:r>
        <w:rPr>
          <w:szCs w:val="28"/>
        </w:rPr>
        <w:t xml:space="preserve"> ООО «</w:t>
      </w:r>
      <w:proofErr w:type="spellStart"/>
      <w:r>
        <w:rPr>
          <w:szCs w:val="28"/>
        </w:rPr>
        <w:t>Газэнергосеть</w:t>
      </w:r>
      <w:proofErr w:type="spellEnd"/>
      <w:r>
        <w:rPr>
          <w:szCs w:val="28"/>
        </w:rPr>
        <w:t xml:space="preserve"> Киров»</w:t>
      </w:r>
      <w:r w:rsidRPr="00B0692A">
        <w:rPr>
          <w:szCs w:val="28"/>
        </w:rPr>
        <w:t xml:space="preserve"> (по согласованию)</w:t>
      </w:r>
    </w:p>
    <w:p w:rsidR="008F798A" w:rsidRPr="00B0692A" w:rsidRDefault="008F798A" w:rsidP="008F798A">
      <w:pPr>
        <w:spacing w:line="360" w:lineRule="auto"/>
        <w:ind w:firstLine="720"/>
        <w:jc w:val="both"/>
        <w:rPr>
          <w:szCs w:val="28"/>
        </w:rPr>
      </w:pPr>
      <w:r w:rsidRPr="00B0692A">
        <w:rPr>
          <w:szCs w:val="28"/>
        </w:rPr>
        <w:t xml:space="preserve">при ликвидации нарушений на линиях связи – </w:t>
      </w:r>
      <w:r w:rsidR="00BA0DE7">
        <w:rPr>
          <w:szCs w:val="28"/>
        </w:rPr>
        <w:t xml:space="preserve">МЦТЭТ г. К-Чепецк ЛТУ пгт. Богородское </w:t>
      </w:r>
      <w:r>
        <w:rPr>
          <w:szCs w:val="28"/>
        </w:rPr>
        <w:t>К</w:t>
      </w:r>
      <w:r w:rsidRPr="00B0692A">
        <w:rPr>
          <w:szCs w:val="28"/>
        </w:rPr>
        <w:t xml:space="preserve">ировского филиала </w:t>
      </w:r>
      <w:r>
        <w:rPr>
          <w:szCs w:val="28"/>
        </w:rPr>
        <w:t xml:space="preserve">ПАО </w:t>
      </w:r>
      <w:r w:rsidRPr="00B0692A">
        <w:rPr>
          <w:szCs w:val="28"/>
        </w:rPr>
        <w:t>«</w:t>
      </w:r>
      <w:r>
        <w:rPr>
          <w:szCs w:val="28"/>
        </w:rPr>
        <w:t>Рос</w:t>
      </w:r>
      <w:r w:rsidR="00BA0DE7">
        <w:rPr>
          <w:szCs w:val="28"/>
        </w:rPr>
        <w:t>т</w:t>
      </w:r>
      <w:r w:rsidRPr="00B0692A">
        <w:rPr>
          <w:szCs w:val="28"/>
        </w:rPr>
        <w:t xml:space="preserve">елеком» (по согласованию) </w:t>
      </w:r>
    </w:p>
    <w:p w:rsidR="008F798A" w:rsidRPr="00B0692A" w:rsidRDefault="008F798A" w:rsidP="008F798A">
      <w:pPr>
        <w:spacing w:line="360" w:lineRule="auto"/>
        <w:ind w:firstLine="720"/>
        <w:jc w:val="both"/>
        <w:rPr>
          <w:szCs w:val="28"/>
        </w:rPr>
      </w:pPr>
      <w:r w:rsidRPr="00B0692A">
        <w:rPr>
          <w:szCs w:val="28"/>
        </w:rPr>
        <w:t>при возникновении чрезвычайной ситуации на объектах дорожного комплекса</w:t>
      </w:r>
      <w:r w:rsidR="00496237">
        <w:rPr>
          <w:szCs w:val="28"/>
        </w:rPr>
        <w:t xml:space="preserve"> – Богородский</w:t>
      </w:r>
      <w:r w:rsidRPr="00B0692A">
        <w:rPr>
          <w:szCs w:val="28"/>
        </w:rPr>
        <w:t xml:space="preserve"> участок </w:t>
      </w:r>
      <w:r w:rsidR="00496237">
        <w:rPr>
          <w:szCs w:val="28"/>
        </w:rPr>
        <w:t>Унинского ДЭП-39</w:t>
      </w:r>
      <w:r w:rsidRPr="00B0692A">
        <w:rPr>
          <w:szCs w:val="28"/>
        </w:rPr>
        <w:t xml:space="preserve"> (по согласованию)</w:t>
      </w:r>
    </w:p>
    <w:p w:rsidR="008F798A" w:rsidRPr="00B0692A" w:rsidRDefault="008F798A" w:rsidP="008F798A">
      <w:pPr>
        <w:spacing w:line="360" w:lineRule="auto"/>
        <w:ind w:firstLine="720"/>
        <w:jc w:val="both"/>
        <w:rPr>
          <w:szCs w:val="28"/>
        </w:rPr>
      </w:pPr>
      <w:r w:rsidRPr="00B0692A">
        <w:rPr>
          <w:szCs w:val="28"/>
        </w:rPr>
        <w:t>при возникновении чрезвычайной ситуации, связанной с болезнями животных</w:t>
      </w:r>
      <w:r w:rsidR="00496237">
        <w:rPr>
          <w:szCs w:val="28"/>
        </w:rPr>
        <w:t xml:space="preserve"> – Богородская участковая ветлечебница </w:t>
      </w:r>
      <w:r w:rsidRPr="00B0692A">
        <w:rPr>
          <w:szCs w:val="28"/>
        </w:rPr>
        <w:t>КОГ</w:t>
      </w:r>
      <w:r>
        <w:rPr>
          <w:szCs w:val="28"/>
        </w:rPr>
        <w:t>Б</w:t>
      </w:r>
      <w:r w:rsidRPr="00B0692A">
        <w:rPr>
          <w:szCs w:val="28"/>
        </w:rPr>
        <w:t>У</w:t>
      </w:r>
      <w:r w:rsidR="00496237">
        <w:rPr>
          <w:szCs w:val="28"/>
        </w:rPr>
        <w:t xml:space="preserve"> </w:t>
      </w:r>
      <w:r w:rsidRPr="00B0692A">
        <w:rPr>
          <w:szCs w:val="28"/>
        </w:rPr>
        <w:t>«</w:t>
      </w:r>
      <w:proofErr w:type="spellStart"/>
      <w:r w:rsidR="00496237">
        <w:rPr>
          <w:szCs w:val="28"/>
        </w:rPr>
        <w:t>Куменской</w:t>
      </w:r>
      <w:proofErr w:type="spellEnd"/>
      <w:r w:rsidRPr="00B0692A">
        <w:rPr>
          <w:szCs w:val="28"/>
        </w:rPr>
        <w:t xml:space="preserve"> </w:t>
      </w:r>
      <w:r>
        <w:rPr>
          <w:szCs w:val="28"/>
        </w:rPr>
        <w:t>меж</w:t>
      </w:r>
      <w:r w:rsidRPr="00B0692A">
        <w:rPr>
          <w:szCs w:val="28"/>
        </w:rPr>
        <w:t>районн</w:t>
      </w:r>
      <w:r w:rsidR="00496237">
        <w:rPr>
          <w:szCs w:val="28"/>
        </w:rPr>
        <w:t>ой</w:t>
      </w:r>
      <w:r w:rsidRPr="00B0692A">
        <w:rPr>
          <w:szCs w:val="28"/>
        </w:rPr>
        <w:t xml:space="preserve"> станци</w:t>
      </w:r>
      <w:r w:rsidR="00496237">
        <w:rPr>
          <w:szCs w:val="28"/>
        </w:rPr>
        <w:t>и</w:t>
      </w:r>
      <w:r w:rsidRPr="00B0692A">
        <w:rPr>
          <w:szCs w:val="28"/>
        </w:rPr>
        <w:t xml:space="preserve"> по борьбе с болезнями животных» (по согласованию)</w:t>
      </w:r>
    </w:p>
    <w:p w:rsidR="008F798A" w:rsidRPr="00B0692A" w:rsidRDefault="008F798A" w:rsidP="008F798A">
      <w:pPr>
        <w:shd w:val="clear" w:color="auto" w:fill="FFFFFF"/>
        <w:tabs>
          <w:tab w:val="left" w:pos="1195"/>
        </w:tabs>
        <w:spacing w:line="360" w:lineRule="auto"/>
        <w:ind w:firstLine="709"/>
        <w:jc w:val="both"/>
        <w:rPr>
          <w:color w:val="000000"/>
          <w:szCs w:val="28"/>
        </w:rPr>
      </w:pPr>
      <w:r w:rsidRPr="00B0692A">
        <w:rPr>
          <w:color w:val="000000"/>
          <w:szCs w:val="28"/>
        </w:rPr>
        <w:t>25. Руководство силами и средствами, привлеченными к ликвидации чрезвычайных ситуаций, и организацию их взаимодействия осуществляет руководитель работ по ликвидации чрезвычайной ситуации.</w:t>
      </w:r>
    </w:p>
    <w:p w:rsidR="008F798A" w:rsidRPr="00B0692A" w:rsidRDefault="008F798A" w:rsidP="008F798A">
      <w:pPr>
        <w:shd w:val="clear" w:color="auto" w:fill="FFFFFF"/>
        <w:spacing w:line="360" w:lineRule="auto"/>
        <w:ind w:firstLine="709"/>
        <w:jc w:val="both"/>
        <w:rPr>
          <w:szCs w:val="28"/>
        </w:rPr>
      </w:pPr>
      <w:r w:rsidRPr="00B0692A">
        <w:rPr>
          <w:color w:val="000000"/>
          <w:szCs w:val="28"/>
        </w:rPr>
        <w:t>Руководитель аварийно-спасательного формирования, прибывший в зону чрезвычайной ситуации первым, принимает полномочия руководителя работ по ликвидации чрезвычайной ситуации и исполняет их до прибытия руководителя работ по ликвидации чрезвычайной ситуации.</w:t>
      </w:r>
    </w:p>
    <w:p w:rsidR="008F798A" w:rsidRPr="00B0692A" w:rsidRDefault="008F798A" w:rsidP="008F798A">
      <w:pPr>
        <w:shd w:val="clear" w:color="auto" w:fill="FFFFFF"/>
        <w:spacing w:line="360" w:lineRule="auto"/>
        <w:ind w:firstLine="709"/>
        <w:jc w:val="both"/>
        <w:rPr>
          <w:szCs w:val="28"/>
        </w:rPr>
      </w:pPr>
      <w:r w:rsidRPr="00B0692A">
        <w:rPr>
          <w:color w:val="000000"/>
          <w:szCs w:val="28"/>
        </w:rPr>
        <w:t>Руководитель работ по ликвидации чрезвычайной ситуации устанавливает границы зоны чрезвычайной ситуации,</w:t>
      </w:r>
      <w:r w:rsidRPr="00B0692A">
        <w:rPr>
          <w:b/>
          <w:color w:val="000000"/>
          <w:szCs w:val="28"/>
        </w:rPr>
        <w:t xml:space="preserve"> </w:t>
      </w:r>
      <w:r w:rsidRPr="00B0692A">
        <w:rPr>
          <w:color w:val="000000"/>
          <w:szCs w:val="28"/>
        </w:rPr>
        <w:t>порядок и особенности действий по ее ликвидации, а также принимает решение по проведению аварийно-спасательных и других неотложных работ.</w:t>
      </w:r>
    </w:p>
    <w:p w:rsidR="008F798A" w:rsidRPr="00B0692A" w:rsidRDefault="008F798A" w:rsidP="008F798A">
      <w:pPr>
        <w:shd w:val="clear" w:color="auto" w:fill="FFFFFF"/>
        <w:spacing w:line="360" w:lineRule="auto"/>
        <w:ind w:right="10" w:firstLine="709"/>
        <w:jc w:val="both"/>
        <w:rPr>
          <w:szCs w:val="28"/>
        </w:rPr>
      </w:pPr>
      <w:r w:rsidRPr="00B0692A">
        <w:rPr>
          <w:color w:val="000000"/>
          <w:szCs w:val="28"/>
        </w:rPr>
        <w:t>Решение руководителя работ по ликвидации чрезвычайной ситуации является обязательным для всех граждан и организаций, находящихся в зоне чрезвычайной ситуации, если иное не предусмотрено законодательством Российской Федерации.</w:t>
      </w:r>
    </w:p>
    <w:p w:rsidR="008F798A" w:rsidRPr="00B0692A" w:rsidRDefault="008F798A" w:rsidP="008F798A">
      <w:pPr>
        <w:shd w:val="clear" w:color="auto" w:fill="FFFFFF"/>
        <w:tabs>
          <w:tab w:val="left" w:pos="1402"/>
        </w:tabs>
        <w:spacing w:line="360" w:lineRule="auto"/>
        <w:ind w:firstLine="709"/>
        <w:jc w:val="both"/>
        <w:rPr>
          <w:szCs w:val="28"/>
        </w:rPr>
      </w:pPr>
      <w:r w:rsidRPr="00B0692A">
        <w:rPr>
          <w:color w:val="000000"/>
          <w:szCs w:val="28"/>
        </w:rPr>
        <w:t>26. В    случае    крайней    необходимости    руководитель    работ   по ликвидации   чрезвычайной   ситуации   вправе   самостоятельно   принимать решения по:</w:t>
      </w:r>
    </w:p>
    <w:p w:rsidR="008F798A" w:rsidRPr="00B0692A" w:rsidRDefault="008F798A" w:rsidP="008F798A">
      <w:pPr>
        <w:shd w:val="clear" w:color="auto" w:fill="FFFFFF"/>
        <w:tabs>
          <w:tab w:val="left" w:pos="1406"/>
        </w:tabs>
        <w:spacing w:line="360" w:lineRule="auto"/>
        <w:ind w:firstLine="709"/>
        <w:jc w:val="both"/>
        <w:rPr>
          <w:szCs w:val="28"/>
        </w:rPr>
      </w:pPr>
      <w:r w:rsidRPr="00B0692A">
        <w:rPr>
          <w:color w:val="000000"/>
          <w:szCs w:val="28"/>
        </w:rPr>
        <w:t>26.1. Проведению эвакуационных мероприятий.</w:t>
      </w:r>
    </w:p>
    <w:p w:rsidR="008F798A" w:rsidRPr="00B0692A" w:rsidRDefault="008F798A" w:rsidP="008F798A">
      <w:pPr>
        <w:shd w:val="clear" w:color="auto" w:fill="FFFFFF"/>
        <w:tabs>
          <w:tab w:val="left" w:pos="1579"/>
        </w:tabs>
        <w:spacing w:line="360" w:lineRule="auto"/>
        <w:ind w:firstLine="709"/>
        <w:jc w:val="both"/>
        <w:rPr>
          <w:color w:val="000000"/>
          <w:szCs w:val="28"/>
        </w:rPr>
      </w:pPr>
      <w:r w:rsidRPr="00B0692A">
        <w:rPr>
          <w:color w:val="000000"/>
          <w:szCs w:val="28"/>
        </w:rPr>
        <w:t>26.2. Остановке   деятельности   организаций, находящихся   в   зоне чрезвычайной ситуации.</w:t>
      </w:r>
    </w:p>
    <w:p w:rsidR="008F798A" w:rsidRPr="00B0692A" w:rsidRDefault="008F798A" w:rsidP="008F798A">
      <w:pPr>
        <w:shd w:val="clear" w:color="auto" w:fill="FFFFFF"/>
        <w:tabs>
          <w:tab w:val="left" w:pos="1579"/>
        </w:tabs>
        <w:spacing w:line="360" w:lineRule="auto"/>
        <w:ind w:firstLine="709"/>
        <w:jc w:val="both"/>
        <w:rPr>
          <w:color w:val="000000"/>
          <w:szCs w:val="28"/>
        </w:rPr>
      </w:pPr>
      <w:r w:rsidRPr="00B0692A">
        <w:rPr>
          <w:color w:val="000000"/>
          <w:szCs w:val="28"/>
        </w:rPr>
        <w:t>26.3. Проведению   аварийно-спасательных   работ   на   объектах   и территориях организаций, находящихся в зоне чрезвычайной ситуации.</w:t>
      </w:r>
    </w:p>
    <w:p w:rsidR="008F798A" w:rsidRPr="00B0692A" w:rsidRDefault="008F798A" w:rsidP="008F798A">
      <w:pPr>
        <w:shd w:val="clear" w:color="auto" w:fill="FFFFFF"/>
        <w:tabs>
          <w:tab w:val="left" w:pos="1402"/>
        </w:tabs>
        <w:spacing w:line="360" w:lineRule="auto"/>
        <w:ind w:firstLine="709"/>
        <w:jc w:val="both"/>
        <w:rPr>
          <w:color w:val="000000"/>
          <w:szCs w:val="28"/>
        </w:rPr>
      </w:pPr>
      <w:r w:rsidRPr="00B0692A">
        <w:rPr>
          <w:color w:val="000000"/>
          <w:szCs w:val="28"/>
        </w:rPr>
        <w:t>26.4. Ограничению доступа людей в зону чрезвычайной ситуация.</w:t>
      </w:r>
    </w:p>
    <w:p w:rsidR="008F798A" w:rsidRPr="00B0692A" w:rsidRDefault="008F798A" w:rsidP="008F798A">
      <w:pPr>
        <w:shd w:val="clear" w:color="auto" w:fill="FFFFFF"/>
        <w:tabs>
          <w:tab w:val="left" w:pos="1402"/>
        </w:tabs>
        <w:spacing w:line="360" w:lineRule="auto"/>
        <w:ind w:firstLine="709"/>
        <w:jc w:val="both"/>
        <w:rPr>
          <w:color w:val="000000"/>
          <w:szCs w:val="28"/>
        </w:rPr>
      </w:pPr>
      <w:r w:rsidRPr="00B0692A">
        <w:rPr>
          <w:color w:val="000000"/>
          <w:szCs w:val="28"/>
        </w:rPr>
        <w:t>26.5. Использованию в установленном порядке резервов матери</w:t>
      </w:r>
      <w:r w:rsidR="00D50BFF">
        <w:rPr>
          <w:color w:val="000000"/>
          <w:szCs w:val="28"/>
        </w:rPr>
        <w:t xml:space="preserve">альных ресурсов   организаций, </w:t>
      </w:r>
      <w:r w:rsidRPr="00B0692A">
        <w:rPr>
          <w:color w:val="000000"/>
          <w:szCs w:val="28"/>
        </w:rPr>
        <w:t>находящихся   в   зоне   чрезвычайной    ситуации, созданных     для      ликвидации     чрезвычайных      ситуаций      решениями руководителей этих организаций.</w:t>
      </w:r>
    </w:p>
    <w:p w:rsidR="008F798A" w:rsidRPr="00B0692A" w:rsidRDefault="008F798A" w:rsidP="008F798A">
      <w:pPr>
        <w:shd w:val="clear" w:color="auto" w:fill="FFFFFF"/>
        <w:tabs>
          <w:tab w:val="left" w:pos="1517"/>
        </w:tabs>
        <w:spacing w:line="360" w:lineRule="auto"/>
        <w:ind w:firstLine="709"/>
        <w:jc w:val="both"/>
        <w:rPr>
          <w:szCs w:val="28"/>
        </w:rPr>
      </w:pPr>
      <w:r w:rsidRPr="00B0692A">
        <w:rPr>
          <w:color w:val="000000"/>
          <w:szCs w:val="28"/>
        </w:rPr>
        <w:t xml:space="preserve">26.6. Использованию   в порядке, </w:t>
      </w:r>
      <w:r w:rsidR="00D50BFF">
        <w:rPr>
          <w:color w:val="000000"/>
          <w:szCs w:val="28"/>
        </w:rPr>
        <w:t xml:space="preserve">установленном </w:t>
      </w:r>
      <w:r w:rsidRPr="00B0692A">
        <w:rPr>
          <w:color w:val="000000"/>
          <w:szCs w:val="28"/>
        </w:rPr>
        <w:t>законодательством Российской Федерации, средств связи и оповещения,</w:t>
      </w:r>
      <w:r w:rsidRPr="00B0692A">
        <w:rPr>
          <w:b/>
          <w:color w:val="000000"/>
          <w:szCs w:val="28"/>
        </w:rPr>
        <w:t xml:space="preserve"> </w:t>
      </w:r>
      <w:r w:rsidRPr="00B0692A">
        <w:rPr>
          <w:color w:val="000000"/>
          <w:szCs w:val="28"/>
        </w:rPr>
        <w:t>транспортных средств и иного имущества организаций, находящихся в зоне чрезвычайной ситуации.</w:t>
      </w:r>
    </w:p>
    <w:p w:rsidR="008F798A" w:rsidRPr="00B0692A" w:rsidRDefault="008F798A" w:rsidP="008F798A">
      <w:pPr>
        <w:shd w:val="clear" w:color="auto" w:fill="FFFFFF"/>
        <w:tabs>
          <w:tab w:val="left" w:pos="1416"/>
        </w:tabs>
        <w:spacing w:line="360" w:lineRule="auto"/>
        <w:ind w:firstLine="709"/>
        <w:jc w:val="both"/>
        <w:rPr>
          <w:szCs w:val="28"/>
        </w:rPr>
      </w:pPr>
      <w:r w:rsidRPr="00B0692A">
        <w:rPr>
          <w:color w:val="000000"/>
          <w:szCs w:val="28"/>
        </w:rPr>
        <w:t xml:space="preserve"> 26.7. Привлечению к проведению работ по ликвидации чрезвычайных ситуаций       нештатных       и       общественных       аварийно-спасательных формирований, а   также   спасателей, не   входящих</w:t>
      </w:r>
      <w:r w:rsidRPr="00B0692A">
        <w:rPr>
          <w:b/>
          <w:color w:val="000000"/>
          <w:szCs w:val="28"/>
        </w:rPr>
        <w:t xml:space="preserve">   </w:t>
      </w:r>
      <w:r w:rsidRPr="00B0692A">
        <w:rPr>
          <w:color w:val="000000"/>
          <w:szCs w:val="28"/>
        </w:rPr>
        <w:t>в   состав   указанных формирований, при   н</w:t>
      </w:r>
      <w:r w:rsidR="00D50BFF">
        <w:rPr>
          <w:color w:val="000000"/>
          <w:szCs w:val="28"/>
        </w:rPr>
        <w:t xml:space="preserve">аличии   у   них   документов, </w:t>
      </w:r>
      <w:r w:rsidRPr="00B0692A">
        <w:rPr>
          <w:color w:val="000000"/>
          <w:szCs w:val="28"/>
        </w:rPr>
        <w:t>подтверждающих   их аттестацию на проведение аварийно-спасательных работ.</w:t>
      </w:r>
    </w:p>
    <w:p w:rsidR="008F798A" w:rsidRPr="00B0692A" w:rsidRDefault="008F798A" w:rsidP="008F798A">
      <w:pPr>
        <w:shd w:val="clear" w:color="auto" w:fill="FFFFFF"/>
        <w:tabs>
          <w:tab w:val="left" w:pos="1416"/>
        </w:tabs>
        <w:spacing w:line="360" w:lineRule="auto"/>
        <w:ind w:firstLine="709"/>
        <w:jc w:val="both"/>
        <w:rPr>
          <w:color w:val="000000"/>
          <w:szCs w:val="28"/>
        </w:rPr>
      </w:pPr>
      <w:r w:rsidRPr="00B0692A">
        <w:rPr>
          <w:color w:val="000000"/>
          <w:szCs w:val="28"/>
        </w:rPr>
        <w:t>26.8. Привлечению на добровольной основе населения к проведению неотложных работ, а также отдельных граждан, не являющихся спасателями, к проведению аварийно-спасательных работ.</w:t>
      </w:r>
    </w:p>
    <w:p w:rsidR="008F798A" w:rsidRPr="00B0692A" w:rsidRDefault="008F798A" w:rsidP="008F798A">
      <w:pPr>
        <w:shd w:val="clear" w:color="auto" w:fill="FFFFFF"/>
        <w:tabs>
          <w:tab w:val="left" w:pos="1416"/>
        </w:tabs>
        <w:spacing w:line="360" w:lineRule="auto"/>
        <w:ind w:firstLine="709"/>
        <w:jc w:val="both"/>
        <w:rPr>
          <w:color w:val="000000"/>
          <w:szCs w:val="28"/>
        </w:rPr>
      </w:pPr>
      <w:r w:rsidRPr="00B0692A">
        <w:rPr>
          <w:color w:val="000000"/>
          <w:szCs w:val="28"/>
        </w:rPr>
        <w:t>26.9. Принятию других необходимых мер, обусловленных развитием чрезвычайных ситуаций и ходом работ по их ликвидации.</w:t>
      </w:r>
    </w:p>
    <w:p w:rsidR="008F798A" w:rsidRPr="00B0692A" w:rsidRDefault="008F798A" w:rsidP="008F798A">
      <w:pPr>
        <w:shd w:val="clear" w:color="auto" w:fill="FFFFFF"/>
        <w:spacing w:line="360" w:lineRule="auto"/>
        <w:ind w:left="10" w:right="67" w:firstLine="709"/>
        <w:jc w:val="both"/>
        <w:rPr>
          <w:szCs w:val="28"/>
        </w:rPr>
      </w:pPr>
      <w:r w:rsidRPr="00B0692A">
        <w:rPr>
          <w:color w:val="000000"/>
          <w:szCs w:val="28"/>
        </w:rPr>
        <w:t>Руководитель работ по ликвидации чрезвычайной ситуации незамедлительно информирует о принятых им в случае крайней необходимости решениях соответствующие органы исполнительной власти области, органы местного самоуправления и организации.</w:t>
      </w:r>
    </w:p>
    <w:p w:rsidR="008F798A" w:rsidRPr="00B0692A" w:rsidRDefault="008F798A" w:rsidP="008F798A">
      <w:pPr>
        <w:shd w:val="clear" w:color="auto" w:fill="FFFFFF"/>
        <w:tabs>
          <w:tab w:val="left" w:pos="1531"/>
        </w:tabs>
        <w:spacing w:line="360" w:lineRule="auto"/>
        <w:ind w:firstLine="709"/>
        <w:jc w:val="both"/>
        <w:rPr>
          <w:szCs w:val="28"/>
        </w:rPr>
      </w:pPr>
      <w:r w:rsidRPr="00B0692A">
        <w:rPr>
          <w:color w:val="000000"/>
          <w:szCs w:val="28"/>
        </w:rPr>
        <w:t xml:space="preserve">27. Финансовое      обеспечение      функционирования      районной территориальной подсистемы РСЧС и мероприятий   по   предупреждению и ликвидации чрезвычайных ситуаций осуществляется за счет средств соответствующих бюджетов в порядке, установленном законодательством Российской Федерации, Кировской области и </w:t>
      </w:r>
      <w:r w:rsidR="00D50BFF">
        <w:rPr>
          <w:color w:val="000000"/>
          <w:szCs w:val="28"/>
        </w:rPr>
        <w:t>Богородского</w:t>
      </w:r>
      <w:r w:rsidRPr="00B0692A">
        <w:rPr>
          <w:color w:val="000000"/>
          <w:szCs w:val="28"/>
        </w:rPr>
        <w:t xml:space="preserve"> </w:t>
      </w:r>
      <w:r>
        <w:rPr>
          <w:color w:val="000000"/>
          <w:szCs w:val="28"/>
        </w:rPr>
        <w:t>муниципального округа</w:t>
      </w:r>
      <w:r w:rsidRPr="00B0692A">
        <w:rPr>
          <w:color w:val="000000"/>
          <w:szCs w:val="28"/>
        </w:rPr>
        <w:t>.</w:t>
      </w:r>
    </w:p>
    <w:p w:rsidR="008F798A" w:rsidRPr="00B0692A" w:rsidRDefault="008F798A" w:rsidP="008F798A">
      <w:pPr>
        <w:shd w:val="clear" w:color="auto" w:fill="FFFFFF"/>
        <w:tabs>
          <w:tab w:val="left" w:pos="1344"/>
        </w:tabs>
        <w:spacing w:line="360" w:lineRule="auto"/>
        <w:ind w:left="34" w:firstLine="709"/>
        <w:jc w:val="both"/>
        <w:rPr>
          <w:szCs w:val="28"/>
        </w:rPr>
      </w:pPr>
      <w:r w:rsidRPr="00B0692A">
        <w:rPr>
          <w:color w:val="000000"/>
          <w:szCs w:val="28"/>
        </w:rPr>
        <w:t>28. 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Кировской области.</w:t>
      </w:r>
    </w:p>
    <w:p w:rsidR="008F798A" w:rsidRPr="00B0692A" w:rsidRDefault="008F798A" w:rsidP="008F798A">
      <w:pPr>
        <w:shd w:val="clear" w:color="auto" w:fill="FFFFFF"/>
        <w:tabs>
          <w:tab w:val="left" w:pos="1171"/>
        </w:tabs>
        <w:spacing w:line="360" w:lineRule="auto"/>
        <w:ind w:left="14" w:firstLine="709"/>
        <w:jc w:val="both"/>
        <w:rPr>
          <w:szCs w:val="28"/>
        </w:rPr>
      </w:pPr>
      <w:r w:rsidRPr="00B0692A">
        <w:rPr>
          <w:color w:val="000000"/>
          <w:szCs w:val="28"/>
        </w:rPr>
        <w:t>29. Выделение средств на финансирование мероприятий по ликвидации чрезвычайных ситуаций из резервного фонда по предупреждению   и   ликвидации   чрезвычайных   си</w:t>
      </w:r>
      <w:r w:rsidR="00D50BFF">
        <w:rPr>
          <w:color w:val="000000"/>
          <w:szCs w:val="28"/>
        </w:rPr>
        <w:t xml:space="preserve">туаций и последствий стихийных </w:t>
      </w:r>
      <w:r w:rsidRPr="00B0692A">
        <w:rPr>
          <w:color w:val="000000"/>
          <w:szCs w:val="28"/>
        </w:rPr>
        <w:t>бедствий осуществляется в порядке, устано</w:t>
      </w:r>
      <w:r w:rsidR="00D50BFF">
        <w:rPr>
          <w:color w:val="000000"/>
          <w:szCs w:val="28"/>
        </w:rPr>
        <w:t>вленном главой Богородского</w:t>
      </w:r>
      <w:r w:rsidRPr="00B0692A">
        <w:rPr>
          <w:color w:val="000000"/>
          <w:szCs w:val="28"/>
        </w:rPr>
        <w:t xml:space="preserve"> </w:t>
      </w:r>
      <w:r>
        <w:rPr>
          <w:color w:val="000000"/>
          <w:szCs w:val="28"/>
        </w:rPr>
        <w:t>муниципального округа Кировской области</w:t>
      </w:r>
      <w:r w:rsidRPr="00B0692A">
        <w:rPr>
          <w:color w:val="000000"/>
          <w:szCs w:val="28"/>
        </w:rPr>
        <w:t>.</w:t>
      </w:r>
    </w:p>
    <w:p w:rsidR="008F798A" w:rsidRPr="00B0692A" w:rsidRDefault="008F798A" w:rsidP="008F798A">
      <w:pPr>
        <w:shd w:val="clear" w:color="auto" w:fill="FFFFFF"/>
        <w:tabs>
          <w:tab w:val="left" w:pos="1243"/>
        </w:tabs>
        <w:spacing w:line="360" w:lineRule="auto"/>
        <w:ind w:left="5" w:firstLine="709"/>
        <w:jc w:val="both"/>
        <w:rPr>
          <w:szCs w:val="28"/>
        </w:rPr>
      </w:pPr>
      <w:r w:rsidRPr="00B0692A">
        <w:rPr>
          <w:color w:val="000000"/>
          <w:szCs w:val="28"/>
        </w:rPr>
        <w:t>30. Порядок организации и осуществления работ по профилактике пожаров и непосредственному их тушению, а также проведение аварийно-спасательных   работ, возложенных   на   пожарную</w:t>
      </w:r>
      <w:r w:rsidRPr="00B0692A">
        <w:rPr>
          <w:b/>
          <w:color w:val="000000"/>
          <w:szCs w:val="28"/>
        </w:rPr>
        <w:t xml:space="preserve">   </w:t>
      </w:r>
      <w:r w:rsidRPr="00B0692A">
        <w:rPr>
          <w:color w:val="000000"/>
          <w:szCs w:val="28"/>
        </w:rPr>
        <w:t>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8F798A" w:rsidRPr="00B0692A" w:rsidRDefault="008F798A" w:rsidP="008F798A">
      <w:pPr>
        <w:pStyle w:val="21"/>
        <w:spacing w:after="0" w:line="360" w:lineRule="auto"/>
        <w:ind w:left="0" w:firstLine="283"/>
        <w:jc w:val="both"/>
        <w:rPr>
          <w:sz w:val="28"/>
          <w:szCs w:val="28"/>
        </w:rPr>
      </w:pPr>
      <w:r w:rsidRPr="00B0692A">
        <w:rPr>
          <w:sz w:val="28"/>
          <w:szCs w:val="28"/>
        </w:rPr>
        <w:t>Тушение</w:t>
      </w:r>
      <w:r w:rsidR="00D50BFF">
        <w:rPr>
          <w:sz w:val="28"/>
          <w:szCs w:val="28"/>
        </w:rPr>
        <w:t xml:space="preserve"> пожаров в лесах осуществляется </w:t>
      </w:r>
      <w:r w:rsidRPr="00B0692A">
        <w:rPr>
          <w:sz w:val="28"/>
          <w:szCs w:val="28"/>
        </w:rPr>
        <w:t>в соответствии с законодательством Российской Федерации.</w:t>
      </w:r>
    </w:p>
    <w:p w:rsidR="003B09E8" w:rsidRDefault="008F798A" w:rsidP="008F798A">
      <w:r w:rsidRPr="00B0692A">
        <w:rPr>
          <w:szCs w:val="28"/>
        </w:rPr>
        <w:br w:type="page"/>
      </w:r>
      <w:r>
        <w:t xml:space="preserve">                                             </w:t>
      </w:r>
      <w:r w:rsidR="003B09E8">
        <w:t xml:space="preserve">                               </w:t>
      </w:r>
      <w:r>
        <w:t xml:space="preserve"> </w:t>
      </w:r>
      <w:r w:rsidR="003B09E8">
        <w:t>Приложение №2</w:t>
      </w:r>
      <w:r>
        <w:t xml:space="preserve">                </w:t>
      </w:r>
    </w:p>
    <w:p w:rsidR="003B09E8" w:rsidRDefault="003B09E8" w:rsidP="008F798A">
      <w:r>
        <w:t xml:space="preserve">                                                                         </w:t>
      </w:r>
    </w:p>
    <w:p w:rsidR="003B09E8" w:rsidRDefault="003B09E8" w:rsidP="008F798A"/>
    <w:p w:rsidR="008F798A" w:rsidRPr="00B0692A" w:rsidRDefault="003B09E8" w:rsidP="008F798A">
      <w:pPr>
        <w:rPr>
          <w:szCs w:val="28"/>
        </w:rPr>
      </w:pPr>
      <w:r>
        <w:t xml:space="preserve">                                                                             </w:t>
      </w:r>
      <w:r w:rsidR="008F798A" w:rsidRPr="00B0692A">
        <w:rPr>
          <w:szCs w:val="28"/>
        </w:rPr>
        <w:t>УТВЕРЖДЕНО</w:t>
      </w:r>
    </w:p>
    <w:p w:rsidR="008F798A" w:rsidRPr="00B0692A" w:rsidRDefault="008F798A" w:rsidP="008F798A">
      <w:pPr>
        <w:pStyle w:val="3"/>
        <w:spacing w:after="0"/>
        <w:ind w:left="5387"/>
        <w:rPr>
          <w:sz w:val="28"/>
          <w:szCs w:val="28"/>
        </w:rPr>
      </w:pPr>
      <w:r w:rsidRPr="00B0692A">
        <w:rPr>
          <w:sz w:val="28"/>
          <w:szCs w:val="28"/>
        </w:rPr>
        <w:t>постановлением администрации</w:t>
      </w:r>
    </w:p>
    <w:p w:rsidR="008F798A" w:rsidRPr="00B0692A" w:rsidRDefault="00D50BFF" w:rsidP="008F798A">
      <w:pPr>
        <w:pStyle w:val="3"/>
        <w:spacing w:after="0"/>
        <w:ind w:left="5387"/>
        <w:rPr>
          <w:sz w:val="28"/>
          <w:szCs w:val="28"/>
        </w:rPr>
      </w:pPr>
      <w:r>
        <w:rPr>
          <w:spacing w:val="-3"/>
          <w:sz w:val="28"/>
          <w:szCs w:val="28"/>
        </w:rPr>
        <w:t>Богородского</w:t>
      </w:r>
      <w:r w:rsidR="008F798A" w:rsidRPr="00B0692A">
        <w:rPr>
          <w:spacing w:val="-3"/>
          <w:sz w:val="28"/>
          <w:szCs w:val="28"/>
        </w:rPr>
        <w:t xml:space="preserve"> </w:t>
      </w:r>
      <w:r w:rsidR="008F798A">
        <w:rPr>
          <w:spacing w:val="-3"/>
          <w:sz w:val="28"/>
          <w:szCs w:val="28"/>
        </w:rPr>
        <w:t>муниципального округа</w:t>
      </w:r>
      <w:r>
        <w:rPr>
          <w:spacing w:val="-3"/>
          <w:sz w:val="28"/>
          <w:szCs w:val="28"/>
        </w:rPr>
        <w:t xml:space="preserve"> </w:t>
      </w:r>
      <w:r w:rsidR="008F798A" w:rsidRPr="00B0692A">
        <w:rPr>
          <w:color w:val="000000"/>
          <w:spacing w:val="-3"/>
          <w:sz w:val="28"/>
          <w:szCs w:val="28"/>
        </w:rPr>
        <w:t>от</w:t>
      </w:r>
      <w:r w:rsidR="008F798A">
        <w:rPr>
          <w:color w:val="000000"/>
          <w:spacing w:val="-3"/>
          <w:sz w:val="28"/>
          <w:szCs w:val="28"/>
        </w:rPr>
        <w:t xml:space="preserve"> </w:t>
      </w:r>
      <w:r>
        <w:rPr>
          <w:color w:val="000000"/>
          <w:spacing w:val="-3"/>
          <w:sz w:val="28"/>
          <w:szCs w:val="28"/>
        </w:rPr>
        <w:t xml:space="preserve">___________ </w:t>
      </w:r>
      <w:r w:rsidR="008F798A">
        <w:rPr>
          <w:color w:val="000000"/>
          <w:spacing w:val="-3"/>
          <w:sz w:val="28"/>
          <w:szCs w:val="28"/>
        </w:rPr>
        <w:t xml:space="preserve">№ </w:t>
      </w:r>
      <w:r>
        <w:rPr>
          <w:color w:val="000000"/>
          <w:spacing w:val="-3"/>
          <w:sz w:val="28"/>
          <w:szCs w:val="28"/>
        </w:rPr>
        <w:t>_____</w:t>
      </w:r>
    </w:p>
    <w:p w:rsidR="008F798A" w:rsidRPr="00D06819" w:rsidRDefault="008F798A" w:rsidP="008F798A">
      <w:pPr>
        <w:pStyle w:val="4"/>
        <w:spacing w:before="0"/>
        <w:ind w:left="5245"/>
        <w:rPr>
          <w:b/>
          <w:szCs w:val="28"/>
        </w:rPr>
      </w:pPr>
    </w:p>
    <w:p w:rsidR="00C4245B" w:rsidRPr="00D06819" w:rsidRDefault="00C4245B" w:rsidP="00C4245B">
      <w:pPr>
        <w:spacing w:line="360" w:lineRule="auto"/>
        <w:rPr>
          <w:b/>
          <w:szCs w:val="28"/>
        </w:rPr>
      </w:pPr>
    </w:p>
    <w:p w:rsidR="008F798A" w:rsidRPr="00D06819" w:rsidRDefault="008F798A" w:rsidP="008F798A">
      <w:pPr>
        <w:jc w:val="center"/>
        <w:rPr>
          <w:b/>
          <w:szCs w:val="28"/>
        </w:rPr>
      </w:pPr>
      <w:r>
        <w:rPr>
          <w:b/>
          <w:szCs w:val="28"/>
        </w:rPr>
        <w:t>ПЕРЕЧЕНЬ</w:t>
      </w:r>
    </w:p>
    <w:p w:rsidR="008F798A" w:rsidRPr="00D06819" w:rsidRDefault="008F798A" w:rsidP="008F798A">
      <w:pPr>
        <w:jc w:val="center"/>
        <w:rPr>
          <w:b/>
          <w:szCs w:val="28"/>
        </w:rPr>
      </w:pPr>
      <w:r>
        <w:rPr>
          <w:b/>
          <w:szCs w:val="28"/>
        </w:rPr>
        <w:t xml:space="preserve"> </w:t>
      </w:r>
      <w:r w:rsidRPr="00D06819">
        <w:rPr>
          <w:b/>
          <w:szCs w:val="28"/>
        </w:rPr>
        <w:t xml:space="preserve"> районного звена </w:t>
      </w:r>
      <w:r>
        <w:rPr>
          <w:b/>
          <w:szCs w:val="28"/>
        </w:rPr>
        <w:t>территориальной</w:t>
      </w:r>
      <w:r w:rsidRPr="00D06819">
        <w:rPr>
          <w:b/>
          <w:szCs w:val="28"/>
        </w:rPr>
        <w:t xml:space="preserve"> подсистемы </w:t>
      </w:r>
    </w:p>
    <w:p w:rsidR="008F798A" w:rsidRPr="00D06819" w:rsidRDefault="008F798A" w:rsidP="008F798A">
      <w:pPr>
        <w:jc w:val="center"/>
        <w:rPr>
          <w:b/>
          <w:szCs w:val="28"/>
        </w:rPr>
      </w:pPr>
      <w:r w:rsidRPr="00D06819">
        <w:rPr>
          <w:b/>
          <w:szCs w:val="28"/>
        </w:rPr>
        <w:t xml:space="preserve">единой государственной системы предупреждения </w:t>
      </w:r>
    </w:p>
    <w:p w:rsidR="008F798A" w:rsidRPr="00D06819" w:rsidRDefault="008F798A" w:rsidP="008F798A">
      <w:pPr>
        <w:jc w:val="center"/>
        <w:rPr>
          <w:b/>
          <w:szCs w:val="28"/>
        </w:rPr>
      </w:pPr>
      <w:r w:rsidRPr="00D06819">
        <w:rPr>
          <w:b/>
          <w:szCs w:val="28"/>
        </w:rPr>
        <w:t>и ликвидации чрезвычайных ситуаций</w:t>
      </w:r>
    </w:p>
    <w:p w:rsidR="008F798A" w:rsidRPr="00D06819" w:rsidRDefault="008F798A" w:rsidP="008F798A">
      <w:pPr>
        <w:spacing w:line="360" w:lineRule="auto"/>
        <w:jc w:val="center"/>
        <w:rPr>
          <w:b/>
          <w:szCs w:val="28"/>
        </w:rPr>
      </w:pPr>
    </w:p>
    <w:p w:rsidR="008F798A" w:rsidRPr="00D06819" w:rsidRDefault="008F798A" w:rsidP="008F798A">
      <w:pPr>
        <w:numPr>
          <w:ilvl w:val="0"/>
          <w:numId w:val="2"/>
        </w:numPr>
        <w:tabs>
          <w:tab w:val="clear" w:pos="720"/>
          <w:tab w:val="num" w:pos="0"/>
          <w:tab w:val="left" w:pos="993"/>
        </w:tabs>
        <w:spacing w:line="360" w:lineRule="auto"/>
        <w:ind w:left="0" w:firstLine="709"/>
        <w:jc w:val="both"/>
        <w:rPr>
          <w:szCs w:val="28"/>
        </w:rPr>
      </w:pPr>
      <w:r w:rsidRPr="00D06819">
        <w:rPr>
          <w:szCs w:val="28"/>
        </w:rPr>
        <w:t>Служба охраны общественного порядка – на базе пункта полиции «</w:t>
      </w:r>
      <w:r w:rsidR="00D50BFF">
        <w:rPr>
          <w:szCs w:val="28"/>
        </w:rPr>
        <w:t>Богородский</w:t>
      </w:r>
      <w:r w:rsidRPr="00D06819">
        <w:rPr>
          <w:szCs w:val="28"/>
        </w:rPr>
        <w:t xml:space="preserve">» МО </w:t>
      </w:r>
      <w:r w:rsidR="00D50BFF">
        <w:rPr>
          <w:szCs w:val="28"/>
        </w:rPr>
        <w:t xml:space="preserve">МВД России </w:t>
      </w:r>
      <w:r w:rsidRPr="00D06819">
        <w:rPr>
          <w:szCs w:val="28"/>
        </w:rPr>
        <w:t>«</w:t>
      </w:r>
      <w:proofErr w:type="spellStart"/>
      <w:r w:rsidR="00D50BFF">
        <w:rPr>
          <w:szCs w:val="28"/>
        </w:rPr>
        <w:t>Куменский</w:t>
      </w:r>
      <w:proofErr w:type="spellEnd"/>
      <w:r w:rsidRPr="00D06819">
        <w:rPr>
          <w:szCs w:val="28"/>
        </w:rPr>
        <w:t>» (по согласованию).</w:t>
      </w:r>
    </w:p>
    <w:p w:rsidR="008F798A" w:rsidRPr="00D06819" w:rsidRDefault="008F798A" w:rsidP="008F798A">
      <w:pPr>
        <w:numPr>
          <w:ilvl w:val="0"/>
          <w:numId w:val="2"/>
        </w:numPr>
        <w:tabs>
          <w:tab w:val="clear" w:pos="720"/>
          <w:tab w:val="num" w:pos="0"/>
          <w:tab w:val="left" w:pos="993"/>
        </w:tabs>
        <w:spacing w:line="360" w:lineRule="auto"/>
        <w:ind w:left="0" w:firstLine="709"/>
        <w:jc w:val="both"/>
        <w:rPr>
          <w:szCs w:val="28"/>
        </w:rPr>
      </w:pPr>
      <w:r w:rsidRPr="00D06819">
        <w:rPr>
          <w:szCs w:val="28"/>
        </w:rPr>
        <w:t xml:space="preserve">Противопожарная служба – на базе </w:t>
      </w:r>
      <w:r w:rsidR="00D50BFF">
        <w:rPr>
          <w:szCs w:val="28"/>
        </w:rPr>
        <w:t>27 ПСЧ 1 пожарно-спасательного</w:t>
      </w:r>
      <w:r>
        <w:rPr>
          <w:szCs w:val="28"/>
        </w:rPr>
        <w:t xml:space="preserve"> отряда ФПС</w:t>
      </w:r>
      <w:r w:rsidR="00D50BFF">
        <w:rPr>
          <w:szCs w:val="28"/>
        </w:rPr>
        <w:t xml:space="preserve"> ГПС ГУ МЧС</w:t>
      </w:r>
      <w:r>
        <w:rPr>
          <w:szCs w:val="28"/>
        </w:rPr>
        <w:t xml:space="preserve"> России по Кировской области</w:t>
      </w:r>
      <w:r w:rsidRPr="00D06819">
        <w:rPr>
          <w:szCs w:val="28"/>
        </w:rPr>
        <w:t xml:space="preserve"> (по согласованию).</w:t>
      </w:r>
    </w:p>
    <w:p w:rsidR="00D50BFF" w:rsidRDefault="008F798A" w:rsidP="00A831D2">
      <w:pPr>
        <w:numPr>
          <w:ilvl w:val="0"/>
          <w:numId w:val="2"/>
        </w:numPr>
        <w:tabs>
          <w:tab w:val="clear" w:pos="720"/>
          <w:tab w:val="num" w:pos="0"/>
          <w:tab w:val="left" w:pos="993"/>
        </w:tabs>
        <w:spacing w:line="360" w:lineRule="auto"/>
        <w:ind w:left="0" w:firstLine="709"/>
        <w:jc w:val="both"/>
        <w:rPr>
          <w:szCs w:val="28"/>
        </w:rPr>
      </w:pPr>
      <w:r w:rsidRPr="00D50BFF">
        <w:rPr>
          <w:szCs w:val="28"/>
        </w:rPr>
        <w:t xml:space="preserve">Служба связи – на базе </w:t>
      </w:r>
      <w:r w:rsidR="00D50BFF" w:rsidRPr="00D50BFF">
        <w:rPr>
          <w:szCs w:val="28"/>
        </w:rPr>
        <w:t>МЦТЭТ г. К-Чепецк ЛТУ пгт. Богородское Кировского филиала ПАО «Ростелеком» (по согласованию)</w:t>
      </w:r>
      <w:r w:rsidR="00D50BFF">
        <w:rPr>
          <w:szCs w:val="28"/>
        </w:rPr>
        <w:t>.</w:t>
      </w:r>
      <w:r w:rsidR="00D50BFF" w:rsidRPr="00D50BFF">
        <w:rPr>
          <w:szCs w:val="28"/>
        </w:rPr>
        <w:t xml:space="preserve"> </w:t>
      </w:r>
    </w:p>
    <w:p w:rsidR="008F798A" w:rsidRPr="00D50BFF" w:rsidRDefault="008F798A" w:rsidP="00A831D2">
      <w:pPr>
        <w:numPr>
          <w:ilvl w:val="0"/>
          <w:numId w:val="2"/>
        </w:numPr>
        <w:tabs>
          <w:tab w:val="clear" w:pos="720"/>
          <w:tab w:val="num" w:pos="0"/>
          <w:tab w:val="left" w:pos="993"/>
        </w:tabs>
        <w:spacing w:line="360" w:lineRule="auto"/>
        <w:ind w:left="0" w:firstLine="709"/>
        <w:jc w:val="both"/>
        <w:rPr>
          <w:szCs w:val="28"/>
        </w:rPr>
      </w:pPr>
      <w:r w:rsidRPr="00D50BFF">
        <w:rPr>
          <w:szCs w:val="28"/>
        </w:rPr>
        <w:t xml:space="preserve">Служба энергоснабжения </w:t>
      </w:r>
    </w:p>
    <w:p w:rsidR="008F798A" w:rsidRDefault="008F798A" w:rsidP="008F798A">
      <w:pPr>
        <w:tabs>
          <w:tab w:val="left" w:pos="993"/>
        </w:tabs>
        <w:spacing w:line="360" w:lineRule="auto"/>
        <w:ind w:firstLine="709"/>
        <w:jc w:val="both"/>
        <w:rPr>
          <w:szCs w:val="28"/>
        </w:rPr>
      </w:pPr>
      <w:r w:rsidRPr="00D06819">
        <w:rPr>
          <w:szCs w:val="28"/>
        </w:rPr>
        <w:t xml:space="preserve">– на базе </w:t>
      </w:r>
      <w:r w:rsidR="00D50BFF">
        <w:rPr>
          <w:szCs w:val="28"/>
        </w:rPr>
        <w:t>Унинск</w:t>
      </w:r>
      <w:r w:rsidR="00B65CD1">
        <w:rPr>
          <w:szCs w:val="28"/>
        </w:rPr>
        <w:t>ого</w:t>
      </w:r>
      <w:r w:rsidR="00D50BFF">
        <w:rPr>
          <w:szCs w:val="28"/>
        </w:rPr>
        <w:t xml:space="preserve"> РЭС филиала «Кировэнерго» ПАО «</w:t>
      </w:r>
      <w:proofErr w:type="spellStart"/>
      <w:r w:rsidR="00D50BFF">
        <w:rPr>
          <w:szCs w:val="28"/>
        </w:rPr>
        <w:t>Россети</w:t>
      </w:r>
      <w:proofErr w:type="spellEnd"/>
      <w:r w:rsidR="00D50BFF">
        <w:rPr>
          <w:szCs w:val="28"/>
        </w:rPr>
        <w:t xml:space="preserve"> Центр и Приволжье» </w:t>
      </w:r>
      <w:r w:rsidRPr="00D06819">
        <w:rPr>
          <w:szCs w:val="28"/>
        </w:rPr>
        <w:t>(по согласованию).</w:t>
      </w:r>
    </w:p>
    <w:p w:rsidR="00D50BFF" w:rsidRPr="00B0692A" w:rsidRDefault="008F798A" w:rsidP="00D50BFF">
      <w:pPr>
        <w:spacing w:line="360" w:lineRule="auto"/>
        <w:ind w:firstLine="720"/>
        <w:jc w:val="both"/>
        <w:rPr>
          <w:szCs w:val="28"/>
        </w:rPr>
      </w:pPr>
      <w:r>
        <w:rPr>
          <w:szCs w:val="28"/>
        </w:rPr>
        <w:t xml:space="preserve">- </w:t>
      </w:r>
      <w:r w:rsidRPr="00D06819">
        <w:rPr>
          <w:szCs w:val="28"/>
        </w:rPr>
        <w:t xml:space="preserve">на базе </w:t>
      </w:r>
      <w:r w:rsidR="00D50BFF">
        <w:rPr>
          <w:szCs w:val="28"/>
        </w:rPr>
        <w:t>Богородск</w:t>
      </w:r>
      <w:r w:rsidR="00B65CD1">
        <w:rPr>
          <w:szCs w:val="28"/>
        </w:rPr>
        <w:t>ого</w:t>
      </w:r>
      <w:r w:rsidR="00D50BFF">
        <w:rPr>
          <w:szCs w:val="28"/>
        </w:rPr>
        <w:t xml:space="preserve"> </w:t>
      </w:r>
      <w:r w:rsidR="00D50BFF" w:rsidRPr="00D06819">
        <w:rPr>
          <w:szCs w:val="28"/>
        </w:rPr>
        <w:t>мастерск</w:t>
      </w:r>
      <w:r w:rsidR="00B65CD1">
        <w:rPr>
          <w:szCs w:val="28"/>
        </w:rPr>
        <w:t>ого</w:t>
      </w:r>
      <w:r w:rsidR="00D50BFF" w:rsidRPr="00D06819">
        <w:rPr>
          <w:szCs w:val="28"/>
        </w:rPr>
        <w:t xml:space="preserve"> участ</w:t>
      </w:r>
      <w:r w:rsidR="00B65CD1">
        <w:rPr>
          <w:szCs w:val="28"/>
        </w:rPr>
        <w:t>ка</w:t>
      </w:r>
      <w:r w:rsidR="00D50BFF" w:rsidRPr="00D06819">
        <w:rPr>
          <w:szCs w:val="28"/>
        </w:rPr>
        <w:t xml:space="preserve"> </w:t>
      </w:r>
      <w:r w:rsidR="00D50BFF">
        <w:rPr>
          <w:szCs w:val="28"/>
        </w:rPr>
        <w:t>Зуевского РКЭС К-Чепецкого МПЭС ОАО «</w:t>
      </w:r>
      <w:proofErr w:type="spellStart"/>
      <w:r w:rsidR="00D50BFF" w:rsidRPr="00D06819">
        <w:rPr>
          <w:szCs w:val="28"/>
        </w:rPr>
        <w:t>Коммунэнерго</w:t>
      </w:r>
      <w:proofErr w:type="spellEnd"/>
      <w:r w:rsidR="00D50BFF" w:rsidRPr="00D06819">
        <w:rPr>
          <w:szCs w:val="28"/>
        </w:rPr>
        <w:t>»</w:t>
      </w:r>
      <w:r w:rsidR="00D50BFF">
        <w:rPr>
          <w:szCs w:val="28"/>
        </w:rPr>
        <w:t xml:space="preserve"> </w:t>
      </w:r>
      <w:r w:rsidR="00D50BFF" w:rsidRPr="00B0692A">
        <w:rPr>
          <w:szCs w:val="28"/>
        </w:rPr>
        <w:t>(по согласованию)</w:t>
      </w:r>
    </w:p>
    <w:p w:rsidR="008F798A" w:rsidRPr="00D06819" w:rsidRDefault="00D50BFF" w:rsidP="00D50BFF">
      <w:pPr>
        <w:numPr>
          <w:ilvl w:val="0"/>
          <w:numId w:val="2"/>
        </w:numPr>
        <w:tabs>
          <w:tab w:val="clear" w:pos="720"/>
          <w:tab w:val="num" w:pos="567"/>
          <w:tab w:val="left" w:pos="993"/>
          <w:tab w:val="left" w:pos="1134"/>
        </w:tabs>
        <w:spacing w:line="360" w:lineRule="auto"/>
        <w:ind w:left="0" w:firstLine="709"/>
        <w:jc w:val="both"/>
        <w:rPr>
          <w:szCs w:val="28"/>
        </w:rPr>
      </w:pPr>
      <w:r>
        <w:rPr>
          <w:szCs w:val="28"/>
        </w:rPr>
        <w:t xml:space="preserve"> </w:t>
      </w:r>
      <w:r w:rsidR="008F798A" w:rsidRPr="00D06819">
        <w:rPr>
          <w:szCs w:val="28"/>
        </w:rPr>
        <w:t xml:space="preserve">Служба медицины катастроф – на базе </w:t>
      </w:r>
      <w:r w:rsidR="007025BB">
        <w:rPr>
          <w:szCs w:val="28"/>
        </w:rPr>
        <w:t>Богородск</w:t>
      </w:r>
      <w:r w:rsidR="00B65CD1">
        <w:rPr>
          <w:szCs w:val="28"/>
        </w:rPr>
        <w:t>ого</w:t>
      </w:r>
      <w:r w:rsidR="007025BB">
        <w:rPr>
          <w:szCs w:val="28"/>
        </w:rPr>
        <w:t xml:space="preserve"> филиал</w:t>
      </w:r>
      <w:r w:rsidR="00B65CD1">
        <w:rPr>
          <w:szCs w:val="28"/>
        </w:rPr>
        <w:t>а</w:t>
      </w:r>
      <w:r w:rsidR="007025BB">
        <w:rPr>
          <w:szCs w:val="28"/>
        </w:rPr>
        <w:t xml:space="preserve"> </w:t>
      </w:r>
      <w:r w:rsidR="007025BB" w:rsidRPr="00B0692A">
        <w:rPr>
          <w:szCs w:val="28"/>
        </w:rPr>
        <w:t>КОГБУЗ «</w:t>
      </w:r>
      <w:r w:rsidR="007025BB">
        <w:rPr>
          <w:szCs w:val="28"/>
        </w:rPr>
        <w:t>Кировская клиническая больница №7 им. В.И. Юрловой»</w:t>
      </w:r>
      <w:r w:rsidR="007025BB" w:rsidRPr="00B0692A">
        <w:rPr>
          <w:szCs w:val="28"/>
        </w:rPr>
        <w:t xml:space="preserve"> </w:t>
      </w:r>
      <w:r w:rsidR="008F798A" w:rsidRPr="00D06819">
        <w:rPr>
          <w:szCs w:val="28"/>
        </w:rPr>
        <w:t>(по согласованию).</w:t>
      </w:r>
    </w:p>
    <w:p w:rsidR="007025BB" w:rsidRPr="00B0692A" w:rsidRDefault="008F798A" w:rsidP="007025BB">
      <w:pPr>
        <w:spacing w:line="360" w:lineRule="auto"/>
        <w:ind w:firstLine="720"/>
        <w:jc w:val="both"/>
        <w:rPr>
          <w:szCs w:val="28"/>
        </w:rPr>
      </w:pPr>
      <w:r>
        <w:rPr>
          <w:szCs w:val="28"/>
        </w:rPr>
        <w:t>6</w:t>
      </w:r>
      <w:r w:rsidRPr="00D06819">
        <w:rPr>
          <w:szCs w:val="28"/>
        </w:rPr>
        <w:t xml:space="preserve">. Служба защиты сельскохозяйственных животных – на базе </w:t>
      </w:r>
      <w:r w:rsidR="007025BB">
        <w:rPr>
          <w:szCs w:val="28"/>
        </w:rPr>
        <w:t xml:space="preserve">Богородской участковой ветлечебницы </w:t>
      </w:r>
      <w:r w:rsidR="007025BB" w:rsidRPr="00B0692A">
        <w:rPr>
          <w:szCs w:val="28"/>
        </w:rPr>
        <w:t>КОГ</w:t>
      </w:r>
      <w:r w:rsidR="007025BB">
        <w:rPr>
          <w:szCs w:val="28"/>
        </w:rPr>
        <w:t>Б</w:t>
      </w:r>
      <w:r w:rsidR="007025BB" w:rsidRPr="00B0692A">
        <w:rPr>
          <w:szCs w:val="28"/>
        </w:rPr>
        <w:t>У</w:t>
      </w:r>
      <w:r w:rsidR="007025BB">
        <w:rPr>
          <w:szCs w:val="28"/>
        </w:rPr>
        <w:t xml:space="preserve"> </w:t>
      </w:r>
      <w:r w:rsidR="007025BB" w:rsidRPr="00B0692A">
        <w:rPr>
          <w:szCs w:val="28"/>
        </w:rPr>
        <w:t>«</w:t>
      </w:r>
      <w:proofErr w:type="spellStart"/>
      <w:r w:rsidR="007025BB">
        <w:rPr>
          <w:szCs w:val="28"/>
        </w:rPr>
        <w:t>Куменской</w:t>
      </w:r>
      <w:proofErr w:type="spellEnd"/>
      <w:r w:rsidR="007025BB" w:rsidRPr="00B0692A">
        <w:rPr>
          <w:szCs w:val="28"/>
        </w:rPr>
        <w:t xml:space="preserve"> </w:t>
      </w:r>
      <w:r w:rsidR="007025BB">
        <w:rPr>
          <w:szCs w:val="28"/>
        </w:rPr>
        <w:t>меж</w:t>
      </w:r>
      <w:r w:rsidR="007025BB" w:rsidRPr="00B0692A">
        <w:rPr>
          <w:szCs w:val="28"/>
        </w:rPr>
        <w:t>районн</w:t>
      </w:r>
      <w:r w:rsidR="007025BB">
        <w:rPr>
          <w:szCs w:val="28"/>
        </w:rPr>
        <w:t>ой</w:t>
      </w:r>
      <w:r w:rsidR="007025BB" w:rsidRPr="00B0692A">
        <w:rPr>
          <w:szCs w:val="28"/>
        </w:rPr>
        <w:t xml:space="preserve"> станци</w:t>
      </w:r>
      <w:r w:rsidR="007025BB">
        <w:rPr>
          <w:szCs w:val="28"/>
        </w:rPr>
        <w:t>и</w:t>
      </w:r>
      <w:r w:rsidR="007025BB" w:rsidRPr="00B0692A">
        <w:rPr>
          <w:szCs w:val="28"/>
        </w:rPr>
        <w:t xml:space="preserve"> по борьбе с болезнями животных» (по согласованию)</w:t>
      </w:r>
      <w:r w:rsidR="007025BB">
        <w:rPr>
          <w:szCs w:val="28"/>
        </w:rPr>
        <w:t>.</w:t>
      </w:r>
    </w:p>
    <w:p w:rsidR="007025BB" w:rsidRPr="00B0692A" w:rsidRDefault="008F798A" w:rsidP="007025BB">
      <w:pPr>
        <w:spacing w:line="360" w:lineRule="auto"/>
        <w:ind w:firstLine="720"/>
        <w:jc w:val="both"/>
        <w:rPr>
          <w:szCs w:val="28"/>
        </w:rPr>
      </w:pPr>
      <w:r>
        <w:rPr>
          <w:szCs w:val="28"/>
        </w:rPr>
        <w:t xml:space="preserve">7. </w:t>
      </w:r>
      <w:r w:rsidRPr="00D06819">
        <w:rPr>
          <w:szCs w:val="28"/>
        </w:rPr>
        <w:t xml:space="preserve">Служба газоснабжения – на базе </w:t>
      </w:r>
      <w:r w:rsidR="007025BB">
        <w:rPr>
          <w:szCs w:val="28"/>
        </w:rPr>
        <w:t>группа эксплуатации пгт Богородское ООО «</w:t>
      </w:r>
      <w:proofErr w:type="spellStart"/>
      <w:r w:rsidR="007025BB">
        <w:rPr>
          <w:szCs w:val="28"/>
        </w:rPr>
        <w:t>Газэнергосеть</w:t>
      </w:r>
      <w:proofErr w:type="spellEnd"/>
      <w:r w:rsidR="007025BB">
        <w:rPr>
          <w:szCs w:val="28"/>
        </w:rPr>
        <w:t xml:space="preserve"> Киров»</w:t>
      </w:r>
      <w:r w:rsidR="007025BB" w:rsidRPr="00B0692A">
        <w:rPr>
          <w:szCs w:val="28"/>
        </w:rPr>
        <w:t xml:space="preserve"> (по согласованию)</w:t>
      </w:r>
      <w:r w:rsidR="007025BB">
        <w:rPr>
          <w:szCs w:val="28"/>
        </w:rPr>
        <w:t>.</w:t>
      </w:r>
    </w:p>
    <w:p w:rsidR="008F798A" w:rsidRPr="00D06819" w:rsidRDefault="008F798A" w:rsidP="008F798A">
      <w:pPr>
        <w:numPr>
          <w:ilvl w:val="0"/>
          <w:numId w:val="3"/>
        </w:numPr>
        <w:tabs>
          <w:tab w:val="left" w:pos="567"/>
        </w:tabs>
        <w:spacing w:line="360" w:lineRule="auto"/>
        <w:ind w:left="0" w:firstLine="709"/>
        <w:jc w:val="both"/>
        <w:rPr>
          <w:szCs w:val="28"/>
        </w:rPr>
      </w:pPr>
      <w:r w:rsidRPr="00D06819">
        <w:rPr>
          <w:szCs w:val="28"/>
        </w:rPr>
        <w:t>Служба жилищно-ко</w:t>
      </w:r>
      <w:r w:rsidR="00B65CD1">
        <w:rPr>
          <w:szCs w:val="28"/>
        </w:rPr>
        <w:t xml:space="preserve">ммунального хозяйства – на базе </w:t>
      </w:r>
      <w:r>
        <w:rPr>
          <w:szCs w:val="28"/>
        </w:rPr>
        <w:t>ООО «</w:t>
      </w:r>
      <w:r w:rsidR="007025BB">
        <w:rPr>
          <w:szCs w:val="28"/>
        </w:rPr>
        <w:t>Стимул</w:t>
      </w:r>
      <w:r>
        <w:rPr>
          <w:szCs w:val="28"/>
        </w:rPr>
        <w:t xml:space="preserve">» </w:t>
      </w:r>
      <w:r w:rsidRPr="00D06819">
        <w:rPr>
          <w:szCs w:val="28"/>
        </w:rPr>
        <w:t xml:space="preserve"> (по согласованию).</w:t>
      </w:r>
    </w:p>
    <w:p w:rsidR="008F798A" w:rsidRPr="00D06819" w:rsidRDefault="008F798A" w:rsidP="008F798A">
      <w:pPr>
        <w:numPr>
          <w:ilvl w:val="0"/>
          <w:numId w:val="3"/>
        </w:numPr>
        <w:tabs>
          <w:tab w:val="left" w:pos="0"/>
          <w:tab w:val="left" w:pos="1276"/>
        </w:tabs>
        <w:spacing w:line="360" w:lineRule="auto"/>
        <w:ind w:left="0" w:firstLine="709"/>
        <w:jc w:val="both"/>
        <w:rPr>
          <w:szCs w:val="28"/>
        </w:rPr>
      </w:pPr>
      <w:r w:rsidRPr="00D06819">
        <w:rPr>
          <w:szCs w:val="28"/>
        </w:rPr>
        <w:t xml:space="preserve">Автодорожная служба - на базе </w:t>
      </w:r>
      <w:r w:rsidR="00506B0B">
        <w:rPr>
          <w:szCs w:val="28"/>
        </w:rPr>
        <w:t>Богородского</w:t>
      </w:r>
      <w:r w:rsidR="00506B0B" w:rsidRPr="00B0692A">
        <w:rPr>
          <w:szCs w:val="28"/>
        </w:rPr>
        <w:t xml:space="preserve"> участ</w:t>
      </w:r>
      <w:r w:rsidR="00506B0B">
        <w:rPr>
          <w:szCs w:val="28"/>
        </w:rPr>
        <w:t>ка</w:t>
      </w:r>
      <w:r w:rsidR="00506B0B" w:rsidRPr="00B0692A">
        <w:rPr>
          <w:szCs w:val="28"/>
        </w:rPr>
        <w:t xml:space="preserve"> </w:t>
      </w:r>
      <w:r w:rsidR="00506B0B">
        <w:rPr>
          <w:szCs w:val="28"/>
        </w:rPr>
        <w:t>Унинского ДЭП-39</w:t>
      </w:r>
      <w:r w:rsidR="00506B0B" w:rsidRPr="00B0692A">
        <w:rPr>
          <w:szCs w:val="28"/>
        </w:rPr>
        <w:t xml:space="preserve"> </w:t>
      </w:r>
      <w:r w:rsidR="00506B0B">
        <w:rPr>
          <w:szCs w:val="28"/>
        </w:rPr>
        <w:t xml:space="preserve">АО </w:t>
      </w:r>
      <w:r w:rsidRPr="00B0692A">
        <w:rPr>
          <w:szCs w:val="28"/>
        </w:rPr>
        <w:t>«</w:t>
      </w:r>
      <w:proofErr w:type="spellStart"/>
      <w:r w:rsidRPr="00B0692A">
        <w:rPr>
          <w:szCs w:val="28"/>
        </w:rPr>
        <w:t>Вятавтодор</w:t>
      </w:r>
      <w:proofErr w:type="spellEnd"/>
      <w:r w:rsidRPr="00B0692A">
        <w:rPr>
          <w:szCs w:val="28"/>
        </w:rPr>
        <w:t xml:space="preserve">» </w:t>
      </w:r>
      <w:r w:rsidRPr="00D06819">
        <w:rPr>
          <w:szCs w:val="28"/>
        </w:rPr>
        <w:t>(по согласованию).</w:t>
      </w:r>
    </w:p>
    <w:p w:rsidR="008F798A" w:rsidRPr="00D06819" w:rsidRDefault="008F798A" w:rsidP="008F798A">
      <w:pPr>
        <w:numPr>
          <w:ilvl w:val="0"/>
          <w:numId w:val="3"/>
        </w:numPr>
        <w:tabs>
          <w:tab w:val="left" w:pos="993"/>
          <w:tab w:val="left" w:pos="1134"/>
        </w:tabs>
        <w:spacing w:line="360" w:lineRule="auto"/>
        <w:ind w:left="0" w:firstLine="709"/>
        <w:jc w:val="both"/>
        <w:rPr>
          <w:szCs w:val="28"/>
        </w:rPr>
      </w:pPr>
      <w:r w:rsidRPr="00D06819">
        <w:rPr>
          <w:szCs w:val="28"/>
        </w:rPr>
        <w:t xml:space="preserve">Служба торговли и питания – на базе </w:t>
      </w:r>
      <w:r w:rsidR="00506B0B">
        <w:rPr>
          <w:szCs w:val="28"/>
        </w:rPr>
        <w:t>Богородского</w:t>
      </w:r>
      <w:r>
        <w:rPr>
          <w:szCs w:val="28"/>
        </w:rPr>
        <w:t xml:space="preserve"> </w:t>
      </w:r>
      <w:r w:rsidR="00506B0B">
        <w:rPr>
          <w:szCs w:val="28"/>
        </w:rPr>
        <w:t>райпо</w:t>
      </w:r>
      <w:r w:rsidRPr="00D06819">
        <w:rPr>
          <w:szCs w:val="28"/>
        </w:rPr>
        <w:t xml:space="preserve"> (по согласованию).</w:t>
      </w:r>
    </w:p>
    <w:p w:rsidR="008F798A" w:rsidRPr="00B91C31" w:rsidRDefault="008F798A" w:rsidP="008F798A">
      <w:pPr>
        <w:tabs>
          <w:tab w:val="left" w:pos="993"/>
          <w:tab w:val="left" w:pos="1134"/>
        </w:tabs>
        <w:spacing w:line="360" w:lineRule="auto"/>
        <w:ind w:left="709"/>
        <w:jc w:val="both"/>
        <w:rPr>
          <w:szCs w:val="28"/>
        </w:rPr>
      </w:pPr>
    </w:p>
    <w:p w:rsidR="008F798A" w:rsidRPr="00D06819" w:rsidRDefault="008F798A" w:rsidP="008F798A">
      <w:pPr>
        <w:tabs>
          <w:tab w:val="left" w:pos="993"/>
          <w:tab w:val="left" w:pos="1134"/>
        </w:tabs>
        <w:spacing w:line="360" w:lineRule="auto"/>
        <w:ind w:left="709"/>
        <w:jc w:val="both"/>
        <w:rPr>
          <w:szCs w:val="28"/>
        </w:rPr>
      </w:pPr>
    </w:p>
    <w:p w:rsidR="008F798A" w:rsidRPr="00D06819" w:rsidRDefault="008F798A" w:rsidP="008F798A">
      <w:pPr>
        <w:tabs>
          <w:tab w:val="left" w:pos="993"/>
          <w:tab w:val="left" w:pos="1134"/>
        </w:tabs>
        <w:spacing w:line="360" w:lineRule="auto"/>
        <w:ind w:left="709"/>
        <w:jc w:val="both"/>
        <w:rPr>
          <w:szCs w:val="28"/>
        </w:rPr>
      </w:pPr>
    </w:p>
    <w:p w:rsidR="008F798A" w:rsidRDefault="008F798A" w:rsidP="008F798A">
      <w:pPr>
        <w:pStyle w:val="4"/>
        <w:spacing w:before="0"/>
        <w:ind w:left="5387"/>
        <w:rPr>
          <w:sz w:val="24"/>
          <w:szCs w:val="24"/>
        </w:rPr>
      </w:pPr>
    </w:p>
    <w:p w:rsidR="008F798A" w:rsidRDefault="008F798A" w:rsidP="008F798A">
      <w:pPr>
        <w:pStyle w:val="4"/>
        <w:spacing w:before="0"/>
        <w:ind w:left="5387"/>
        <w:rPr>
          <w:sz w:val="24"/>
          <w:szCs w:val="24"/>
        </w:rPr>
      </w:pPr>
    </w:p>
    <w:p w:rsidR="008F798A" w:rsidRPr="00DB5307"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8F798A" w:rsidRDefault="008F798A" w:rsidP="008F798A"/>
    <w:p w:rsidR="00C4245B" w:rsidRDefault="003B09E8" w:rsidP="008F798A">
      <w:r>
        <w:t xml:space="preserve">                                                                           </w:t>
      </w:r>
    </w:p>
    <w:p w:rsidR="00C4245B" w:rsidRDefault="00C4245B" w:rsidP="008F798A"/>
    <w:p w:rsidR="00C4245B" w:rsidRDefault="00C4245B" w:rsidP="008F798A"/>
    <w:p w:rsidR="00C4245B" w:rsidRDefault="00C4245B" w:rsidP="008F798A"/>
    <w:p w:rsidR="00C4245B" w:rsidRDefault="00C4245B" w:rsidP="008F798A"/>
    <w:p w:rsidR="008F798A" w:rsidRDefault="00C4245B" w:rsidP="008F798A">
      <w:r>
        <w:t xml:space="preserve">                                                                            </w:t>
      </w:r>
      <w:bookmarkStart w:id="0" w:name="_GoBack"/>
      <w:bookmarkEnd w:id="0"/>
      <w:r w:rsidR="003B09E8">
        <w:t xml:space="preserve">  Приложение №3</w:t>
      </w:r>
    </w:p>
    <w:p w:rsidR="00AE149D" w:rsidRDefault="00AE149D" w:rsidP="008F798A"/>
    <w:p w:rsidR="008F798A" w:rsidRPr="00B91C31" w:rsidRDefault="008F798A" w:rsidP="008F798A"/>
    <w:p w:rsidR="008F798A" w:rsidRPr="00B0692A" w:rsidRDefault="008F798A" w:rsidP="008F798A">
      <w:pPr>
        <w:rPr>
          <w:szCs w:val="28"/>
        </w:rPr>
      </w:pPr>
      <w:r>
        <w:t xml:space="preserve">                                                                                              </w:t>
      </w:r>
      <w:r w:rsidRPr="00B0692A">
        <w:rPr>
          <w:szCs w:val="28"/>
        </w:rPr>
        <w:t>УТВЕРЖДЕНО</w:t>
      </w:r>
    </w:p>
    <w:p w:rsidR="008F798A" w:rsidRPr="00B0692A" w:rsidRDefault="008F798A" w:rsidP="008F798A">
      <w:pPr>
        <w:pStyle w:val="3"/>
        <w:spacing w:after="0"/>
        <w:ind w:left="5387"/>
        <w:rPr>
          <w:sz w:val="28"/>
          <w:szCs w:val="28"/>
        </w:rPr>
      </w:pPr>
      <w:r w:rsidRPr="00B0692A">
        <w:rPr>
          <w:sz w:val="28"/>
          <w:szCs w:val="28"/>
        </w:rPr>
        <w:t>постановлением администрации</w:t>
      </w:r>
    </w:p>
    <w:p w:rsidR="008F798A" w:rsidRPr="00B0692A" w:rsidRDefault="00B65CD1" w:rsidP="008F798A">
      <w:pPr>
        <w:pStyle w:val="3"/>
        <w:spacing w:after="0"/>
        <w:ind w:left="5387"/>
        <w:rPr>
          <w:sz w:val="28"/>
          <w:szCs w:val="28"/>
        </w:rPr>
      </w:pPr>
      <w:r>
        <w:rPr>
          <w:spacing w:val="-3"/>
          <w:sz w:val="28"/>
          <w:szCs w:val="28"/>
        </w:rPr>
        <w:t>Богородского</w:t>
      </w:r>
      <w:r w:rsidR="008F798A" w:rsidRPr="00B0692A">
        <w:rPr>
          <w:spacing w:val="-3"/>
          <w:sz w:val="28"/>
          <w:szCs w:val="28"/>
        </w:rPr>
        <w:t xml:space="preserve"> </w:t>
      </w:r>
      <w:r w:rsidR="008F798A">
        <w:rPr>
          <w:spacing w:val="-3"/>
          <w:sz w:val="28"/>
          <w:szCs w:val="28"/>
        </w:rPr>
        <w:t>муниципального округа</w:t>
      </w:r>
      <w:r>
        <w:rPr>
          <w:spacing w:val="-3"/>
          <w:sz w:val="28"/>
          <w:szCs w:val="28"/>
        </w:rPr>
        <w:t xml:space="preserve"> </w:t>
      </w:r>
      <w:r w:rsidR="008F798A" w:rsidRPr="00B0692A">
        <w:rPr>
          <w:color w:val="000000"/>
          <w:spacing w:val="-3"/>
          <w:sz w:val="28"/>
          <w:szCs w:val="28"/>
        </w:rPr>
        <w:t>от</w:t>
      </w:r>
      <w:r w:rsidR="008F798A">
        <w:rPr>
          <w:color w:val="000000"/>
          <w:spacing w:val="-3"/>
          <w:sz w:val="28"/>
          <w:szCs w:val="28"/>
        </w:rPr>
        <w:t xml:space="preserve"> </w:t>
      </w:r>
      <w:r>
        <w:rPr>
          <w:color w:val="000000"/>
          <w:spacing w:val="-3"/>
          <w:sz w:val="28"/>
          <w:szCs w:val="28"/>
        </w:rPr>
        <w:t>__________</w:t>
      </w:r>
      <w:proofErr w:type="gramStart"/>
      <w:r>
        <w:rPr>
          <w:color w:val="000000"/>
          <w:spacing w:val="-3"/>
          <w:sz w:val="28"/>
          <w:szCs w:val="28"/>
        </w:rPr>
        <w:t>_</w:t>
      </w:r>
      <w:r w:rsidR="008F798A">
        <w:rPr>
          <w:color w:val="000000"/>
          <w:spacing w:val="-3"/>
          <w:sz w:val="28"/>
          <w:szCs w:val="28"/>
        </w:rPr>
        <w:t xml:space="preserve">  №</w:t>
      </w:r>
      <w:proofErr w:type="gramEnd"/>
      <w:r w:rsidR="008F798A">
        <w:rPr>
          <w:color w:val="000000"/>
          <w:spacing w:val="-3"/>
          <w:sz w:val="28"/>
          <w:szCs w:val="28"/>
        </w:rPr>
        <w:t xml:space="preserve"> </w:t>
      </w:r>
      <w:r>
        <w:rPr>
          <w:color w:val="000000"/>
          <w:spacing w:val="-3"/>
          <w:sz w:val="28"/>
          <w:szCs w:val="28"/>
        </w:rPr>
        <w:t>_____</w:t>
      </w:r>
    </w:p>
    <w:p w:rsidR="008F798A" w:rsidRDefault="008F798A" w:rsidP="008F798A">
      <w:pPr>
        <w:pStyle w:val="4"/>
        <w:spacing w:before="0"/>
        <w:ind w:left="5387"/>
        <w:rPr>
          <w:sz w:val="24"/>
          <w:szCs w:val="24"/>
        </w:rPr>
      </w:pPr>
    </w:p>
    <w:p w:rsidR="008F798A" w:rsidRDefault="008F798A" w:rsidP="008F798A">
      <w:pPr>
        <w:pStyle w:val="4"/>
        <w:spacing w:before="0"/>
        <w:ind w:left="5387"/>
        <w:rPr>
          <w:sz w:val="24"/>
          <w:szCs w:val="24"/>
        </w:rPr>
      </w:pPr>
    </w:p>
    <w:p w:rsidR="008F798A" w:rsidRDefault="008F798A" w:rsidP="008F798A">
      <w:pPr>
        <w:pStyle w:val="4"/>
        <w:spacing w:before="0"/>
        <w:ind w:left="5387"/>
        <w:rPr>
          <w:sz w:val="24"/>
          <w:szCs w:val="24"/>
        </w:rPr>
      </w:pPr>
    </w:p>
    <w:p w:rsidR="008F798A" w:rsidRPr="00B91C31" w:rsidRDefault="008F798A" w:rsidP="008F798A">
      <w:pPr>
        <w:pStyle w:val="21"/>
        <w:spacing w:after="0" w:line="240" w:lineRule="auto"/>
        <w:ind w:left="284"/>
        <w:jc w:val="center"/>
        <w:rPr>
          <w:b/>
          <w:sz w:val="28"/>
          <w:szCs w:val="28"/>
        </w:rPr>
      </w:pPr>
      <w:r w:rsidRPr="00B91C31">
        <w:rPr>
          <w:b/>
          <w:sz w:val="28"/>
          <w:szCs w:val="28"/>
        </w:rPr>
        <w:t>ПЕРЕЧЕНЬ</w:t>
      </w:r>
    </w:p>
    <w:p w:rsidR="008F798A" w:rsidRPr="00B91C31" w:rsidRDefault="008F798A" w:rsidP="008F798A">
      <w:pPr>
        <w:pStyle w:val="21"/>
        <w:spacing w:after="0" w:line="240" w:lineRule="auto"/>
        <w:ind w:left="284"/>
        <w:jc w:val="center"/>
        <w:rPr>
          <w:b/>
          <w:sz w:val="28"/>
          <w:szCs w:val="28"/>
        </w:rPr>
      </w:pPr>
      <w:r w:rsidRPr="00B91C31">
        <w:rPr>
          <w:b/>
          <w:sz w:val="28"/>
          <w:szCs w:val="28"/>
        </w:rPr>
        <w:t xml:space="preserve">сил и средств постоянной готовности </w:t>
      </w:r>
      <w:r w:rsidR="00743298">
        <w:rPr>
          <w:b/>
          <w:sz w:val="28"/>
          <w:szCs w:val="28"/>
        </w:rPr>
        <w:t>Богородского</w:t>
      </w:r>
      <w:r w:rsidRPr="00B91C31">
        <w:rPr>
          <w:b/>
          <w:sz w:val="28"/>
          <w:szCs w:val="28"/>
        </w:rPr>
        <w:t xml:space="preserve"> районного звена территориальной подсистемы Кировской области единой государственной системы предупреждения и ликвидации чрезвычайных ситуаций</w:t>
      </w:r>
    </w:p>
    <w:p w:rsidR="008F798A" w:rsidRPr="00B91C31" w:rsidRDefault="008F798A" w:rsidP="008F798A">
      <w:pPr>
        <w:pStyle w:val="21"/>
        <w:spacing w:after="0" w:line="240" w:lineRule="auto"/>
        <w:ind w:left="284"/>
        <w:rPr>
          <w:b/>
          <w:sz w:val="28"/>
          <w:szCs w:val="28"/>
        </w:rPr>
      </w:pPr>
    </w:p>
    <w:p w:rsidR="008F798A" w:rsidRDefault="008F798A" w:rsidP="008F798A">
      <w:pPr>
        <w:pStyle w:val="21"/>
        <w:spacing w:after="0"/>
        <w:rPr>
          <w:b/>
        </w:rPr>
      </w:pPr>
    </w:p>
    <w:p w:rsidR="008F798A" w:rsidRPr="00B57791" w:rsidRDefault="008F798A" w:rsidP="008F798A">
      <w:pPr>
        <w:pStyle w:val="21"/>
        <w:spacing w:after="0"/>
        <w:rPr>
          <w:b/>
        </w:rPr>
      </w:pPr>
    </w:p>
    <w:p w:rsidR="008F798A" w:rsidRPr="00B91C31" w:rsidRDefault="008F798A" w:rsidP="008F798A">
      <w:pPr>
        <w:pStyle w:val="21"/>
        <w:numPr>
          <w:ilvl w:val="0"/>
          <w:numId w:val="1"/>
        </w:numPr>
        <w:tabs>
          <w:tab w:val="left" w:pos="993"/>
        </w:tabs>
        <w:spacing w:after="0" w:line="240" w:lineRule="auto"/>
        <w:ind w:left="0" w:firstLine="709"/>
        <w:jc w:val="both"/>
        <w:rPr>
          <w:sz w:val="28"/>
          <w:szCs w:val="28"/>
        </w:rPr>
      </w:pPr>
      <w:r w:rsidRPr="00B91C31">
        <w:rPr>
          <w:sz w:val="28"/>
          <w:szCs w:val="28"/>
        </w:rPr>
        <w:t xml:space="preserve"> </w:t>
      </w:r>
      <w:r w:rsidR="00743298">
        <w:rPr>
          <w:sz w:val="28"/>
          <w:szCs w:val="28"/>
        </w:rPr>
        <w:t>27</w:t>
      </w:r>
      <w:r w:rsidRPr="00B91C31">
        <w:rPr>
          <w:sz w:val="28"/>
          <w:szCs w:val="28"/>
        </w:rPr>
        <w:t>-я П</w:t>
      </w:r>
      <w:r w:rsidR="00743298">
        <w:rPr>
          <w:sz w:val="28"/>
          <w:szCs w:val="28"/>
        </w:rPr>
        <w:t>С</w:t>
      </w:r>
      <w:r w:rsidRPr="00B91C31">
        <w:rPr>
          <w:sz w:val="28"/>
          <w:szCs w:val="28"/>
        </w:rPr>
        <w:t xml:space="preserve">Ч </w:t>
      </w:r>
      <w:r w:rsidR="00743298">
        <w:rPr>
          <w:sz w:val="28"/>
          <w:szCs w:val="28"/>
        </w:rPr>
        <w:t xml:space="preserve">1 пожарно-спасательного отряда </w:t>
      </w:r>
      <w:r w:rsidRPr="00B91C31">
        <w:rPr>
          <w:sz w:val="28"/>
          <w:szCs w:val="28"/>
        </w:rPr>
        <w:t xml:space="preserve">ФПС </w:t>
      </w:r>
      <w:r w:rsidR="00743298">
        <w:rPr>
          <w:sz w:val="28"/>
          <w:szCs w:val="28"/>
        </w:rPr>
        <w:t xml:space="preserve">ГПС ГУ МЧС России </w:t>
      </w:r>
      <w:r w:rsidRPr="00B91C31">
        <w:rPr>
          <w:sz w:val="28"/>
          <w:szCs w:val="28"/>
        </w:rPr>
        <w:t xml:space="preserve">по Кировской области  </w:t>
      </w:r>
    </w:p>
    <w:p w:rsidR="008F798A" w:rsidRPr="00B91C31" w:rsidRDefault="008F798A" w:rsidP="008F798A">
      <w:pPr>
        <w:pStyle w:val="21"/>
        <w:numPr>
          <w:ilvl w:val="0"/>
          <w:numId w:val="1"/>
        </w:numPr>
        <w:tabs>
          <w:tab w:val="left" w:pos="993"/>
        </w:tabs>
        <w:spacing w:after="0" w:line="240" w:lineRule="auto"/>
        <w:ind w:left="0" w:firstLine="709"/>
        <w:jc w:val="both"/>
        <w:rPr>
          <w:sz w:val="28"/>
          <w:szCs w:val="28"/>
        </w:rPr>
      </w:pPr>
      <w:r w:rsidRPr="00B91C31">
        <w:rPr>
          <w:sz w:val="28"/>
          <w:szCs w:val="28"/>
        </w:rPr>
        <w:t xml:space="preserve"> Пункт полиции «</w:t>
      </w:r>
      <w:r w:rsidR="00743298">
        <w:rPr>
          <w:sz w:val="28"/>
          <w:szCs w:val="28"/>
        </w:rPr>
        <w:t>Богородский</w:t>
      </w:r>
      <w:r w:rsidRPr="00B91C31">
        <w:rPr>
          <w:sz w:val="28"/>
          <w:szCs w:val="28"/>
        </w:rPr>
        <w:t>» МО МВД России</w:t>
      </w:r>
      <w:r w:rsidR="00743298">
        <w:rPr>
          <w:sz w:val="28"/>
          <w:szCs w:val="28"/>
        </w:rPr>
        <w:t xml:space="preserve"> «</w:t>
      </w:r>
      <w:proofErr w:type="spellStart"/>
      <w:r w:rsidR="00743298">
        <w:rPr>
          <w:sz w:val="28"/>
          <w:szCs w:val="28"/>
        </w:rPr>
        <w:t>Куменский</w:t>
      </w:r>
      <w:proofErr w:type="spellEnd"/>
      <w:r w:rsidRPr="00B91C31">
        <w:rPr>
          <w:sz w:val="28"/>
          <w:szCs w:val="28"/>
        </w:rPr>
        <w:t>»</w:t>
      </w:r>
    </w:p>
    <w:p w:rsidR="008F798A" w:rsidRPr="00B91C31" w:rsidRDefault="008F798A" w:rsidP="008F798A">
      <w:pPr>
        <w:pStyle w:val="21"/>
        <w:tabs>
          <w:tab w:val="left" w:pos="993"/>
        </w:tabs>
        <w:spacing w:after="0" w:line="240" w:lineRule="auto"/>
        <w:ind w:left="0" w:firstLine="720"/>
        <w:jc w:val="both"/>
        <w:rPr>
          <w:sz w:val="28"/>
          <w:szCs w:val="28"/>
        </w:rPr>
      </w:pPr>
      <w:r>
        <w:rPr>
          <w:sz w:val="28"/>
          <w:szCs w:val="28"/>
        </w:rPr>
        <w:t xml:space="preserve">3. </w:t>
      </w:r>
      <w:r w:rsidR="00743298">
        <w:rPr>
          <w:sz w:val="28"/>
          <w:szCs w:val="28"/>
        </w:rPr>
        <w:t xml:space="preserve"> </w:t>
      </w:r>
      <w:r w:rsidRPr="00B91C31">
        <w:rPr>
          <w:sz w:val="28"/>
          <w:szCs w:val="28"/>
        </w:rPr>
        <w:t>Станция скорой помощи</w:t>
      </w:r>
      <w:r>
        <w:rPr>
          <w:sz w:val="28"/>
          <w:szCs w:val="28"/>
        </w:rPr>
        <w:t xml:space="preserve"> </w:t>
      </w:r>
      <w:r w:rsidRPr="00B91C31">
        <w:rPr>
          <w:sz w:val="28"/>
          <w:szCs w:val="28"/>
        </w:rPr>
        <w:t>№</w:t>
      </w:r>
      <w:r>
        <w:rPr>
          <w:sz w:val="28"/>
          <w:szCs w:val="28"/>
        </w:rPr>
        <w:t xml:space="preserve"> </w:t>
      </w:r>
      <w:r w:rsidR="006D1070">
        <w:rPr>
          <w:sz w:val="28"/>
          <w:szCs w:val="28"/>
        </w:rPr>
        <w:t>33</w:t>
      </w:r>
      <w:r w:rsidRPr="00B91C31">
        <w:rPr>
          <w:sz w:val="28"/>
          <w:szCs w:val="28"/>
        </w:rPr>
        <w:t xml:space="preserve"> пгт </w:t>
      </w:r>
      <w:r w:rsidR="00161C07">
        <w:rPr>
          <w:sz w:val="28"/>
          <w:szCs w:val="28"/>
        </w:rPr>
        <w:t>Богородское</w:t>
      </w:r>
      <w:r w:rsidRPr="00B91C31">
        <w:rPr>
          <w:sz w:val="28"/>
          <w:szCs w:val="28"/>
        </w:rPr>
        <w:t xml:space="preserve"> КОГБУЗ «Станция</w:t>
      </w:r>
      <w:r>
        <w:rPr>
          <w:sz w:val="28"/>
          <w:szCs w:val="28"/>
        </w:rPr>
        <w:t xml:space="preserve"> </w:t>
      </w:r>
      <w:r w:rsidRPr="00B91C31">
        <w:rPr>
          <w:sz w:val="28"/>
          <w:szCs w:val="28"/>
        </w:rPr>
        <w:t xml:space="preserve">скорой медицинской помощи г.Киров»  </w:t>
      </w:r>
    </w:p>
    <w:p w:rsidR="00F7454D" w:rsidRDefault="00F7454D"/>
    <w:sectPr w:rsidR="00F7454D" w:rsidSect="00C4245B">
      <w:headerReference w:type="default" r:id="rId9"/>
      <w:pgSz w:w="11906" w:h="16838"/>
      <w:pgMar w:top="1276" w:right="56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E1D" w:rsidRDefault="006E6E1D" w:rsidP="006E6E1D">
      <w:r>
        <w:separator/>
      </w:r>
    </w:p>
  </w:endnote>
  <w:endnote w:type="continuationSeparator" w:id="0">
    <w:p w:rsidR="006E6E1D" w:rsidRDefault="006E6E1D" w:rsidP="006E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E1D" w:rsidRDefault="006E6E1D" w:rsidP="006E6E1D">
      <w:r>
        <w:separator/>
      </w:r>
    </w:p>
  </w:footnote>
  <w:footnote w:type="continuationSeparator" w:id="0">
    <w:p w:rsidR="006E6E1D" w:rsidRDefault="006E6E1D" w:rsidP="006E6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1D" w:rsidRPr="006E6E1D" w:rsidRDefault="006E6E1D" w:rsidP="006E6E1D">
    <w:pPr>
      <w:pStyle w:val="a7"/>
      <w:ind w:firstLine="142"/>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17E15"/>
    <w:multiLevelType w:val="hybridMultilevel"/>
    <w:tmpl w:val="180CC4DA"/>
    <w:lvl w:ilvl="0" w:tplc="3012978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B138C5"/>
    <w:multiLevelType w:val="singleLevel"/>
    <w:tmpl w:val="FDA40DC8"/>
    <w:lvl w:ilvl="0">
      <w:start w:val="2"/>
      <w:numFmt w:val="bullet"/>
      <w:lvlText w:val="-"/>
      <w:lvlJc w:val="left"/>
      <w:pPr>
        <w:tabs>
          <w:tab w:val="num" w:pos="360"/>
        </w:tabs>
        <w:ind w:left="360" w:hanging="360"/>
      </w:pPr>
    </w:lvl>
  </w:abstractNum>
  <w:abstractNum w:abstractNumId="2">
    <w:nsid w:val="2A7C0C20"/>
    <w:multiLevelType w:val="hybridMultilevel"/>
    <w:tmpl w:val="B0809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1B5D50"/>
    <w:multiLevelType w:val="hybridMultilevel"/>
    <w:tmpl w:val="15188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BF5"/>
    <w:rsid w:val="00083AD8"/>
    <w:rsid w:val="00087906"/>
    <w:rsid w:val="00110C0F"/>
    <w:rsid w:val="00161C07"/>
    <w:rsid w:val="001A4A09"/>
    <w:rsid w:val="001A5442"/>
    <w:rsid w:val="001B40EA"/>
    <w:rsid w:val="00245633"/>
    <w:rsid w:val="002703EE"/>
    <w:rsid w:val="002757DC"/>
    <w:rsid w:val="00282BF5"/>
    <w:rsid w:val="002F4285"/>
    <w:rsid w:val="00300D50"/>
    <w:rsid w:val="00334DA2"/>
    <w:rsid w:val="003B09E8"/>
    <w:rsid w:val="0041564D"/>
    <w:rsid w:val="00496237"/>
    <w:rsid w:val="00506B0B"/>
    <w:rsid w:val="0053172E"/>
    <w:rsid w:val="006129A2"/>
    <w:rsid w:val="00651446"/>
    <w:rsid w:val="006D02F8"/>
    <w:rsid w:val="006D1070"/>
    <w:rsid w:val="006E6E1D"/>
    <w:rsid w:val="0070005D"/>
    <w:rsid w:val="007025BB"/>
    <w:rsid w:val="00743298"/>
    <w:rsid w:val="007D0BCF"/>
    <w:rsid w:val="00886C8B"/>
    <w:rsid w:val="008F798A"/>
    <w:rsid w:val="00920C67"/>
    <w:rsid w:val="009B26AF"/>
    <w:rsid w:val="009B4612"/>
    <w:rsid w:val="00A25955"/>
    <w:rsid w:val="00A71003"/>
    <w:rsid w:val="00AE149D"/>
    <w:rsid w:val="00B65CD1"/>
    <w:rsid w:val="00BA0DE7"/>
    <w:rsid w:val="00C136F6"/>
    <w:rsid w:val="00C4245B"/>
    <w:rsid w:val="00C8735C"/>
    <w:rsid w:val="00CB691F"/>
    <w:rsid w:val="00CC14E0"/>
    <w:rsid w:val="00CD5F8D"/>
    <w:rsid w:val="00D50BFF"/>
    <w:rsid w:val="00E75C0F"/>
    <w:rsid w:val="00ED481F"/>
    <w:rsid w:val="00F743CE"/>
    <w:rsid w:val="00F74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F2B72-2C1A-4BD8-8A42-08B891D1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BF5"/>
    <w:pPr>
      <w:spacing w:after="0" w:line="240" w:lineRule="auto"/>
    </w:pPr>
    <w:rPr>
      <w:rFonts w:ascii="Times New Roman" w:eastAsia="Times New Roman" w:hAnsi="Times New Roman" w:cs="Times New Roman"/>
      <w:sz w:val="28"/>
      <w:szCs w:val="20"/>
      <w:lang w:eastAsia="ru-RU"/>
    </w:rPr>
  </w:style>
  <w:style w:type="paragraph" w:styleId="4">
    <w:name w:val="heading 4"/>
    <w:basedOn w:val="a"/>
    <w:next w:val="a"/>
    <w:link w:val="40"/>
    <w:qFormat/>
    <w:rsid w:val="008F798A"/>
    <w:pPr>
      <w:keepNext/>
      <w:shd w:val="clear" w:color="auto" w:fill="FFFFFF"/>
      <w:spacing w:before="278"/>
      <w:ind w:left="5103"/>
      <w:outlineLvl w:val="3"/>
    </w:pPr>
    <w:rPr>
      <w:color w:val="000000"/>
      <w:spacing w:val="-5"/>
    </w:rPr>
  </w:style>
  <w:style w:type="paragraph" w:styleId="5">
    <w:name w:val="heading 5"/>
    <w:basedOn w:val="a"/>
    <w:next w:val="a"/>
    <w:link w:val="50"/>
    <w:qFormat/>
    <w:rsid w:val="008F798A"/>
    <w:pPr>
      <w:keepNext/>
      <w:shd w:val="clear" w:color="auto" w:fill="FFFFFF"/>
      <w:spacing w:before="922"/>
      <w:ind w:left="62"/>
      <w:jc w:val="center"/>
      <w:outlineLvl w:val="4"/>
    </w:pPr>
    <w:rPr>
      <w:b/>
      <w:color w:val="000000"/>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F798A"/>
    <w:rPr>
      <w:rFonts w:ascii="Times New Roman" w:eastAsia="Times New Roman" w:hAnsi="Times New Roman" w:cs="Times New Roman"/>
      <w:color w:val="000000"/>
      <w:spacing w:val="-5"/>
      <w:sz w:val="28"/>
      <w:szCs w:val="20"/>
      <w:shd w:val="clear" w:color="auto" w:fill="FFFFFF"/>
      <w:lang w:eastAsia="ru-RU"/>
    </w:rPr>
  </w:style>
  <w:style w:type="character" w:customStyle="1" w:styleId="50">
    <w:name w:val="Заголовок 5 Знак"/>
    <w:basedOn w:val="a0"/>
    <w:link w:val="5"/>
    <w:rsid w:val="008F798A"/>
    <w:rPr>
      <w:rFonts w:ascii="Times New Roman" w:eastAsia="Times New Roman" w:hAnsi="Times New Roman" w:cs="Times New Roman"/>
      <w:b/>
      <w:color w:val="000000"/>
      <w:spacing w:val="-6"/>
      <w:sz w:val="28"/>
      <w:szCs w:val="20"/>
      <w:shd w:val="clear" w:color="auto" w:fill="FFFFFF"/>
      <w:lang w:eastAsia="ru-RU"/>
    </w:rPr>
  </w:style>
  <w:style w:type="paragraph" w:styleId="2">
    <w:name w:val="Body Text 2"/>
    <w:basedOn w:val="a"/>
    <w:link w:val="20"/>
    <w:rsid w:val="008F798A"/>
    <w:pPr>
      <w:spacing w:after="480"/>
      <w:ind w:right="5075"/>
    </w:pPr>
    <w:rPr>
      <w:sz w:val="24"/>
    </w:rPr>
  </w:style>
  <w:style w:type="character" w:customStyle="1" w:styleId="20">
    <w:name w:val="Основной текст 2 Знак"/>
    <w:basedOn w:val="a0"/>
    <w:link w:val="2"/>
    <w:rsid w:val="008F798A"/>
    <w:rPr>
      <w:rFonts w:ascii="Times New Roman" w:eastAsia="Times New Roman" w:hAnsi="Times New Roman" w:cs="Times New Roman"/>
      <w:sz w:val="24"/>
      <w:szCs w:val="20"/>
      <w:lang w:eastAsia="ru-RU"/>
    </w:rPr>
  </w:style>
  <w:style w:type="paragraph" w:styleId="a3">
    <w:name w:val="Body Text"/>
    <w:basedOn w:val="a"/>
    <w:link w:val="a4"/>
    <w:rsid w:val="008F798A"/>
    <w:pPr>
      <w:spacing w:after="120"/>
    </w:pPr>
    <w:rPr>
      <w:sz w:val="24"/>
      <w:szCs w:val="24"/>
    </w:rPr>
  </w:style>
  <w:style w:type="character" w:customStyle="1" w:styleId="a4">
    <w:name w:val="Основной текст Знак"/>
    <w:basedOn w:val="a0"/>
    <w:link w:val="a3"/>
    <w:rsid w:val="008F798A"/>
    <w:rPr>
      <w:rFonts w:ascii="Times New Roman" w:eastAsia="Times New Roman" w:hAnsi="Times New Roman" w:cs="Times New Roman"/>
      <w:sz w:val="24"/>
      <w:szCs w:val="24"/>
      <w:lang w:eastAsia="ru-RU"/>
    </w:rPr>
  </w:style>
  <w:style w:type="paragraph" w:styleId="a5">
    <w:name w:val="Body Text Indent"/>
    <w:basedOn w:val="a"/>
    <w:link w:val="a6"/>
    <w:rsid w:val="008F798A"/>
    <w:pPr>
      <w:spacing w:after="120"/>
      <w:ind w:left="283"/>
    </w:pPr>
    <w:rPr>
      <w:sz w:val="24"/>
      <w:szCs w:val="24"/>
    </w:rPr>
  </w:style>
  <w:style w:type="character" w:customStyle="1" w:styleId="a6">
    <w:name w:val="Основной текст с отступом Знак"/>
    <w:basedOn w:val="a0"/>
    <w:link w:val="a5"/>
    <w:rsid w:val="008F798A"/>
    <w:rPr>
      <w:rFonts w:ascii="Times New Roman" w:eastAsia="Times New Roman" w:hAnsi="Times New Roman" w:cs="Times New Roman"/>
      <w:sz w:val="24"/>
      <w:szCs w:val="24"/>
      <w:lang w:eastAsia="ru-RU"/>
    </w:rPr>
  </w:style>
  <w:style w:type="paragraph" w:styleId="21">
    <w:name w:val="Body Text Indent 2"/>
    <w:basedOn w:val="a"/>
    <w:link w:val="22"/>
    <w:rsid w:val="008F798A"/>
    <w:pPr>
      <w:spacing w:after="120" w:line="480" w:lineRule="auto"/>
      <w:ind w:left="283"/>
    </w:pPr>
    <w:rPr>
      <w:sz w:val="24"/>
      <w:szCs w:val="24"/>
    </w:rPr>
  </w:style>
  <w:style w:type="character" w:customStyle="1" w:styleId="22">
    <w:name w:val="Основной текст с отступом 2 Знак"/>
    <w:basedOn w:val="a0"/>
    <w:link w:val="21"/>
    <w:rsid w:val="008F798A"/>
    <w:rPr>
      <w:rFonts w:ascii="Times New Roman" w:eastAsia="Times New Roman" w:hAnsi="Times New Roman" w:cs="Times New Roman"/>
      <w:sz w:val="24"/>
      <w:szCs w:val="24"/>
      <w:lang w:eastAsia="ru-RU"/>
    </w:rPr>
  </w:style>
  <w:style w:type="paragraph" w:styleId="3">
    <w:name w:val="Body Text Indent 3"/>
    <w:basedOn w:val="a"/>
    <w:link w:val="30"/>
    <w:rsid w:val="008F798A"/>
    <w:pPr>
      <w:spacing w:after="120"/>
      <w:ind w:left="283"/>
    </w:pPr>
    <w:rPr>
      <w:sz w:val="16"/>
      <w:szCs w:val="16"/>
    </w:rPr>
  </w:style>
  <w:style w:type="character" w:customStyle="1" w:styleId="30">
    <w:name w:val="Основной текст с отступом 3 Знак"/>
    <w:basedOn w:val="a0"/>
    <w:link w:val="3"/>
    <w:rsid w:val="008F798A"/>
    <w:rPr>
      <w:rFonts w:ascii="Times New Roman" w:eastAsia="Times New Roman" w:hAnsi="Times New Roman" w:cs="Times New Roman"/>
      <w:sz w:val="16"/>
      <w:szCs w:val="16"/>
      <w:lang w:eastAsia="ru-RU"/>
    </w:rPr>
  </w:style>
  <w:style w:type="paragraph" w:styleId="a7">
    <w:name w:val="header"/>
    <w:basedOn w:val="a"/>
    <w:link w:val="a8"/>
    <w:uiPriority w:val="99"/>
    <w:rsid w:val="008F798A"/>
    <w:pPr>
      <w:tabs>
        <w:tab w:val="center" w:pos="4153"/>
        <w:tab w:val="right" w:pos="8306"/>
      </w:tabs>
    </w:pPr>
    <w:rPr>
      <w:sz w:val="24"/>
    </w:rPr>
  </w:style>
  <w:style w:type="character" w:customStyle="1" w:styleId="a8">
    <w:name w:val="Верхний колонтитул Знак"/>
    <w:basedOn w:val="a0"/>
    <w:link w:val="a7"/>
    <w:uiPriority w:val="99"/>
    <w:rsid w:val="008F798A"/>
    <w:rPr>
      <w:rFonts w:ascii="Times New Roman" w:eastAsia="Times New Roman" w:hAnsi="Times New Roman" w:cs="Times New Roman"/>
      <w:sz w:val="24"/>
      <w:szCs w:val="20"/>
      <w:lang w:eastAsia="ru-RU"/>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4612"/>
    <w:pPr>
      <w:widowControl w:val="0"/>
      <w:adjustRightInd w:val="0"/>
      <w:spacing w:after="160" w:line="240" w:lineRule="exact"/>
      <w:jc w:val="right"/>
    </w:pPr>
    <w:rPr>
      <w:sz w:val="20"/>
      <w:lang w:val="en-GB" w:eastAsia="en-US"/>
    </w:rPr>
  </w:style>
  <w:style w:type="character" w:styleId="aa">
    <w:name w:val="Hyperlink"/>
    <w:basedOn w:val="a0"/>
    <w:rsid w:val="00886C8B"/>
    <w:rPr>
      <w:color w:val="0000FF"/>
      <w:u w:val="single"/>
    </w:rPr>
  </w:style>
  <w:style w:type="paragraph" w:customStyle="1" w:styleId="p6">
    <w:name w:val="p6"/>
    <w:basedOn w:val="a"/>
    <w:rsid w:val="00A25955"/>
    <w:pPr>
      <w:spacing w:before="100" w:beforeAutospacing="1" w:after="100" w:afterAutospacing="1"/>
    </w:pPr>
    <w:rPr>
      <w:sz w:val="24"/>
      <w:szCs w:val="24"/>
    </w:rPr>
  </w:style>
  <w:style w:type="paragraph" w:styleId="ab">
    <w:name w:val="footer"/>
    <w:basedOn w:val="a"/>
    <w:link w:val="ac"/>
    <w:uiPriority w:val="99"/>
    <w:semiHidden/>
    <w:unhideWhenUsed/>
    <w:rsid w:val="006E6E1D"/>
    <w:pPr>
      <w:tabs>
        <w:tab w:val="center" w:pos="4677"/>
        <w:tab w:val="right" w:pos="9355"/>
      </w:tabs>
    </w:pPr>
  </w:style>
  <w:style w:type="character" w:customStyle="1" w:styleId="ac">
    <w:name w:val="Нижний колонтитул Знак"/>
    <w:basedOn w:val="a0"/>
    <w:link w:val="ab"/>
    <w:uiPriority w:val="99"/>
    <w:semiHidden/>
    <w:rsid w:val="006E6E1D"/>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00D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00D50"/>
    <w:rPr>
      <w:rFonts w:ascii="Arial" w:eastAsia="Times New Roman" w:hAnsi="Arial" w:cs="Arial"/>
      <w:sz w:val="20"/>
      <w:szCs w:val="20"/>
      <w:lang w:eastAsia="ru-RU"/>
    </w:rPr>
  </w:style>
  <w:style w:type="paragraph" w:styleId="ad">
    <w:name w:val="Balloon Text"/>
    <w:basedOn w:val="a"/>
    <w:link w:val="ae"/>
    <w:uiPriority w:val="99"/>
    <w:semiHidden/>
    <w:unhideWhenUsed/>
    <w:rsid w:val="00300D50"/>
    <w:rPr>
      <w:rFonts w:ascii="Segoe UI" w:hAnsi="Segoe UI" w:cs="Segoe UI"/>
      <w:sz w:val="18"/>
      <w:szCs w:val="18"/>
    </w:rPr>
  </w:style>
  <w:style w:type="character" w:customStyle="1" w:styleId="ae">
    <w:name w:val="Текст выноски Знак"/>
    <w:basedOn w:val="a0"/>
    <w:link w:val="ad"/>
    <w:uiPriority w:val="99"/>
    <w:semiHidden/>
    <w:rsid w:val="00300D5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4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D4219-D1B5-41C3-834C-5A8E4567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3872</Words>
  <Characters>22075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Машинописка</cp:lastModifiedBy>
  <cp:revision>42</cp:revision>
  <cp:lastPrinted>2022-04-13T12:38:00Z</cp:lastPrinted>
  <dcterms:created xsi:type="dcterms:W3CDTF">2022-02-26T07:05:00Z</dcterms:created>
  <dcterms:modified xsi:type="dcterms:W3CDTF">2022-04-13T12:39:00Z</dcterms:modified>
</cp:coreProperties>
</file>