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АДМИНИСТРАЦИЯ МУНИЦИПАЛЬНОГО ОБРАЗОВАНИЯ </w:t>
      </w:r>
    </w:p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БОГОРОДСКИЙ МУНИЦИПАЛЬНЫЙ </w:t>
      </w:r>
      <w:r>
        <w:rPr>
          <w:b/>
          <w:sz w:val="32"/>
          <w:szCs w:val="32"/>
        </w:rPr>
        <w:t>ОКРУГ</w:t>
      </w:r>
    </w:p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>КИРОВСКОЙ ОБЛАСТИ</w:t>
      </w:r>
    </w:p>
    <w:p w:rsidR="005F6097" w:rsidRDefault="006C7F5D" w:rsidP="005F6097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(АДМИНИСТРАЦИЯ БОГОРОДСКОГО </w:t>
      </w:r>
    </w:p>
    <w:p w:rsidR="006C7F5D" w:rsidRDefault="006C7F5D" w:rsidP="006C7F5D">
      <w:pPr>
        <w:spacing w:after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МУНИЦИПАЛЬНОГО ОКРУГА</w:t>
      </w:r>
      <w:r w:rsidRPr="001E0BD6">
        <w:rPr>
          <w:b/>
          <w:sz w:val="32"/>
          <w:szCs w:val="32"/>
        </w:rPr>
        <w:t>)</w:t>
      </w:r>
    </w:p>
    <w:p w:rsidR="006C7F5D" w:rsidRDefault="006C7F5D" w:rsidP="006C7F5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4C53" w:rsidRDefault="00EA032E" w:rsidP="00C34C53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12.03.2025</w:t>
      </w:r>
      <w:r w:rsidR="00083738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№ 95</w:t>
      </w:r>
    </w:p>
    <w:p w:rsidR="006C7F5D" w:rsidRDefault="006C7F5D" w:rsidP="00C34C53">
      <w:pPr>
        <w:tabs>
          <w:tab w:val="left" w:pos="1701"/>
          <w:tab w:val="left" w:pos="7938"/>
          <w:tab w:val="left" w:pos="8222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83440F" w:rsidRDefault="0083440F" w:rsidP="0083440F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8"/>
        </w:rPr>
      </w:pPr>
    </w:p>
    <w:p w:rsidR="006436D2" w:rsidRPr="006436D2" w:rsidRDefault="006C7F5D" w:rsidP="006436D2">
      <w:pPr>
        <w:jc w:val="center"/>
        <w:rPr>
          <w:b/>
          <w:sz w:val="28"/>
          <w:szCs w:val="28"/>
        </w:rPr>
      </w:pPr>
      <w:r w:rsidRPr="006436D2">
        <w:rPr>
          <w:b/>
          <w:sz w:val="28"/>
          <w:szCs w:val="28"/>
        </w:rPr>
        <w:t>О внесении изменений в муниципальную программу «</w:t>
      </w:r>
      <w:r w:rsidR="006436D2" w:rsidRPr="006436D2">
        <w:rPr>
          <w:b/>
          <w:sz w:val="28"/>
          <w:szCs w:val="28"/>
        </w:rPr>
        <w:t xml:space="preserve">Управление муниципальными финансами Богородского муниципального округа </w:t>
      </w:r>
    </w:p>
    <w:p w:rsidR="006C7F5D" w:rsidRDefault="006436D2" w:rsidP="008346D6">
      <w:pPr>
        <w:spacing w:after="240"/>
        <w:jc w:val="center"/>
        <w:rPr>
          <w:b/>
          <w:sz w:val="28"/>
          <w:szCs w:val="28"/>
        </w:rPr>
      </w:pPr>
      <w:r w:rsidRPr="006436D2">
        <w:rPr>
          <w:b/>
          <w:sz w:val="28"/>
          <w:szCs w:val="28"/>
        </w:rPr>
        <w:t>Кировской области на 2023-2030 годы»</w:t>
      </w:r>
    </w:p>
    <w:p w:rsidR="00D10181" w:rsidRPr="006436D2" w:rsidRDefault="00BE0543" w:rsidP="00BE0543">
      <w:pPr>
        <w:tabs>
          <w:tab w:val="left" w:pos="34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7F5D" w:rsidRDefault="008346D6" w:rsidP="006C7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Богородского муниципального округа </w:t>
      </w:r>
      <w:r w:rsidR="002D5F21">
        <w:rPr>
          <w:bCs/>
          <w:sz w:val="28"/>
          <w:szCs w:val="28"/>
        </w:rPr>
        <w:t>от 23.01.2024 № 14</w:t>
      </w:r>
      <w:r w:rsidR="002D5F21" w:rsidRPr="008346D6">
        <w:rPr>
          <w:sz w:val="28"/>
          <w:szCs w:val="28"/>
        </w:rPr>
        <w:t xml:space="preserve"> </w:t>
      </w:r>
      <w:r w:rsidRPr="008346D6">
        <w:rPr>
          <w:sz w:val="28"/>
          <w:szCs w:val="28"/>
        </w:rPr>
        <w:t>«</w:t>
      </w:r>
      <w:r w:rsidRPr="008346D6">
        <w:rPr>
          <w:bCs/>
          <w:sz w:val="28"/>
          <w:szCs w:val="28"/>
        </w:rPr>
        <w:t>О разработке, реализации и оценке эффективности реализации муниципальных программ Богородского муниципального округа  Кировской области»</w:t>
      </w:r>
      <w:r>
        <w:rPr>
          <w:bCs/>
          <w:sz w:val="28"/>
          <w:szCs w:val="28"/>
        </w:rPr>
        <w:t xml:space="preserve">, а также </w:t>
      </w:r>
      <w:r>
        <w:rPr>
          <w:sz w:val="28"/>
          <w:szCs w:val="28"/>
        </w:rPr>
        <w:t>н</w:t>
      </w:r>
      <w:r w:rsidR="008F2B6A">
        <w:rPr>
          <w:sz w:val="28"/>
          <w:szCs w:val="28"/>
        </w:rPr>
        <w:t>а основании решения Думы Богородского муниципального округа от</w:t>
      </w:r>
      <w:r w:rsidR="00025D96">
        <w:rPr>
          <w:sz w:val="28"/>
          <w:szCs w:val="28"/>
        </w:rPr>
        <w:t xml:space="preserve"> </w:t>
      </w:r>
      <w:r w:rsidR="009424D6">
        <w:rPr>
          <w:sz w:val="28"/>
          <w:szCs w:val="28"/>
        </w:rPr>
        <w:t>2</w:t>
      </w:r>
      <w:r w:rsidR="00083738">
        <w:rPr>
          <w:sz w:val="28"/>
          <w:szCs w:val="28"/>
        </w:rPr>
        <w:t>1</w:t>
      </w:r>
      <w:r w:rsidR="009546D9">
        <w:rPr>
          <w:sz w:val="28"/>
          <w:szCs w:val="28"/>
        </w:rPr>
        <w:t>.</w:t>
      </w:r>
      <w:r w:rsidR="00083738">
        <w:rPr>
          <w:sz w:val="28"/>
          <w:szCs w:val="28"/>
        </w:rPr>
        <w:t>0</w:t>
      </w:r>
      <w:r w:rsidR="009424D6">
        <w:rPr>
          <w:sz w:val="28"/>
          <w:szCs w:val="28"/>
        </w:rPr>
        <w:t>2</w:t>
      </w:r>
      <w:r w:rsidR="009546D9">
        <w:rPr>
          <w:sz w:val="28"/>
          <w:szCs w:val="28"/>
        </w:rPr>
        <w:t>.202</w:t>
      </w:r>
      <w:r w:rsidR="00083738">
        <w:rPr>
          <w:sz w:val="28"/>
          <w:szCs w:val="28"/>
        </w:rPr>
        <w:t>5</w:t>
      </w:r>
      <w:r w:rsidR="00CC7C41">
        <w:rPr>
          <w:sz w:val="28"/>
          <w:szCs w:val="28"/>
        </w:rPr>
        <w:t xml:space="preserve"> № </w:t>
      </w:r>
      <w:r w:rsidR="00083738">
        <w:rPr>
          <w:sz w:val="28"/>
          <w:szCs w:val="28"/>
        </w:rPr>
        <w:t>6/42</w:t>
      </w:r>
      <w:r w:rsidR="00FA4C95">
        <w:rPr>
          <w:sz w:val="28"/>
          <w:szCs w:val="28"/>
        </w:rPr>
        <w:t xml:space="preserve"> </w:t>
      </w:r>
      <w:r w:rsidR="004F7F49">
        <w:rPr>
          <w:sz w:val="28"/>
          <w:szCs w:val="28"/>
        </w:rPr>
        <w:t>«</w:t>
      </w:r>
      <w:r w:rsidR="00FA4C95">
        <w:rPr>
          <w:sz w:val="28"/>
          <w:szCs w:val="28"/>
        </w:rPr>
        <w:t xml:space="preserve">О внесении изменений в решение Думы Богородского муниципального округа </w:t>
      </w:r>
      <w:r w:rsidR="00E47F65">
        <w:rPr>
          <w:sz w:val="28"/>
          <w:szCs w:val="28"/>
        </w:rPr>
        <w:t xml:space="preserve">от </w:t>
      </w:r>
      <w:r w:rsidR="009424D6">
        <w:rPr>
          <w:sz w:val="28"/>
          <w:szCs w:val="28"/>
        </w:rPr>
        <w:t xml:space="preserve"> 20.12.2024 № 4/26 «О бюджете Богородского муниципального округа на 2025 год и на плановый период 2026-2027 годов», </w:t>
      </w:r>
      <w:r w:rsidR="008F2B6A">
        <w:rPr>
          <w:sz w:val="28"/>
          <w:szCs w:val="28"/>
        </w:rPr>
        <w:t>а</w:t>
      </w:r>
      <w:r w:rsidR="006C7F5D">
        <w:rPr>
          <w:sz w:val="28"/>
          <w:szCs w:val="28"/>
        </w:rPr>
        <w:t>дминистрация Богородского муниципального округа ПОСТАНОВЛЯЕТ:</w:t>
      </w:r>
    </w:p>
    <w:p w:rsidR="009424D6" w:rsidRDefault="00A5642E" w:rsidP="006B6308">
      <w:pPr>
        <w:pStyle w:val="ac"/>
        <w:tabs>
          <w:tab w:val="left" w:pos="993"/>
          <w:tab w:val="left" w:pos="7938"/>
          <w:tab w:val="left" w:pos="8222"/>
          <w:tab w:val="left" w:pos="9072"/>
        </w:tabs>
        <w:spacing w:line="360" w:lineRule="auto"/>
        <w:ind w:left="0"/>
        <w:jc w:val="both"/>
      </w:pPr>
      <w:r>
        <w:rPr>
          <w:szCs w:val="28"/>
        </w:rPr>
        <w:t xml:space="preserve">          </w:t>
      </w:r>
      <w:r w:rsidR="002D5F21">
        <w:rPr>
          <w:szCs w:val="28"/>
        </w:rPr>
        <w:t>1.</w:t>
      </w:r>
      <w:r w:rsidR="00A35410">
        <w:rPr>
          <w:szCs w:val="28"/>
        </w:rPr>
        <w:t xml:space="preserve"> </w:t>
      </w:r>
      <w:r w:rsidR="006C7F5D" w:rsidRPr="00E4721B">
        <w:rPr>
          <w:szCs w:val="28"/>
        </w:rPr>
        <w:t>Внести следующие изменения в муниципальную программу «</w:t>
      </w:r>
      <w:r w:rsidR="006436D2" w:rsidRPr="00E4721B">
        <w:rPr>
          <w:szCs w:val="28"/>
        </w:rPr>
        <w:t>Управление муниципальными финансами Богородского муниципального округа Кировской области на 2023-2030 годы»</w:t>
      </w:r>
      <w:r w:rsidR="006C7F5D" w:rsidRPr="00E4721B">
        <w:rPr>
          <w:szCs w:val="28"/>
        </w:rPr>
        <w:t>, утвержденную постановлением</w:t>
      </w:r>
      <w:r w:rsidR="006C7F5D" w:rsidRPr="00E4721B">
        <w:t xml:space="preserve"> администрации Богородского </w:t>
      </w:r>
      <w:r w:rsidR="00084A95" w:rsidRPr="00E4721B">
        <w:t>муниципального</w:t>
      </w:r>
      <w:r w:rsidR="006C7F5D" w:rsidRPr="00E4721B">
        <w:t xml:space="preserve"> округа от </w:t>
      </w:r>
      <w:r w:rsidR="00C81322" w:rsidRPr="00E4721B">
        <w:t>22.06.2020 № 236,</w:t>
      </w:r>
      <w:r w:rsidR="009424D6" w:rsidRPr="00E4721B">
        <w:t xml:space="preserve"> </w:t>
      </w:r>
      <w:r w:rsidR="00C81322" w:rsidRPr="00E4721B">
        <w:t xml:space="preserve">с изменениями от </w:t>
      </w:r>
      <w:r w:rsidR="006D6BC0" w:rsidRPr="00E4721B">
        <w:t>2</w:t>
      </w:r>
      <w:r w:rsidR="006436D2" w:rsidRPr="00E4721B">
        <w:t>8</w:t>
      </w:r>
      <w:r w:rsidR="006C7F5D" w:rsidRPr="00E4721B">
        <w:t>.</w:t>
      </w:r>
      <w:r w:rsidR="006436D2" w:rsidRPr="00E4721B">
        <w:t>12</w:t>
      </w:r>
      <w:r w:rsidR="006C7F5D" w:rsidRPr="00E4721B">
        <w:t>.20</w:t>
      </w:r>
      <w:r w:rsidR="00084A95" w:rsidRPr="00E4721B">
        <w:t>2</w:t>
      </w:r>
      <w:r w:rsidR="006436D2" w:rsidRPr="00E4721B">
        <w:t>2</w:t>
      </w:r>
      <w:r w:rsidR="0077603D" w:rsidRPr="00E4721B">
        <w:t xml:space="preserve"> </w:t>
      </w:r>
      <w:r w:rsidR="006C7F5D" w:rsidRPr="00E4721B">
        <w:t>№</w:t>
      </w:r>
      <w:r w:rsidR="0078203B" w:rsidRPr="00E4721B">
        <w:t xml:space="preserve"> </w:t>
      </w:r>
      <w:r w:rsidR="006436D2" w:rsidRPr="00E4721B">
        <w:t>516</w:t>
      </w:r>
      <w:r w:rsidR="00BE0543" w:rsidRPr="00E4721B">
        <w:t>,</w:t>
      </w:r>
      <w:r>
        <w:t xml:space="preserve"> </w:t>
      </w:r>
      <w:r w:rsidR="00BE0543" w:rsidRPr="00E4721B">
        <w:t>от 01.04.2024 №124</w:t>
      </w:r>
      <w:r w:rsidR="009424D6" w:rsidRPr="00E4721B">
        <w:t>,</w:t>
      </w:r>
      <w:r w:rsidR="009424D6" w:rsidRPr="00E4721B">
        <w:rPr>
          <w:szCs w:val="28"/>
        </w:rPr>
        <w:t xml:space="preserve"> </w:t>
      </w:r>
      <w:r w:rsidR="00083738">
        <w:rPr>
          <w:szCs w:val="28"/>
        </w:rPr>
        <w:t>от 27.12.2024 №</w:t>
      </w:r>
      <w:r w:rsidR="00A35410">
        <w:rPr>
          <w:szCs w:val="28"/>
        </w:rPr>
        <w:t xml:space="preserve"> </w:t>
      </w:r>
      <w:r w:rsidR="00083738">
        <w:rPr>
          <w:szCs w:val="28"/>
        </w:rPr>
        <w:t>511</w:t>
      </w:r>
      <w:r w:rsidR="006C7F5D" w:rsidRPr="00E4721B">
        <w:t>:</w:t>
      </w:r>
    </w:p>
    <w:p w:rsidR="006C7F5D" w:rsidRDefault="00625AD1" w:rsidP="00625AD1">
      <w:pPr>
        <w:tabs>
          <w:tab w:val="left" w:pos="1701"/>
          <w:tab w:val="left" w:pos="7938"/>
          <w:tab w:val="left" w:pos="8222"/>
          <w:tab w:val="left" w:pos="9072"/>
        </w:tabs>
        <w:spacing w:line="360" w:lineRule="auto"/>
        <w:rPr>
          <w:sz w:val="28"/>
          <w:szCs w:val="25"/>
        </w:rPr>
      </w:pPr>
      <w:r>
        <w:rPr>
          <w:sz w:val="28"/>
        </w:rPr>
        <w:t xml:space="preserve">          </w:t>
      </w:r>
      <w:r w:rsidR="006C7F5D">
        <w:rPr>
          <w:sz w:val="28"/>
        </w:rPr>
        <w:t xml:space="preserve">1.1. </w:t>
      </w:r>
      <w:r w:rsidR="00E60C16">
        <w:rPr>
          <w:sz w:val="28"/>
        </w:rPr>
        <w:t xml:space="preserve">В </w:t>
      </w:r>
      <w:r w:rsidR="008346D6">
        <w:rPr>
          <w:sz w:val="28"/>
        </w:rPr>
        <w:t>Паспорт</w:t>
      </w:r>
      <w:r w:rsidR="00E60C16">
        <w:rPr>
          <w:sz w:val="28"/>
        </w:rPr>
        <w:t>е</w:t>
      </w:r>
      <w:r w:rsidR="008346D6">
        <w:rPr>
          <w:sz w:val="28"/>
        </w:rPr>
        <w:t xml:space="preserve"> муниципальной программы</w:t>
      </w:r>
      <w:r w:rsidR="00E60C16">
        <w:rPr>
          <w:sz w:val="28"/>
        </w:rPr>
        <w:t xml:space="preserve"> позицию «Объемы ассигнований муниципальной программы»</w:t>
      </w:r>
      <w:r w:rsidR="008346D6">
        <w:rPr>
          <w:sz w:val="28"/>
        </w:rPr>
        <w:t xml:space="preserve"> изложить в новой</w:t>
      </w:r>
      <w:r w:rsidR="00A4424F">
        <w:rPr>
          <w:sz w:val="28"/>
          <w:szCs w:val="25"/>
        </w:rPr>
        <w:t xml:space="preserve"> </w:t>
      </w:r>
      <w:r w:rsidR="006C7F5D">
        <w:rPr>
          <w:sz w:val="28"/>
          <w:szCs w:val="25"/>
        </w:rPr>
        <w:t>редакции: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62"/>
      </w:tblGrid>
      <w:tr w:rsidR="008346D6" w:rsidRPr="00FD5F9B" w:rsidTr="00F46ABC">
        <w:tc>
          <w:tcPr>
            <w:tcW w:w="3085" w:type="dxa"/>
          </w:tcPr>
          <w:p w:rsidR="008346D6" w:rsidRDefault="008346D6" w:rsidP="008346D6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Объемы ассигнований </w:t>
            </w:r>
          </w:p>
          <w:p w:rsidR="008346D6" w:rsidRDefault="008346D6" w:rsidP="008346D6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 w:rsidRPr="00FD5F9B">
              <w:rPr>
                <w:sz w:val="26"/>
                <w:szCs w:val="26"/>
              </w:rPr>
              <w:t>пальной</w:t>
            </w:r>
          </w:p>
          <w:p w:rsidR="008346D6" w:rsidRPr="00FD5F9B" w:rsidRDefault="008346D6" w:rsidP="008346D6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562" w:type="dxa"/>
          </w:tcPr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lastRenderedPageBreak/>
              <w:t xml:space="preserve">Общий объем финансирования муниципальной Программы  составил </w:t>
            </w:r>
            <w:r w:rsidRPr="00E84A8C">
              <w:rPr>
                <w:b/>
                <w:sz w:val="25"/>
                <w:szCs w:val="25"/>
              </w:rPr>
              <w:t>76</w:t>
            </w:r>
            <w:r>
              <w:rPr>
                <w:b/>
                <w:sz w:val="25"/>
                <w:szCs w:val="25"/>
              </w:rPr>
              <w:t> 5</w:t>
            </w:r>
            <w:r w:rsidR="00083738">
              <w:rPr>
                <w:b/>
                <w:sz w:val="25"/>
                <w:szCs w:val="25"/>
              </w:rPr>
              <w:t>69</w:t>
            </w:r>
            <w:r>
              <w:rPr>
                <w:b/>
                <w:sz w:val="25"/>
                <w:szCs w:val="25"/>
              </w:rPr>
              <w:t>,6</w:t>
            </w:r>
            <w:r w:rsidRPr="00E84A8C"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тыс.руб.,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lastRenderedPageBreak/>
              <w:t>средства областного бюджета  -</w:t>
            </w:r>
            <w:r>
              <w:rPr>
                <w:sz w:val="25"/>
                <w:szCs w:val="25"/>
              </w:rPr>
              <w:t>28 485,9</w:t>
            </w:r>
            <w:r w:rsidRPr="00E84A8C">
              <w:rPr>
                <w:sz w:val="25"/>
                <w:szCs w:val="25"/>
              </w:rPr>
              <w:t xml:space="preserve">  тыс.рублей</w:t>
            </w:r>
          </w:p>
          <w:p w:rsidR="00E4721B" w:rsidRPr="00E84A8C" w:rsidRDefault="00E4721B" w:rsidP="00E4721B">
            <w:pPr>
              <w:ind w:left="-108"/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</w:t>
            </w:r>
            <w:r>
              <w:rPr>
                <w:sz w:val="25"/>
                <w:szCs w:val="25"/>
              </w:rPr>
              <w:t>48 08</w:t>
            </w:r>
            <w:r w:rsidR="0008373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,7</w:t>
            </w:r>
            <w:r w:rsidRPr="00E84A8C">
              <w:rPr>
                <w:sz w:val="25"/>
                <w:szCs w:val="25"/>
              </w:rPr>
              <w:t xml:space="preserve">   тыс.руб.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2023 год– 7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b/>
                <w:sz w:val="25"/>
                <w:szCs w:val="25"/>
              </w:rPr>
              <w:t>950,4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  3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262,2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4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688,2 тыс.руб.</w:t>
            </w:r>
          </w:p>
          <w:p w:rsidR="00E4721B" w:rsidRPr="00E84A8C" w:rsidRDefault="00E4721B" w:rsidP="00E4721B">
            <w:pPr>
              <w:tabs>
                <w:tab w:val="left" w:pos="4853"/>
              </w:tabs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2024 год</w:t>
            </w:r>
            <w:r w:rsidRPr="00E84A8C">
              <w:rPr>
                <w:sz w:val="25"/>
                <w:szCs w:val="25"/>
              </w:rPr>
              <w:t xml:space="preserve"> –</w:t>
            </w:r>
            <w:r w:rsidRPr="00E84A8C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b/>
                <w:sz w:val="25"/>
                <w:szCs w:val="25"/>
              </w:rPr>
              <w:t>0</w:t>
            </w:r>
            <w:r>
              <w:rPr>
                <w:b/>
                <w:sz w:val="25"/>
                <w:szCs w:val="25"/>
              </w:rPr>
              <w:t>0</w:t>
            </w:r>
            <w:r w:rsidRPr="00E84A8C">
              <w:rPr>
                <w:b/>
                <w:sz w:val="25"/>
                <w:szCs w:val="25"/>
              </w:rPr>
              <w:t>5,3</w:t>
            </w:r>
            <w:r w:rsidRPr="00E84A8C">
              <w:rPr>
                <w:sz w:val="25"/>
                <w:szCs w:val="25"/>
              </w:rPr>
              <w:t xml:space="preserve"> </w:t>
            </w:r>
            <w:r w:rsidRPr="00E84A8C"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3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623,7  тыс.руб.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4</w:t>
            </w:r>
            <w:r>
              <w:rPr>
                <w:sz w:val="25"/>
                <w:szCs w:val="25"/>
              </w:rPr>
              <w:t xml:space="preserve"> 38</w:t>
            </w:r>
            <w:r w:rsidRPr="00E84A8C">
              <w:rPr>
                <w:sz w:val="25"/>
                <w:szCs w:val="25"/>
              </w:rPr>
              <w:t>1,6 тыс.руб.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2025 год</w:t>
            </w:r>
            <w:r w:rsidRPr="00E84A8C">
              <w:rPr>
                <w:sz w:val="25"/>
                <w:szCs w:val="25"/>
              </w:rPr>
              <w:t xml:space="preserve"> – </w:t>
            </w:r>
            <w:r w:rsidRPr="00604305">
              <w:rPr>
                <w:b/>
                <w:sz w:val="25"/>
                <w:szCs w:val="25"/>
              </w:rPr>
              <w:t>7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04305">
              <w:rPr>
                <w:b/>
                <w:sz w:val="25"/>
                <w:szCs w:val="25"/>
              </w:rPr>
              <w:t>89</w:t>
            </w:r>
            <w:r w:rsidR="00083738">
              <w:rPr>
                <w:b/>
                <w:sz w:val="25"/>
                <w:szCs w:val="25"/>
              </w:rPr>
              <w:t>4</w:t>
            </w:r>
            <w:r w:rsidRPr="00604305">
              <w:rPr>
                <w:b/>
                <w:sz w:val="25"/>
                <w:szCs w:val="25"/>
              </w:rPr>
              <w:t>,3</w:t>
            </w:r>
            <w:r>
              <w:rPr>
                <w:sz w:val="25"/>
                <w:szCs w:val="25"/>
              </w:rPr>
              <w:t xml:space="preserve">  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00,00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 xml:space="preserve">средства бюджета муниципального округа – </w:t>
            </w:r>
            <w:r>
              <w:rPr>
                <w:sz w:val="25"/>
                <w:szCs w:val="25"/>
              </w:rPr>
              <w:t>4 29</w:t>
            </w:r>
            <w:r w:rsidR="00083738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,3</w:t>
            </w:r>
            <w:r w:rsidRPr="00E84A8C">
              <w:rPr>
                <w:sz w:val="25"/>
                <w:szCs w:val="25"/>
              </w:rPr>
              <w:t xml:space="preserve">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2026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9 480,7</w:t>
            </w:r>
            <w:r w:rsidRPr="00E84A8C">
              <w:rPr>
                <w:sz w:val="25"/>
                <w:szCs w:val="25"/>
              </w:rPr>
              <w:t xml:space="preserve"> 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00,00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</w:t>
            </w:r>
            <w:r>
              <w:rPr>
                <w:sz w:val="25"/>
                <w:szCs w:val="25"/>
              </w:rPr>
              <w:t>5 880,7</w:t>
            </w:r>
            <w:r w:rsidRPr="00E84A8C">
              <w:rPr>
                <w:sz w:val="25"/>
                <w:szCs w:val="25"/>
              </w:rPr>
              <w:t xml:space="preserve">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2027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11 716,1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 xml:space="preserve">средства бюджета муниципального округа – </w:t>
            </w:r>
            <w:r>
              <w:rPr>
                <w:sz w:val="25"/>
                <w:szCs w:val="25"/>
              </w:rPr>
              <w:t>8 116,1</w:t>
            </w:r>
            <w:r w:rsidRPr="00E84A8C">
              <w:rPr>
                <w:sz w:val="25"/>
                <w:szCs w:val="25"/>
              </w:rPr>
              <w:t xml:space="preserve">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2028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10 5</w:t>
            </w:r>
            <w:r w:rsidRPr="00E84A8C">
              <w:rPr>
                <w:b/>
                <w:sz w:val="25"/>
                <w:szCs w:val="25"/>
              </w:rPr>
              <w:t>07,6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6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907,6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2029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10 5</w:t>
            </w:r>
            <w:r w:rsidRPr="00E84A8C">
              <w:rPr>
                <w:b/>
                <w:sz w:val="25"/>
                <w:szCs w:val="25"/>
              </w:rPr>
              <w:t>07,6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6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907,6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2030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10 5</w:t>
            </w:r>
            <w:r w:rsidRPr="00E84A8C">
              <w:rPr>
                <w:b/>
                <w:sz w:val="25"/>
                <w:szCs w:val="25"/>
              </w:rPr>
              <w:t>07,6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8346D6" w:rsidRPr="00FD5F9B" w:rsidRDefault="00E4721B" w:rsidP="00E4721B">
            <w:pPr>
              <w:widowControl w:val="0"/>
              <w:tabs>
                <w:tab w:val="left" w:pos="5898"/>
              </w:tabs>
              <w:rPr>
                <w:sz w:val="26"/>
                <w:szCs w:val="26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6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907,6 тыс. руб</w:t>
            </w:r>
          </w:p>
        </w:tc>
      </w:tr>
    </w:tbl>
    <w:p w:rsidR="006C7F5D" w:rsidRPr="00DB0028" w:rsidRDefault="006C7F5D" w:rsidP="006C7F5D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Абзац второй раздела 5 Программы «</w:t>
      </w:r>
      <w:r w:rsidRPr="005D721B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6C7F5D" w:rsidRPr="0017313F" w:rsidRDefault="006C7F5D" w:rsidP="008346D6">
      <w:pPr>
        <w:spacing w:line="360" w:lineRule="auto"/>
        <w:ind w:firstLine="708"/>
        <w:jc w:val="both"/>
        <w:rPr>
          <w:sz w:val="28"/>
          <w:szCs w:val="28"/>
        </w:rPr>
      </w:pPr>
      <w:r w:rsidRPr="00B86AB7">
        <w:rPr>
          <w:sz w:val="32"/>
          <w:szCs w:val="28"/>
        </w:rPr>
        <w:t>«</w:t>
      </w:r>
      <w:r w:rsidR="00B86AB7" w:rsidRPr="00B86AB7">
        <w:rPr>
          <w:sz w:val="28"/>
          <w:szCs w:val="28"/>
        </w:rPr>
        <w:t xml:space="preserve">Общий объем финансовых ресурсов, необходимых для реализации муниципальной программы, в </w:t>
      </w:r>
      <w:r w:rsidR="00B86AB7" w:rsidRPr="00B86AB7">
        <w:rPr>
          <w:b/>
          <w:sz w:val="28"/>
          <w:szCs w:val="28"/>
        </w:rPr>
        <w:t>2023 - 2030</w:t>
      </w:r>
      <w:r w:rsidR="00B86AB7" w:rsidRPr="00B86AB7">
        <w:rPr>
          <w:sz w:val="28"/>
          <w:szCs w:val="28"/>
        </w:rPr>
        <w:t xml:space="preserve"> годах составит </w:t>
      </w:r>
      <w:r w:rsidR="00E4721B" w:rsidRPr="00E84A8C">
        <w:rPr>
          <w:b/>
          <w:sz w:val="25"/>
          <w:szCs w:val="25"/>
        </w:rPr>
        <w:t>76</w:t>
      </w:r>
      <w:r w:rsidR="00E4721B">
        <w:rPr>
          <w:b/>
          <w:sz w:val="25"/>
          <w:szCs w:val="25"/>
        </w:rPr>
        <w:t> 5</w:t>
      </w:r>
      <w:r w:rsidR="00083738">
        <w:rPr>
          <w:b/>
          <w:sz w:val="25"/>
          <w:szCs w:val="25"/>
        </w:rPr>
        <w:t>69</w:t>
      </w:r>
      <w:r w:rsidR="00E4721B">
        <w:rPr>
          <w:b/>
          <w:sz w:val="25"/>
          <w:szCs w:val="25"/>
        </w:rPr>
        <w:t>,6</w:t>
      </w:r>
      <w:r w:rsidR="00E4721B" w:rsidRPr="00E84A8C">
        <w:rPr>
          <w:b/>
          <w:sz w:val="25"/>
          <w:szCs w:val="25"/>
        </w:rPr>
        <w:t xml:space="preserve"> </w:t>
      </w:r>
      <w:r w:rsidR="00B86AB7" w:rsidRPr="00B86AB7">
        <w:rPr>
          <w:sz w:val="28"/>
          <w:szCs w:val="28"/>
        </w:rPr>
        <w:t xml:space="preserve">тыс. рублей, в том числе средства областного бюджета </w:t>
      </w:r>
      <w:r w:rsidR="00E4721B">
        <w:rPr>
          <w:sz w:val="25"/>
          <w:szCs w:val="25"/>
        </w:rPr>
        <w:t>28 485,9</w:t>
      </w:r>
      <w:r w:rsidR="00E4721B" w:rsidRPr="00E84A8C">
        <w:rPr>
          <w:sz w:val="25"/>
          <w:szCs w:val="25"/>
        </w:rPr>
        <w:t xml:space="preserve">  </w:t>
      </w:r>
      <w:r w:rsidR="00B86AB7" w:rsidRPr="00B86AB7">
        <w:rPr>
          <w:sz w:val="28"/>
          <w:szCs w:val="28"/>
        </w:rPr>
        <w:t>тыс.руб., средства бюджета муниципального округа –</w:t>
      </w:r>
      <w:r w:rsidR="0091037A">
        <w:rPr>
          <w:sz w:val="28"/>
          <w:szCs w:val="28"/>
        </w:rPr>
        <w:t xml:space="preserve"> </w:t>
      </w:r>
      <w:r w:rsidR="00E4721B">
        <w:rPr>
          <w:sz w:val="25"/>
          <w:szCs w:val="25"/>
        </w:rPr>
        <w:t>48 08</w:t>
      </w:r>
      <w:r w:rsidR="00083738">
        <w:rPr>
          <w:sz w:val="25"/>
          <w:szCs w:val="25"/>
        </w:rPr>
        <w:t>3</w:t>
      </w:r>
      <w:r w:rsidR="00E4721B">
        <w:rPr>
          <w:sz w:val="25"/>
          <w:szCs w:val="25"/>
        </w:rPr>
        <w:t>,7</w:t>
      </w:r>
      <w:r w:rsidR="00E4721B" w:rsidRPr="00E84A8C">
        <w:rPr>
          <w:sz w:val="25"/>
          <w:szCs w:val="25"/>
        </w:rPr>
        <w:t xml:space="preserve">  </w:t>
      </w:r>
      <w:r w:rsidR="00B86AB7" w:rsidRPr="00B86AB7">
        <w:rPr>
          <w:sz w:val="28"/>
          <w:szCs w:val="28"/>
        </w:rPr>
        <w:t>тыс.руб.</w:t>
      </w:r>
      <w:r w:rsidRPr="0017313F">
        <w:rPr>
          <w:sz w:val="28"/>
          <w:szCs w:val="28"/>
        </w:rPr>
        <w:t>».</w:t>
      </w:r>
    </w:p>
    <w:p w:rsidR="006C7F5D" w:rsidRDefault="006C7F5D" w:rsidP="006C7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7313F">
        <w:rPr>
          <w:bCs/>
          <w:sz w:val="28"/>
          <w:szCs w:val="28"/>
        </w:rPr>
        <w:t xml:space="preserve">1.3. Приложения к Программе № </w:t>
      </w:r>
      <w:r w:rsidR="00AB2482">
        <w:rPr>
          <w:bCs/>
          <w:sz w:val="28"/>
          <w:szCs w:val="28"/>
        </w:rPr>
        <w:t>1</w:t>
      </w:r>
      <w:r w:rsidRPr="0017313F">
        <w:rPr>
          <w:bCs/>
          <w:sz w:val="28"/>
          <w:szCs w:val="28"/>
        </w:rPr>
        <w:t xml:space="preserve"> «Расходы на реализацию муниципальной программы за счет средств бюджета </w:t>
      </w:r>
      <w:r w:rsidR="000D600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17313F">
        <w:rPr>
          <w:bCs/>
          <w:sz w:val="28"/>
          <w:szCs w:val="28"/>
        </w:rPr>
        <w:t xml:space="preserve">» и </w:t>
      </w:r>
      <w:r w:rsidRPr="0017313F">
        <w:rPr>
          <w:bCs/>
          <w:sz w:val="28"/>
          <w:szCs w:val="28"/>
        </w:rPr>
        <w:lastRenderedPageBreak/>
        <w:t xml:space="preserve">№ </w:t>
      </w:r>
      <w:r w:rsidR="00AB2482">
        <w:rPr>
          <w:bCs/>
          <w:sz w:val="28"/>
          <w:szCs w:val="28"/>
        </w:rPr>
        <w:t>2</w:t>
      </w:r>
      <w:r w:rsidRPr="0017313F">
        <w:rPr>
          <w:bCs/>
          <w:sz w:val="28"/>
          <w:szCs w:val="28"/>
        </w:rPr>
        <w:t xml:space="preserve"> «Прогнозная (справочная) оценка ресурсного обеспечения реализации муниципальной программы за счет всех источников финансирования» изложить в</w:t>
      </w:r>
      <w:r>
        <w:rPr>
          <w:bCs/>
          <w:sz w:val="28"/>
          <w:szCs w:val="28"/>
        </w:rPr>
        <w:t xml:space="preserve"> новой редакции согласно приложени</w:t>
      </w:r>
      <w:r w:rsidR="008F2B6A">
        <w:rPr>
          <w:bCs/>
          <w:sz w:val="28"/>
          <w:szCs w:val="28"/>
        </w:rPr>
        <w:t>ям № 1, № 2</w:t>
      </w:r>
      <w:r>
        <w:rPr>
          <w:bCs/>
          <w:sz w:val="28"/>
          <w:szCs w:val="28"/>
        </w:rPr>
        <w:t>.</w:t>
      </w:r>
    </w:p>
    <w:p w:rsidR="00E4721B" w:rsidRDefault="00E4721B" w:rsidP="00E4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Богородского муниципального округа </w:t>
      </w:r>
      <w:r w:rsidR="006B6308">
        <w:rPr>
          <w:sz w:val="28"/>
          <w:szCs w:val="28"/>
        </w:rPr>
        <w:t xml:space="preserve">от </w:t>
      </w:r>
      <w:r w:rsidR="00083738">
        <w:rPr>
          <w:sz w:val="28"/>
          <w:szCs w:val="28"/>
        </w:rPr>
        <w:t>2</w:t>
      </w:r>
      <w:r w:rsidRPr="00E4721B">
        <w:rPr>
          <w:sz w:val="28"/>
          <w:szCs w:val="28"/>
        </w:rPr>
        <w:t>7.1</w:t>
      </w:r>
      <w:r w:rsidR="00083738">
        <w:rPr>
          <w:sz w:val="28"/>
          <w:szCs w:val="28"/>
        </w:rPr>
        <w:t>2</w:t>
      </w:r>
      <w:r w:rsidRPr="00E4721B">
        <w:rPr>
          <w:sz w:val="28"/>
          <w:szCs w:val="28"/>
        </w:rPr>
        <w:t>.2024  №</w:t>
      </w:r>
      <w:r w:rsidR="00083738">
        <w:rPr>
          <w:sz w:val="28"/>
          <w:szCs w:val="28"/>
        </w:rPr>
        <w:t>511</w:t>
      </w:r>
      <w:r>
        <w:rPr>
          <w:sz w:val="28"/>
          <w:szCs w:val="28"/>
        </w:rPr>
        <w:t xml:space="preserve"> «О внесении изменений в муниципальную программу «Управление муниципальными финансами Богородского муниципального округа Кировской области на 2023-2030 годы».</w:t>
      </w:r>
    </w:p>
    <w:p w:rsidR="0091037A" w:rsidRDefault="00E4721B" w:rsidP="009103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36D2">
        <w:rPr>
          <w:sz w:val="28"/>
          <w:szCs w:val="28"/>
        </w:rPr>
        <w:t>.</w:t>
      </w:r>
      <w:r w:rsidR="002619B0" w:rsidRPr="002619B0">
        <w:rPr>
          <w:sz w:val="28"/>
          <w:szCs w:val="28"/>
        </w:rPr>
        <w:t xml:space="preserve"> </w:t>
      </w:r>
      <w:r w:rsidR="00E60C16">
        <w:rPr>
          <w:sz w:val="28"/>
          <w:szCs w:val="28"/>
        </w:rPr>
        <w:t>Опубликовать (о</w:t>
      </w:r>
      <w:r w:rsidR="0078203B">
        <w:rPr>
          <w:sz w:val="28"/>
          <w:szCs w:val="28"/>
        </w:rPr>
        <w:t>бнародовать</w:t>
      </w:r>
      <w:r w:rsidR="00E60C16">
        <w:rPr>
          <w:sz w:val="28"/>
          <w:szCs w:val="28"/>
        </w:rPr>
        <w:t>)</w:t>
      </w:r>
      <w:r w:rsidR="002619B0" w:rsidRPr="006A51E6">
        <w:rPr>
          <w:sz w:val="28"/>
          <w:szCs w:val="28"/>
        </w:rPr>
        <w:t xml:space="preserve">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</w:t>
      </w:r>
      <w:r w:rsidR="002619B0" w:rsidRPr="006A51E6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</w:t>
      </w:r>
      <w:r w:rsidR="002619B0" w:rsidRPr="00CE3803">
        <w:rPr>
          <w:color w:val="000000"/>
          <w:sz w:val="28"/>
          <w:szCs w:val="28"/>
        </w:rPr>
        <w:t xml:space="preserve">»  </w:t>
      </w:r>
      <w:hyperlink r:id="rId8" w:history="1">
        <w:r w:rsidR="002619B0" w:rsidRPr="00CE3803">
          <w:rPr>
            <w:rStyle w:val="a6"/>
            <w:sz w:val="28"/>
            <w:szCs w:val="28"/>
            <w:lang w:val="en-US"/>
          </w:rPr>
          <w:t>munbog</w:t>
        </w:r>
        <w:r w:rsidR="002619B0" w:rsidRPr="00CE3803">
          <w:rPr>
            <w:rStyle w:val="a6"/>
            <w:sz w:val="28"/>
            <w:szCs w:val="28"/>
          </w:rPr>
          <w:t>.</w:t>
        </w:r>
        <w:r w:rsidR="002619B0" w:rsidRPr="00CE3803">
          <w:rPr>
            <w:rStyle w:val="a6"/>
            <w:sz w:val="28"/>
            <w:szCs w:val="28"/>
            <w:lang w:val="en-US"/>
          </w:rPr>
          <w:t>gosuslugi</w:t>
        </w:r>
        <w:r w:rsidR="002619B0" w:rsidRPr="00CE3803">
          <w:rPr>
            <w:rStyle w:val="a6"/>
            <w:sz w:val="28"/>
            <w:szCs w:val="28"/>
          </w:rPr>
          <w:t>.</w:t>
        </w:r>
        <w:r w:rsidR="002619B0" w:rsidRPr="00CE3803">
          <w:rPr>
            <w:rStyle w:val="a6"/>
            <w:sz w:val="28"/>
            <w:szCs w:val="28"/>
            <w:lang w:val="en-US"/>
          </w:rPr>
          <w:t>ru</w:t>
        </w:r>
      </w:hyperlink>
      <w:r w:rsidR="002619B0" w:rsidRPr="00CE3803">
        <w:rPr>
          <w:sz w:val="28"/>
          <w:szCs w:val="28"/>
        </w:rPr>
        <w:t>.</w:t>
      </w:r>
      <w:r w:rsidR="00AB2482" w:rsidRPr="00AB2482">
        <w:rPr>
          <w:sz w:val="28"/>
          <w:szCs w:val="28"/>
        </w:rPr>
        <w:tab/>
      </w:r>
      <w:r w:rsidR="002D5F21">
        <w:rPr>
          <w:sz w:val="28"/>
          <w:szCs w:val="28"/>
        </w:rPr>
        <w:t>4</w:t>
      </w:r>
      <w:r w:rsidR="006C7F5D">
        <w:rPr>
          <w:sz w:val="28"/>
          <w:szCs w:val="28"/>
        </w:rPr>
        <w:t>. Настоящее постановление вступает в силу</w:t>
      </w:r>
      <w:r w:rsidR="00025D96">
        <w:rPr>
          <w:sz w:val="28"/>
          <w:szCs w:val="28"/>
        </w:rPr>
        <w:t xml:space="preserve"> </w:t>
      </w:r>
      <w:r w:rsidR="00BA5DF7">
        <w:rPr>
          <w:sz w:val="28"/>
          <w:szCs w:val="28"/>
        </w:rPr>
        <w:t xml:space="preserve">после его официального </w:t>
      </w:r>
      <w:r w:rsidR="008346D6">
        <w:rPr>
          <w:sz w:val="28"/>
          <w:szCs w:val="28"/>
        </w:rPr>
        <w:t>обнародования</w:t>
      </w:r>
      <w:r w:rsidR="006C7F5D">
        <w:rPr>
          <w:sz w:val="28"/>
          <w:szCs w:val="28"/>
        </w:rPr>
        <w:t>.</w:t>
      </w:r>
    </w:p>
    <w:p w:rsidR="00C07001" w:rsidRDefault="00C07001" w:rsidP="009103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642E" w:rsidRDefault="00A5642E" w:rsidP="00C07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AD1" w:rsidRDefault="00625AD1" w:rsidP="00C07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F5D" w:rsidRDefault="0091037A" w:rsidP="00C070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7F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7F5D">
        <w:rPr>
          <w:sz w:val="28"/>
          <w:szCs w:val="28"/>
        </w:rPr>
        <w:t xml:space="preserve"> Богородского</w:t>
      </w:r>
    </w:p>
    <w:p w:rsidR="006C7F5D" w:rsidRDefault="006C7F5D" w:rsidP="00EE6CC7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A21EC">
        <w:rPr>
          <w:sz w:val="28"/>
          <w:szCs w:val="28"/>
        </w:rPr>
        <w:t xml:space="preserve">    </w:t>
      </w:r>
      <w:r w:rsidR="00EA032E">
        <w:rPr>
          <w:sz w:val="28"/>
          <w:szCs w:val="28"/>
        </w:rPr>
        <w:t xml:space="preserve">       </w:t>
      </w:r>
      <w:r w:rsidR="00EE6CC7">
        <w:rPr>
          <w:sz w:val="28"/>
          <w:szCs w:val="28"/>
        </w:rPr>
        <w:t xml:space="preserve">   </w:t>
      </w:r>
      <w:r w:rsidR="00A5642E">
        <w:rPr>
          <w:sz w:val="28"/>
          <w:szCs w:val="28"/>
        </w:rPr>
        <w:t xml:space="preserve"> </w:t>
      </w:r>
      <w:r w:rsidR="0091037A">
        <w:rPr>
          <w:sz w:val="28"/>
          <w:szCs w:val="28"/>
        </w:rPr>
        <w:t>А.С.</w:t>
      </w:r>
      <w:r w:rsidR="00C07001">
        <w:rPr>
          <w:sz w:val="28"/>
          <w:szCs w:val="28"/>
        </w:rPr>
        <w:t xml:space="preserve"> </w:t>
      </w:r>
      <w:r w:rsidR="0091037A">
        <w:rPr>
          <w:sz w:val="28"/>
          <w:szCs w:val="28"/>
        </w:rPr>
        <w:t>Соболева</w:t>
      </w:r>
      <w:r>
        <w:rPr>
          <w:sz w:val="28"/>
          <w:szCs w:val="28"/>
        </w:rPr>
        <w:t xml:space="preserve">  </w:t>
      </w: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EA032E" w:rsidRDefault="00EA032E" w:rsidP="00FB3D2A">
      <w:pPr>
        <w:ind w:left="5245"/>
        <w:rPr>
          <w:sz w:val="28"/>
          <w:szCs w:val="28"/>
        </w:rPr>
      </w:pPr>
    </w:p>
    <w:p w:rsidR="00FB3D2A" w:rsidRPr="00A665D2" w:rsidRDefault="00FB3D2A" w:rsidP="00FB3D2A">
      <w:pPr>
        <w:ind w:left="5245"/>
        <w:rPr>
          <w:sz w:val="28"/>
          <w:szCs w:val="28"/>
        </w:rPr>
      </w:pPr>
      <w:bookmarkStart w:id="0" w:name="_GoBack"/>
      <w:bookmarkEnd w:id="0"/>
      <w:r w:rsidRPr="00A665D2">
        <w:rPr>
          <w:sz w:val="28"/>
          <w:szCs w:val="28"/>
        </w:rPr>
        <w:lastRenderedPageBreak/>
        <w:t>Приложение №1</w:t>
      </w:r>
    </w:p>
    <w:p w:rsidR="00FB3D2A" w:rsidRPr="00A665D2" w:rsidRDefault="00FB3D2A" w:rsidP="00535886">
      <w:pPr>
        <w:spacing w:after="720"/>
        <w:ind w:left="5245"/>
        <w:rPr>
          <w:sz w:val="28"/>
          <w:szCs w:val="28"/>
        </w:rPr>
      </w:pPr>
      <w:r w:rsidRPr="00A665D2">
        <w:rPr>
          <w:sz w:val="28"/>
          <w:szCs w:val="28"/>
        </w:rPr>
        <w:t>к муниципальной программе</w:t>
      </w:r>
    </w:p>
    <w:p w:rsidR="00FB3D2A" w:rsidRPr="00854511" w:rsidRDefault="00FB3D2A" w:rsidP="00FB3D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4511">
        <w:rPr>
          <w:b/>
          <w:bCs/>
        </w:rPr>
        <w:t>РАСХОДЫ НА РЕАЛИЗАЦИЮ</w:t>
      </w:r>
    </w:p>
    <w:p w:rsidR="00FB3D2A" w:rsidRPr="00854511" w:rsidRDefault="00FB3D2A" w:rsidP="00FB3D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4511">
        <w:rPr>
          <w:b/>
          <w:bCs/>
        </w:rPr>
        <w:t>МУНИЦИПАЛЬНОЙ ПРОГРАММЫ ЗА СЧЕТ СРЕДСТВ</w:t>
      </w:r>
    </w:p>
    <w:p w:rsidR="00FB3D2A" w:rsidRPr="00854511" w:rsidRDefault="00FB3D2A" w:rsidP="00535886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854511">
        <w:rPr>
          <w:b/>
          <w:bCs/>
        </w:rPr>
        <w:t xml:space="preserve">БЮДЖЕТА </w:t>
      </w:r>
      <w:r>
        <w:rPr>
          <w:b/>
          <w:bCs/>
        </w:rPr>
        <w:t>МУНИЦИПАЛЬНОГО ОКРУГА</w:t>
      </w:r>
    </w:p>
    <w:p w:rsidR="00FB3D2A" w:rsidRPr="00CC3919" w:rsidRDefault="00FB3D2A" w:rsidP="00FB3D2A">
      <w:pPr>
        <w:rPr>
          <w:sz w:val="16"/>
          <w:szCs w:val="16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559"/>
        <w:gridCol w:w="709"/>
        <w:gridCol w:w="708"/>
        <w:gridCol w:w="709"/>
        <w:gridCol w:w="851"/>
        <w:gridCol w:w="708"/>
        <w:gridCol w:w="709"/>
        <w:gridCol w:w="851"/>
        <w:gridCol w:w="850"/>
      </w:tblGrid>
      <w:tr w:rsidR="00FB3D2A" w:rsidRPr="00CC3919" w:rsidTr="00A34F46">
        <w:trPr>
          <w:trHeight w:val="400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Наименование  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Ответственный исполнитель,</w:t>
            </w:r>
            <w:r w:rsidR="00971C0B">
              <w:rPr>
                <w:sz w:val="20"/>
                <w:szCs w:val="20"/>
              </w:rPr>
              <w:t xml:space="preserve"> исполнитель,</w:t>
            </w:r>
            <w:r w:rsidRPr="00085493">
              <w:rPr>
                <w:sz w:val="20"/>
                <w:szCs w:val="20"/>
              </w:rPr>
              <w:t xml:space="preserve"> соисполнители, муниципальный заказчик  (муниципальный заказчик координатор)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Расходы (тыс. рублей)</w:t>
            </w:r>
          </w:p>
        </w:tc>
      </w:tr>
      <w:tr w:rsidR="00FB3D2A" w:rsidRPr="00CC3919" w:rsidTr="00A34F46">
        <w:trPr>
          <w:trHeight w:val="1736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9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30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  <w:p w:rsidR="00FB3D2A" w:rsidRPr="00085493" w:rsidRDefault="00FB3D2A" w:rsidP="00FB3D2A">
            <w:pPr>
              <w:jc w:val="center"/>
              <w:rPr>
                <w:b/>
                <w:sz w:val="20"/>
              </w:rPr>
            </w:pPr>
          </w:p>
        </w:tc>
      </w:tr>
      <w:tr w:rsidR="006F1ED5" w:rsidRPr="00CC3919" w:rsidTr="00A34F46">
        <w:trPr>
          <w:trHeight w:val="245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FB3D2A" w:rsidRDefault="006F1ED5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FB3D2A" w:rsidRDefault="006F1ED5" w:rsidP="0091037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«Управление муниципальными финансами</w:t>
            </w:r>
            <w:r w:rsidR="0091037A">
              <w:rPr>
                <w:sz w:val="18"/>
                <w:szCs w:val="18"/>
              </w:rPr>
              <w:t xml:space="preserve">                 </w:t>
            </w:r>
            <w:r w:rsidRPr="00FB3D2A">
              <w:rPr>
                <w:sz w:val="18"/>
                <w:szCs w:val="18"/>
              </w:rPr>
              <w:t xml:space="preserve"> в</w:t>
            </w:r>
            <w:r w:rsidR="0091037A">
              <w:rPr>
                <w:sz w:val="18"/>
                <w:szCs w:val="18"/>
              </w:rPr>
              <w:t xml:space="preserve"> </w:t>
            </w:r>
            <w:r w:rsidRPr="00FB3D2A">
              <w:rPr>
                <w:sz w:val="18"/>
                <w:szCs w:val="18"/>
              </w:rPr>
              <w:t>Богородском муниципальном округе Кировской области на 2023-2030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FB3D2A" w:rsidRDefault="006F1ED5" w:rsidP="00FB3D2A">
            <w:pPr>
              <w:pStyle w:val="ConsPlusCell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6F1ED5" w:rsidRPr="00FB3D2A" w:rsidRDefault="006F1ED5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6F1ED5" w:rsidRDefault="006F1ED5">
            <w:pPr>
              <w:rPr>
                <w:b/>
                <w:sz w:val="20"/>
              </w:rPr>
            </w:pPr>
            <w:r w:rsidRPr="006F1ED5">
              <w:rPr>
                <w:b/>
                <w:sz w:val="20"/>
                <w:szCs w:val="25"/>
              </w:rPr>
              <w:t xml:space="preserve">4688,2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E4721B" w:rsidP="001927D6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08373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="0008373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6F1ED5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6F1ED5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</w:tr>
      <w:tr w:rsidR="00373D5F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Реализация бюджетного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6F1ED5" w:rsidRDefault="00373D5F" w:rsidP="00373D5F">
            <w:pPr>
              <w:rPr>
                <w:b/>
                <w:sz w:val="20"/>
              </w:rPr>
            </w:pPr>
            <w:r w:rsidRPr="006F1ED5">
              <w:rPr>
                <w:b/>
                <w:sz w:val="20"/>
                <w:szCs w:val="25"/>
              </w:rPr>
              <w:t xml:space="preserve">4688,2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08373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="0008373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F0208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0208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</w:tr>
      <w:tr w:rsidR="00FB3D2A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Повышение уровня подготовки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 муниципальным долгом Богородского муниципального 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3D2A" w:rsidRPr="004F42C7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Условно-утвержденные расходы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91037A" w:rsidP="0061673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373D5F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1948,3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</w:t>
            </w:r>
            <w:r w:rsidR="00FB3D2A" w:rsidRPr="005346BF"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4049,0</w:t>
            </w:r>
          </w:p>
        </w:tc>
      </w:tr>
    </w:tbl>
    <w:p w:rsidR="00FB3D2A" w:rsidRDefault="00FB3D2A" w:rsidP="00FB3D2A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B3D2A" w:rsidRDefault="00FB3D2A" w:rsidP="00FB3D2A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B3D2A" w:rsidRDefault="00FB3D2A" w:rsidP="00FB3D2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______________</w:t>
      </w:r>
    </w:p>
    <w:p w:rsidR="00FB3D2A" w:rsidRPr="00A665D2" w:rsidRDefault="00FB3D2A" w:rsidP="00574A0D">
      <w:pPr>
        <w:widowControl w:val="0"/>
        <w:autoSpaceDE w:val="0"/>
        <w:autoSpaceDN w:val="0"/>
        <w:adjustRightInd w:val="0"/>
        <w:ind w:left="5102"/>
        <w:outlineLvl w:val="1"/>
        <w:rPr>
          <w:sz w:val="28"/>
          <w:szCs w:val="28"/>
        </w:rPr>
      </w:pPr>
      <w:r w:rsidRPr="00A665D2">
        <w:rPr>
          <w:sz w:val="28"/>
          <w:szCs w:val="28"/>
        </w:rPr>
        <w:lastRenderedPageBreak/>
        <w:t>Приложение № 2</w:t>
      </w:r>
    </w:p>
    <w:p w:rsidR="00FB3D2A" w:rsidRPr="00A665D2" w:rsidRDefault="00FB3D2A" w:rsidP="00535886">
      <w:pPr>
        <w:widowControl w:val="0"/>
        <w:autoSpaceDE w:val="0"/>
        <w:autoSpaceDN w:val="0"/>
        <w:adjustRightInd w:val="0"/>
        <w:spacing w:after="720"/>
        <w:ind w:left="5102"/>
        <w:rPr>
          <w:sz w:val="28"/>
          <w:szCs w:val="28"/>
        </w:rPr>
      </w:pPr>
      <w:r w:rsidRPr="00A665D2">
        <w:rPr>
          <w:sz w:val="28"/>
          <w:szCs w:val="28"/>
        </w:rPr>
        <w:t>к муниципальной Программе</w:t>
      </w:r>
    </w:p>
    <w:p w:rsidR="00FB3D2A" w:rsidRPr="00854511" w:rsidRDefault="00FB3D2A" w:rsidP="00FB3D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11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</w:p>
    <w:p w:rsidR="00FB3D2A" w:rsidRPr="00AD2544" w:rsidRDefault="00FB3D2A" w:rsidP="00FB3D2A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1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511">
        <w:rPr>
          <w:rFonts w:ascii="Times New Roman" w:hAnsi="Times New Roman" w:cs="Times New Roman"/>
          <w:b/>
          <w:sz w:val="24"/>
          <w:szCs w:val="24"/>
        </w:rPr>
        <w:t xml:space="preserve"> ПРОГРАММЫ ЗА СЧЕТ ВСЕХ ИСТОЧНИКОВ ФИНАНСИРОВАНИЯ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697"/>
        <w:gridCol w:w="713"/>
        <w:gridCol w:w="851"/>
        <w:gridCol w:w="708"/>
        <w:gridCol w:w="6"/>
        <w:gridCol w:w="845"/>
        <w:gridCol w:w="850"/>
        <w:gridCol w:w="851"/>
        <w:gridCol w:w="850"/>
        <w:gridCol w:w="851"/>
      </w:tblGrid>
      <w:tr w:rsidR="00FB3D2A" w:rsidRPr="00F760BF" w:rsidTr="00F0208A">
        <w:trPr>
          <w:trHeight w:val="62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Оценка расходов       </w:t>
            </w:r>
            <w:r w:rsidRPr="00F760BF">
              <w:rPr>
                <w:sz w:val="20"/>
                <w:szCs w:val="20"/>
              </w:rPr>
              <w:br/>
              <w:t xml:space="preserve">   (тыс. рублей)</w:t>
            </w:r>
          </w:p>
        </w:tc>
      </w:tr>
      <w:tr w:rsidR="00FB3D2A" w:rsidRPr="00F760BF" w:rsidTr="00F0208A">
        <w:trPr>
          <w:trHeight w:val="7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2023 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2024 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2025 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2026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2027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2028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2029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jc w:val="center"/>
              <w:rPr>
                <w:b/>
                <w:sz w:val="20"/>
              </w:rPr>
            </w:pPr>
            <w:r w:rsidRPr="00F760BF">
              <w:rPr>
                <w:b/>
                <w:sz w:val="20"/>
              </w:rPr>
              <w:t>2030</w:t>
            </w:r>
          </w:p>
          <w:p w:rsidR="00FB3D2A" w:rsidRPr="00F760BF" w:rsidRDefault="00FB3D2A" w:rsidP="00FB3D2A">
            <w:pPr>
              <w:jc w:val="center"/>
              <w:rPr>
                <w:b/>
                <w:sz w:val="20"/>
              </w:rPr>
            </w:pPr>
            <w:r w:rsidRPr="00F760BF">
              <w:rPr>
                <w:b/>
                <w:sz w:val="20"/>
              </w:rPr>
              <w:t>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F0208A" w:rsidRPr="00F760BF" w:rsidTr="00F0208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Муниципальная программа</w:t>
            </w:r>
          </w:p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«Управление муниципальными финансами в Богородского муниципального округе Кировской области на 2023-2030 годы»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C3573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8005,3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0837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  <w:r w:rsidR="0008373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11716,1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3D5F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C35733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3623,7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</w:tr>
      <w:tr w:rsidR="00F0208A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B3D2A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F1ED5">
              <w:rPr>
                <w:b/>
                <w:sz w:val="20"/>
                <w:szCs w:val="25"/>
              </w:rPr>
              <w:t>4688,2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0837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="0008373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523E" w:rsidRPr="00F760BF" w:rsidTr="00F0208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C3573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8005,3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0837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  <w:r w:rsidR="0008373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11716,1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7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B3D2A" w:rsidRPr="00EB26D7" w:rsidRDefault="00FB3D2A" w:rsidP="00FB523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3D5F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3623,7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</w:tr>
      <w:tr w:rsidR="00FB523E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6F1ED5" w:rsidRDefault="00FB523E" w:rsidP="00FB523E">
            <w:pPr>
              <w:jc w:val="center"/>
              <w:rPr>
                <w:b/>
                <w:sz w:val="20"/>
              </w:rPr>
            </w:pPr>
            <w:r w:rsidRPr="006F1ED5">
              <w:rPr>
                <w:b/>
                <w:sz w:val="20"/>
                <w:szCs w:val="25"/>
              </w:rPr>
              <w:t>4688,2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0837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="0008373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4067,1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D2A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Повышение уровня подготовки муниципальных служащих по основным вопросам деятельности органов местного самоуправления</w:t>
            </w:r>
          </w:p>
          <w:p w:rsidR="00CC342D" w:rsidRDefault="00CC342D" w:rsidP="00FB3D2A">
            <w:pPr>
              <w:pStyle w:val="ConsPlusCell"/>
              <w:rPr>
                <w:sz w:val="20"/>
                <w:szCs w:val="20"/>
              </w:rPr>
            </w:pPr>
          </w:p>
          <w:p w:rsidR="00BE0543" w:rsidRDefault="00BE0543" w:rsidP="00FB3D2A">
            <w:pPr>
              <w:pStyle w:val="ConsPlusCell"/>
              <w:rPr>
                <w:sz w:val="20"/>
                <w:szCs w:val="20"/>
              </w:rPr>
            </w:pPr>
          </w:p>
          <w:p w:rsidR="00BE0543" w:rsidRDefault="00BE0543" w:rsidP="00FB3D2A">
            <w:pPr>
              <w:pStyle w:val="ConsPlusCell"/>
              <w:rPr>
                <w:sz w:val="20"/>
                <w:szCs w:val="20"/>
              </w:rPr>
            </w:pPr>
          </w:p>
          <w:p w:rsidR="00BE0543" w:rsidRDefault="00BE0543" w:rsidP="00FB3D2A">
            <w:pPr>
              <w:pStyle w:val="ConsPlusCell"/>
              <w:rPr>
                <w:sz w:val="20"/>
                <w:szCs w:val="20"/>
              </w:rPr>
            </w:pPr>
          </w:p>
          <w:p w:rsidR="00CC342D" w:rsidRPr="00F760BF" w:rsidRDefault="00CC342D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80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D10181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Управление муниципальным долгом Богородского муниципального  округа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</w:t>
            </w:r>
            <w:r w:rsidRPr="00F760BF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Отдельное      </w:t>
            </w:r>
            <w:r w:rsidRPr="00F760BF">
              <w:rPr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73D5F" w:rsidRPr="00F760BF" w:rsidTr="00F0208A">
        <w:trPr>
          <w:trHeight w:val="34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Отдельное      </w:t>
            </w:r>
            <w:r w:rsidRPr="00F760BF">
              <w:rPr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«Условно-утвержденные расходы бюджета муниципального округа» 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B52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B52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1948,3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4049,0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8508E1"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8508E1">
              <w:rPr>
                <w:b/>
                <w:sz w:val="20"/>
              </w:rPr>
              <w:t>4049,0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373D5F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jc w:val="center"/>
              <w:rPr>
                <w:b/>
              </w:rPr>
            </w:pPr>
            <w:r w:rsidRPr="00FB523E"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B52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1948,3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FB3D2A" w:rsidRPr="00A9515A" w:rsidRDefault="00FB3D2A" w:rsidP="00FB3D2A">
      <w:pPr>
        <w:spacing w:before="720"/>
        <w:jc w:val="center"/>
      </w:pPr>
      <w:r>
        <w:rPr>
          <w:szCs w:val="28"/>
        </w:rPr>
        <w:t>____________</w:t>
      </w:r>
    </w:p>
    <w:p w:rsidR="00B83059" w:rsidRDefault="00B83059" w:rsidP="00FB3D2A"/>
    <w:sectPr w:rsidR="00B83059" w:rsidSect="00B90585">
      <w:headerReference w:type="even" r:id="rId9"/>
      <w:headerReference w:type="default" r:id="rId10"/>
      <w:pgSz w:w="11906" w:h="16838"/>
      <w:pgMar w:top="1701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D1" w:rsidRDefault="00625AD1" w:rsidP="008B42F1">
      <w:r>
        <w:separator/>
      </w:r>
    </w:p>
  </w:endnote>
  <w:endnote w:type="continuationSeparator" w:id="0">
    <w:p w:rsidR="00625AD1" w:rsidRDefault="00625AD1" w:rsidP="008B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D1" w:rsidRDefault="00625AD1" w:rsidP="008B42F1">
      <w:r>
        <w:separator/>
      </w:r>
    </w:p>
  </w:footnote>
  <w:footnote w:type="continuationSeparator" w:id="0">
    <w:p w:rsidR="00625AD1" w:rsidRDefault="00625AD1" w:rsidP="008B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D1" w:rsidRDefault="00625AD1" w:rsidP="00077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AD1" w:rsidRDefault="00625A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D1" w:rsidRDefault="00625AD1" w:rsidP="00077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32E">
      <w:rPr>
        <w:rStyle w:val="a5"/>
        <w:noProof/>
      </w:rPr>
      <w:t>4</w:t>
    </w:r>
    <w:r>
      <w:rPr>
        <w:rStyle w:val="a5"/>
      </w:rPr>
      <w:fldChar w:fldCharType="end"/>
    </w:r>
  </w:p>
  <w:p w:rsidR="00625AD1" w:rsidRDefault="00625A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007"/>
    <w:multiLevelType w:val="hybridMultilevel"/>
    <w:tmpl w:val="181A1618"/>
    <w:lvl w:ilvl="0" w:tplc="294CA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6537DDC"/>
    <w:multiLevelType w:val="hybridMultilevel"/>
    <w:tmpl w:val="A15CCAA8"/>
    <w:lvl w:ilvl="0" w:tplc="172C4B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59D791B"/>
    <w:multiLevelType w:val="hybridMultilevel"/>
    <w:tmpl w:val="5492C486"/>
    <w:lvl w:ilvl="0" w:tplc="36E459E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F5D"/>
    <w:rsid w:val="00000826"/>
    <w:rsid w:val="00025D96"/>
    <w:rsid w:val="00026C3F"/>
    <w:rsid w:val="00072620"/>
    <w:rsid w:val="0007774B"/>
    <w:rsid w:val="00083738"/>
    <w:rsid w:val="0008498B"/>
    <w:rsid w:val="00084A95"/>
    <w:rsid w:val="0009311F"/>
    <w:rsid w:val="000A6A14"/>
    <w:rsid w:val="000B6A50"/>
    <w:rsid w:val="000D6004"/>
    <w:rsid w:val="00116A1D"/>
    <w:rsid w:val="00117E23"/>
    <w:rsid w:val="00123BA4"/>
    <w:rsid w:val="001326D8"/>
    <w:rsid w:val="001449D4"/>
    <w:rsid w:val="001607D9"/>
    <w:rsid w:val="001927D6"/>
    <w:rsid w:val="001A7D61"/>
    <w:rsid w:val="001C6BE1"/>
    <w:rsid w:val="001D2D73"/>
    <w:rsid w:val="001E7524"/>
    <w:rsid w:val="001F2BA9"/>
    <w:rsid w:val="002119DA"/>
    <w:rsid w:val="00215917"/>
    <w:rsid w:val="0021726B"/>
    <w:rsid w:val="0024059A"/>
    <w:rsid w:val="002619B0"/>
    <w:rsid w:val="0027206F"/>
    <w:rsid w:val="0027546C"/>
    <w:rsid w:val="0028528B"/>
    <w:rsid w:val="00293B63"/>
    <w:rsid w:val="002A4839"/>
    <w:rsid w:val="002D2A46"/>
    <w:rsid w:val="002D5F21"/>
    <w:rsid w:val="002D6062"/>
    <w:rsid w:val="002E1095"/>
    <w:rsid w:val="00300D35"/>
    <w:rsid w:val="003245E5"/>
    <w:rsid w:val="00337512"/>
    <w:rsid w:val="003711AD"/>
    <w:rsid w:val="00373D5F"/>
    <w:rsid w:val="00377189"/>
    <w:rsid w:val="003824AA"/>
    <w:rsid w:val="0039790E"/>
    <w:rsid w:val="003C0298"/>
    <w:rsid w:val="003C686E"/>
    <w:rsid w:val="003D730D"/>
    <w:rsid w:val="003F7CBB"/>
    <w:rsid w:val="00423410"/>
    <w:rsid w:val="004276AB"/>
    <w:rsid w:val="00436D45"/>
    <w:rsid w:val="00446D3B"/>
    <w:rsid w:val="0044736B"/>
    <w:rsid w:val="0045716B"/>
    <w:rsid w:val="004743FD"/>
    <w:rsid w:val="00474994"/>
    <w:rsid w:val="00483BEB"/>
    <w:rsid w:val="004A356B"/>
    <w:rsid w:val="004B1750"/>
    <w:rsid w:val="004C73A9"/>
    <w:rsid w:val="004D3C52"/>
    <w:rsid w:val="004D4937"/>
    <w:rsid w:val="004F7F49"/>
    <w:rsid w:val="00514E0A"/>
    <w:rsid w:val="005240E8"/>
    <w:rsid w:val="005255BF"/>
    <w:rsid w:val="00525B04"/>
    <w:rsid w:val="00535886"/>
    <w:rsid w:val="00547C41"/>
    <w:rsid w:val="00561B5B"/>
    <w:rsid w:val="005675E1"/>
    <w:rsid w:val="00571A49"/>
    <w:rsid w:val="00574A0D"/>
    <w:rsid w:val="0058287E"/>
    <w:rsid w:val="005A0686"/>
    <w:rsid w:val="005A5986"/>
    <w:rsid w:val="005B280F"/>
    <w:rsid w:val="005F6097"/>
    <w:rsid w:val="005F6887"/>
    <w:rsid w:val="0060068F"/>
    <w:rsid w:val="00610F1E"/>
    <w:rsid w:val="00616734"/>
    <w:rsid w:val="0062147D"/>
    <w:rsid w:val="00622511"/>
    <w:rsid w:val="00625AD1"/>
    <w:rsid w:val="00636072"/>
    <w:rsid w:val="00640DEB"/>
    <w:rsid w:val="006436D2"/>
    <w:rsid w:val="006752A8"/>
    <w:rsid w:val="00683E66"/>
    <w:rsid w:val="006853C4"/>
    <w:rsid w:val="00693796"/>
    <w:rsid w:val="006950F2"/>
    <w:rsid w:val="006B6308"/>
    <w:rsid w:val="006C0631"/>
    <w:rsid w:val="006C7F5D"/>
    <w:rsid w:val="006D6BC0"/>
    <w:rsid w:val="006D7481"/>
    <w:rsid w:val="006F1ED5"/>
    <w:rsid w:val="00706122"/>
    <w:rsid w:val="00713615"/>
    <w:rsid w:val="00715DFC"/>
    <w:rsid w:val="007253DE"/>
    <w:rsid w:val="00731CAD"/>
    <w:rsid w:val="00735939"/>
    <w:rsid w:val="007538C5"/>
    <w:rsid w:val="00765E0B"/>
    <w:rsid w:val="0077603D"/>
    <w:rsid w:val="0078203B"/>
    <w:rsid w:val="0078689A"/>
    <w:rsid w:val="00797B54"/>
    <w:rsid w:val="007C1158"/>
    <w:rsid w:val="007C326D"/>
    <w:rsid w:val="007C36F5"/>
    <w:rsid w:val="007C5DCE"/>
    <w:rsid w:val="007D525B"/>
    <w:rsid w:val="007F6497"/>
    <w:rsid w:val="007F6504"/>
    <w:rsid w:val="00801111"/>
    <w:rsid w:val="00804748"/>
    <w:rsid w:val="00820711"/>
    <w:rsid w:val="0083440F"/>
    <w:rsid w:val="008346D6"/>
    <w:rsid w:val="00836CD2"/>
    <w:rsid w:val="008502C1"/>
    <w:rsid w:val="008552BC"/>
    <w:rsid w:val="008561F5"/>
    <w:rsid w:val="00877D76"/>
    <w:rsid w:val="00897B5F"/>
    <w:rsid w:val="008A56BD"/>
    <w:rsid w:val="008B42F1"/>
    <w:rsid w:val="008F222F"/>
    <w:rsid w:val="008F2B6A"/>
    <w:rsid w:val="0091037A"/>
    <w:rsid w:val="00910E65"/>
    <w:rsid w:val="00912548"/>
    <w:rsid w:val="00915CDC"/>
    <w:rsid w:val="009207B8"/>
    <w:rsid w:val="00926411"/>
    <w:rsid w:val="009277E7"/>
    <w:rsid w:val="00933697"/>
    <w:rsid w:val="009424D6"/>
    <w:rsid w:val="00952B09"/>
    <w:rsid w:val="009546D9"/>
    <w:rsid w:val="009633D4"/>
    <w:rsid w:val="00967EA7"/>
    <w:rsid w:val="00971C0B"/>
    <w:rsid w:val="009B7954"/>
    <w:rsid w:val="009C0CE3"/>
    <w:rsid w:val="00A0143C"/>
    <w:rsid w:val="00A11D98"/>
    <w:rsid w:val="00A34F46"/>
    <w:rsid w:val="00A35410"/>
    <w:rsid w:val="00A4424F"/>
    <w:rsid w:val="00A51D15"/>
    <w:rsid w:val="00A5642E"/>
    <w:rsid w:val="00A665D2"/>
    <w:rsid w:val="00A7263A"/>
    <w:rsid w:val="00A76992"/>
    <w:rsid w:val="00A848AC"/>
    <w:rsid w:val="00A91880"/>
    <w:rsid w:val="00AA1068"/>
    <w:rsid w:val="00AA572B"/>
    <w:rsid w:val="00AB2482"/>
    <w:rsid w:val="00AC7B65"/>
    <w:rsid w:val="00AF06CB"/>
    <w:rsid w:val="00AF1006"/>
    <w:rsid w:val="00AF33DA"/>
    <w:rsid w:val="00AF40A5"/>
    <w:rsid w:val="00AF7AEA"/>
    <w:rsid w:val="00B00F7B"/>
    <w:rsid w:val="00B11EC8"/>
    <w:rsid w:val="00B372DE"/>
    <w:rsid w:val="00B44106"/>
    <w:rsid w:val="00B60CC9"/>
    <w:rsid w:val="00B6266B"/>
    <w:rsid w:val="00B83059"/>
    <w:rsid w:val="00B86AB7"/>
    <w:rsid w:val="00B90585"/>
    <w:rsid w:val="00BA5DF7"/>
    <w:rsid w:val="00BB450A"/>
    <w:rsid w:val="00BC2946"/>
    <w:rsid w:val="00BC2E9A"/>
    <w:rsid w:val="00BC4335"/>
    <w:rsid w:val="00BE0543"/>
    <w:rsid w:val="00BE4089"/>
    <w:rsid w:val="00BE6484"/>
    <w:rsid w:val="00C030BF"/>
    <w:rsid w:val="00C07001"/>
    <w:rsid w:val="00C12202"/>
    <w:rsid w:val="00C31F2E"/>
    <w:rsid w:val="00C34C53"/>
    <w:rsid w:val="00C35733"/>
    <w:rsid w:val="00C57FAA"/>
    <w:rsid w:val="00C6544F"/>
    <w:rsid w:val="00C758AD"/>
    <w:rsid w:val="00C81322"/>
    <w:rsid w:val="00CC2905"/>
    <w:rsid w:val="00CC342D"/>
    <w:rsid w:val="00CC4A85"/>
    <w:rsid w:val="00CC7C41"/>
    <w:rsid w:val="00CD50F4"/>
    <w:rsid w:val="00D04539"/>
    <w:rsid w:val="00D10181"/>
    <w:rsid w:val="00D45CC7"/>
    <w:rsid w:val="00D46A49"/>
    <w:rsid w:val="00D55136"/>
    <w:rsid w:val="00D649BF"/>
    <w:rsid w:val="00D67BB9"/>
    <w:rsid w:val="00D77803"/>
    <w:rsid w:val="00D8612E"/>
    <w:rsid w:val="00D97BCA"/>
    <w:rsid w:val="00DA21EC"/>
    <w:rsid w:val="00DB755E"/>
    <w:rsid w:val="00DC5FB0"/>
    <w:rsid w:val="00DE4B6B"/>
    <w:rsid w:val="00E01CA8"/>
    <w:rsid w:val="00E048A3"/>
    <w:rsid w:val="00E070E4"/>
    <w:rsid w:val="00E14336"/>
    <w:rsid w:val="00E25273"/>
    <w:rsid w:val="00E32C97"/>
    <w:rsid w:val="00E409B2"/>
    <w:rsid w:val="00E4721B"/>
    <w:rsid w:val="00E47F65"/>
    <w:rsid w:val="00E57958"/>
    <w:rsid w:val="00E60C16"/>
    <w:rsid w:val="00E740F7"/>
    <w:rsid w:val="00E76B20"/>
    <w:rsid w:val="00E84C56"/>
    <w:rsid w:val="00EA032E"/>
    <w:rsid w:val="00EA65DE"/>
    <w:rsid w:val="00EB26D7"/>
    <w:rsid w:val="00EE6CC7"/>
    <w:rsid w:val="00EF3ABD"/>
    <w:rsid w:val="00F0145B"/>
    <w:rsid w:val="00F0162E"/>
    <w:rsid w:val="00F0208A"/>
    <w:rsid w:val="00F0263E"/>
    <w:rsid w:val="00F13FF8"/>
    <w:rsid w:val="00F46ABC"/>
    <w:rsid w:val="00F60B8D"/>
    <w:rsid w:val="00F61E47"/>
    <w:rsid w:val="00F66792"/>
    <w:rsid w:val="00F85C82"/>
    <w:rsid w:val="00FA4C95"/>
    <w:rsid w:val="00FB3D2A"/>
    <w:rsid w:val="00FB523E"/>
    <w:rsid w:val="00FC13CC"/>
    <w:rsid w:val="00FD1CC9"/>
    <w:rsid w:val="00FD4AB1"/>
    <w:rsid w:val="00FE47CA"/>
    <w:rsid w:val="00FF7845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CBF6C-A3DE-447C-B5C5-3CD935B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7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7F5D"/>
  </w:style>
  <w:style w:type="character" w:styleId="a6">
    <w:name w:val="Hyperlink"/>
    <w:basedOn w:val="a0"/>
    <w:uiPriority w:val="99"/>
    <w:rsid w:val="006C7F5D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45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C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9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1E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61E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1E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E4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346D6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329B-82EC-454B-A757-C9FAFCB9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Машинописка</cp:lastModifiedBy>
  <cp:revision>6</cp:revision>
  <cp:lastPrinted>2025-03-11T05:44:00Z</cp:lastPrinted>
  <dcterms:created xsi:type="dcterms:W3CDTF">2025-02-26T05:21:00Z</dcterms:created>
  <dcterms:modified xsi:type="dcterms:W3CDTF">2025-03-13T05:20:00Z</dcterms:modified>
</cp:coreProperties>
</file>