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8DF" w:rsidRPr="00C23F07" w:rsidRDefault="00FE48DF" w:rsidP="00FE48DF">
      <w:pPr>
        <w:jc w:val="center"/>
        <w:rPr>
          <w:b/>
          <w:sz w:val="32"/>
          <w:szCs w:val="32"/>
        </w:rPr>
      </w:pPr>
      <w:bookmarkStart w:id="0" w:name="_GoBack"/>
      <w:r w:rsidRPr="00C23F07">
        <w:rPr>
          <w:b/>
          <w:sz w:val="32"/>
          <w:szCs w:val="32"/>
        </w:rPr>
        <w:t>АДМИНИСТРАЦИЯ МУНИЦИПАЛЬНОГО ОБРАЗОВАНИЯ</w:t>
      </w:r>
    </w:p>
    <w:bookmarkEnd w:id="0"/>
    <w:p w:rsidR="00FE48DF" w:rsidRPr="00C23F07" w:rsidRDefault="00FE48DF" w:rsidP="00FE48DF">
      <w:pPr>
        <w:jc w:val="center"/>
        <w:rPr>
          <w:b/>
          <w:sz w:val="32"/>
          <w:szCs w:val="32"/>
        </w:rPr>
      </w:pPr>
      <w:r w:rsidRPr="00C23F07">
        <w:rPr>
          <w:b/>
          <w:sz w:val="32"/>
          <w:szCs w:val="32"/>
        </w:rPr>
        <w:t xml:space="preserve">БОГОРОДСКИЙ </w:t>
      </w:r>
      <w:r w:rsidR="000732F5" w:rsidRPr="00C23F07">
        <w:rPr>
          <w:b/>
          <w:sz w:val="32"/>
          <w:szCs w:val="32"/>
        </w:rPr>
        <w:t xml:space="preserve">МУНИЦИПАЛЬНЫЙ </w:t>
      </w:r>
      <w:r w:rsidRPr="00C23F07">
        <w:rPr>
          <w:b/>
          <w:sz w:val="32"/>
          <w:szCs w:val="32"/>
        </w:rPr>
        <w:t>ОКРУГ</w:t>
      </w:r>
    </w:p>
    <w:p w:rsidR="00FE48DF" w:rsidRPr="00C23F07" w:rsidRDefault="00FE48DF" w:rsidP="00FE48DF">
      <w:pPr>
        <w:jc w:val="center"/>
        <w:rPr>
          <w:b/>
          <w:sz w:val="32"/>
          <w:szCs w:val="32"/>
        </w:rPr>
      </w:pPr>
      <w:r w:rsidRPr="00C23F07">
        <w:rPr>
          <w:b/>
          <w:sz w:val="32"/>
          <w:szCs w:val="32"/>
        </w:rPr>
        <w:t>КИРОВСКОЙ ОБЛАСТИ</w:t>
      </w:r>
    </w:p>
    <w:p w:rsidR="00FE48DF" w:rsidRPr="00C23F07" w:rsidRDefault="00FE48DF" w:rsidP="00FE48DF">
      <w:pPr>
        <w:spacing w:after="360"/>
        <w:jc w:val="center"/>
        <w:rPr>
          <w:b/>
          <w:sz w:val="32"/>
          <w:szCs w:val="32"/>
        </w:rPr>
      </w:pPr>
      <w:r w:rsidRPr="00C23F07">
        <w:rPr>
          <w:b/>
          <w:sz w:val="32"/>
          <w:szCs w:val="32"/>
        </w:rPr>
        <w:t xml:space="preserve">(АДМИНИСТРАЦИЯ БОГОРОДСКОГО </w:t>
      </w:r>
      <w:r w:rsidR="000732F5" w:rsidRPr="00C23F07">
        <w:rPr>
          <w:b/>
          <w:sz w:val="32"/>
          <w:szCs w:val="32"/>
        </w:rPr>
        <w:t>МУНИЦИПАЛЬНОГО</w:t>
      </w:r>
      <w:r w:rsidRPr="00C23F07">
        <w:rPr>
          <w:b/>
          <w:sz w:val="32"/>
          <w:szCs w:val="32"/>
        </w:rPr>
        <w:t xml:space="preserve">                                        ОКРУГА)</w:t>
      </w:r>
    </w:p>
    <w:p w:rsidR="00FE48DF" w:rsidRPr="00C23F07" w:rsidRDefault="00FE48DF" w:rsidP="00FE48DF">
      <w:pPr>
        <w:spacing w:after="360"/>
        <w:jc w:val="center"/>
      </w:pPr>
      <w:r w:rsidRPr="00C23F07">
        <w:rPr>
          <w:b/>
          <w:sz w:val="32"/>
          <w:szCs w:val="32"/>
        </w:rPr>
        <w:t>ПОСТАНОВЛЕНИЕ</w:t>
      </w:r>
    </w:p>
    <w:p w:rsidR="00FE48DF" w:rsidRPr="00C23F07" w:rsidRDefault="00CF7C5D" w:rsidP="00FE48DF">
      <w:pPr>
        <w:rPr>
          <w:sz w:val="28"/>
          <w:szCs w:val="28"/>
        </w:rPr>
      </w:pPr>
      <w:r>
        <w:rPr>
          <w:sz w:val="28"/>
          <w:szCs w:val="28"/>
        </w:rPr>
        <w:t>15.01.2021</w:t>
      </w:r>
      <w:r w:rsidR="00FE48DF" w:rsidRPr="00C23F07">
        <w:rPr>
          <w:sz w:val="28"/>
          <w:szCs w:val="28"/>
        </w:rPr>
        <w:t xml:space="preserve">                                                                               </w:t>
      </w:r>
      <w:r>
        <w:rPr>
          <w:sz w:val="28"/>
          <w:szCs w:val="28"/>
        </w:rPr>
        <w:t xml:space="preserve">                      </w:t>
      </w:r>
      <w:r w:rsidR="00FE48DF" w:rsidRPr="00C23F07">
        <w:rPr>
          <w:sz w:val="28"/>
          <w:szCs w:val="28"/>
        </w:rPr>
        <w:t xml:space="preserve"> № </w:t>
      </w:r>
      <w:r>
        <w:rPr>
          <w:sz w:val="28"/>
          <w:szCs w:val="28"/>
        </w:rPr>
        <w:t>4</w:t>
      </w:r>
    </w:p>
    <w:p w:rsidR="00FE48DF" w:rsidRPr="00C23F07" w:rsidRDefault="00FE48DF" w:rsidP="00FE48DF">
      <w:pPr>
        <w:spacing w:after="480"/>
        <w:jc w:val="center"/>
        <w:rPr>
          <w:sz w:val="28"/>
          <w:szCs w:val="28"/>
        </w:rPr>
      </w:pPr>
      <w:r w:rsidRPr="00C23F07">
        <w:rPr>
          <w:sz w:val="28"/>
          <w:szCs w:val="28"/>
        </w:rPr>
        <w:t>пгт Богородское</w:t>
      </w:r>
    </w:p>
    <w:p w:rsidR="00C23F07" w:rsidRPr="00C23F07" w:rsidRDefault="00DE07D1" w:rsidP="00C23F07">
      <w:pPr>
        <w:shd w:val="clear" w:color="auto" w:fill="FFFFFF"/>
        <w:jc w:val="center"/>
        <w:outlineLvl w:val="2"/>
        <w:rPr>
          <w:b/>
          <w:bCs/>
          <w:sz w:val="28"/>
          <w:szCs w:val="28"/>
        </w:rPr>
      </w:pPr>
      <w:r w:rsidRPr="00C23F07">
        <w:rPr>
          <w:b/>
          <w:bCs/>
          <w:sz w:val="28"/>
          <w:szCs w:val="28"/>
        </w:rPr>
        <w:t>Об утверждении стандарта уровня платежей граждан за сжиженный газ в баллонах, реализуемый  ООО «</w:t>
      </w:r>
      <w:r w:rsidR="00CF7C5D">
        <w:rPr>
          <w:b/>
          <w:bCs/>
          <w:sz w:val="28"/>
          <w:szCs w:val="28"/>
        </w:rPr>
        <w:t xml:space="preserve"> </w:t>
      </w:r>
      <w:r w:rsidRPr="00C23F07">
        <w:rPr>
          <w:b/>
          <w:bCs/>
          <w:sz w:val="28"/>
          <w:szCs w:val="28"/>
        </w:rPr>
        <w:t xml:space="preserve">Газэнергосеть  Киров» населению для </w:t>
      </w:r>
    </w:p>
    <w:p w:rsidR="00DE07D1" w:rsidRPr="00C23F07" w:rsidRDefault="00DE07D1" w:rsidP="00C23F07">
      <w:pPr>
        <w:shd w:val="clear" w:color="auto" w:fill="FFFFFF"/>
        <w:jc w:val="center"/>
        <w:outlineLvl w:val="2"/>
        <w:rPr>
          <w:b/>
          <w:sz w:val="28"/>
          <w:szCs w:val="28"/>
        </w:rPr>
      </w:pPr>
      <w:r w:rsidRPr="00C23F07">
        <w:rPr>
          <w:b/>
          <w:bCs/>
          <w:sz w:val="28"/>
          <w:szCs w:val="28"/>
        </w:rPr>
        <w:t>бытовых нужд, на 202</w:t>
      </w:r>
      <w:r w:rsidR="003C3A99">
        <w:rPr>
          <w:b/>
          <w:bCs/>
          <w:sz w:val="28"/>
          <w:szCs w:val="28"/>
        </w:rPr>
        <w:t>1</w:t>
      </w:r>
      <w:r w:rsidRPr="00C23F07">
        <w:rPr>
          <w:b/>
          <w:bCs/>
          <w:sz w:val="28"/>
          <w:szCs w:val="28"/>
        </w:rPr>
        <w:t xml:space="preserve"> год по Богородскому муниципальному округу.</w:t>
      </w:r>
    </w:p>
    <w:p w:rsidR="00DE07D1" w:rsidRPr="00C23F07" w:rsidRDefault="00DE07D1" w:rsidP="00DE07D1">
      <w:pPr>
        <w:shd w:val="clear" w:color="auto" w:fill="FFFFFF"/>
        <w:rPr>
          <w:sz w:val="16"/>
          <w:szCs w:val="16"/>
        </w:rPr>
      </w:pPr>
      <w:r w:rsidRPr="00C23F07">
        <w:rPr>
          <w:sz w:val="20"/>
          <w:szCs w:val="20"/>
        </w:rPr>
        <w:t> </w:t>
      </w:r>
    </w:p>
    <w:p w:rsidR="003C3A99" w:rsidRDefault="00DE07D1" w:rsidP="00B75897">
      <w:pPr>
        <w:shd w:val="clear" w:color="auto" w:fill="FFFFFF"/>
        <w:spacing w:before="95" w:after="95" w:line="360" w:lineRule="auto"/>
        <w:jc w:val="both"/>
        <w:rPr>
          <w:sz w:val="28"/>
          <w:szCs w:val="28"/>
        </w:rPr>
      </w:pPr>
      <w:r w:rsidRPr="00C23F07">
        <w:rPr>
          <w:sz w:val="28"/>
          <w:szCs w:val="28"/>
        </w:rPr>
        <w:t xml:space="preserve">        В соответствии с пунктом 4 части 1 статьи 14 федерального закона  от 06.10.2003 № 131-ФЗ «Об общих принципах организации местного самоуправления в Российской Федерации», с Указом Губернатора Кировской области от </w:t>
      </w:r>
      <w:r w:rsidR="00C60F0F" w:rsidRPr="00C23F07">
        <w:rPr>
          <w:sz w:val="28"/>
          <w:szCs w:val="28"/>
        </w:rPr>
        <w:t xml:space="preserve">05.12.2018 </w:t>
      </w:r>
      <w:r w:rsidRPr="00C23F07">
        <w:rPr>
          <w:sz w:val="28"/>
          <w:szCs w:val="28"/>
        </w:rPr>
        <w:t>№</w:t>
      </w:r>
      <w:r w:rsidR="00C60F0F" w:rsidRPr="00C23F07">
        <w:rPr>
          <w:sz w:val="28"/>
          <w:szCs w:val="28"/>
        </w:rPr>
        <w:t>1</w:t>
      </w:r>
      <w:r w:rsidR="00EB282C" w:rsidRPr="00C23F07">
        <w:rPr>
          <w:sz w:val="28"/>
          <w:szCs w:val="28"/>
        </w:rPr>
        <w:t>5</w:t>
      </w:r>
      <w:r w:rsidR="00C60F0F" w:rsidRPr="00C23F07">
        <w:rPr>
          <w:sz w:val="28"/>
          <w:szCs w:val="28"/>
        </w:rPr>
        <w:t>6</w:t>
      </w:r>
      <w:r w:rsidRPr="00C23F07">
        <w:rPr>
          <w:sz w:val="28"/>
          <w:szCs w:val="28"/>
        </w:rPr>
        <w:t xml:space="preserve"> «Об утверждении предельных (максимальных) индексов изменения размера вносимой гражданами платы за коммунальные услуги в муниципальных образованиях Кировской области на период с 1 января 201</w:t>
      </w:r>
      <w:r w:rsidR="00C60F0F" w:rsidRPr="00C23F07">
        <w:rPr>
          <w:sz w:val="28"/>
          <w:szCs w:val="28"/>
        </w:rPr>
        <w:t>9</w:t>
      </w:r>
      <w:r w:rsidRPr="00C23F07">
        <w:rPr>
          <w:sz w:val="28"/>
          <w:szCs w:val="28"/>
        </w:rPr>
        <w:t xml:space="preserve"> года по 31 декабря 20</w:t>
      </w:r>
      <w:r w:rsidR="00C60F0F" w:rsidRPr="00C23F07">
        <w:rPr>
          <w:sz w:val="28"/>
          <w:szCs w:val="28"/>
        </w:rPr>
        <w:t>23</w:t>
      </w:r>
      <w:r w:rsidRPr="00C23F07">
        <w:rPr>
          <w:sz w:val="28"/>
          <w:szCs w:val="28"/>
        </w:rPr>
        <w:t xml:space="preserve"> года»</w:t>
      </w:r>
      <w:r w:rsidR="00EB282C" w:rsidRPr="00C23F07">
        <w:rPr>
          <w:sz w:val="28"/>
          <w:szCs w:val="28"/>
        </w:rPr>
        <w:t xml:space="preserve"> (в редакции Указа Губернатора Кировской области от 1</w:t>
      </w:r>
      <w:r w:rsidR="00B75897">
        <w:rPr>
          <w:sz w:val="28"/>
          <w:szCs w:val="28"/>
        </w:rPr>
        <w:t>0</w:t>
      </w:r>
      <w:r w:rsidR="00EB282C" w:rsidRPr="00C23F07">
        <w:rPr>
          <w:sz w:val="28"/>
          <w:szCs w:val="28"/>
        </w:rPr>
        <w:t>.12.20</w:t>
      </w:r>
      <w:r w:rsidR="00B75897">
        <w:rPr>
          <w:sz w:val="28"/>
          <w:szCs w:val="28"/>
        </w:rPr>
        <w:t>20</w:t>
      </w:r>
      <w:r w:rsidR="00EB282C" w:rsidRPr="00C23F07">
        <w:rPr>
          <w:sz w:val="28"/>
          <w:szCs w:val="28"/>
        </w:rPr>
        <w:t xml:space="preserve"> № 17</w:t>
      </w:r>
      <w:r w:rsidR="00B75897">
        <w:rPr>
          <w:sz w:val="28"/>
          <w:szCs w:val="28"/>
        </w:rPr>
        <w:t>4</w:t>
      </w:r>
      <w:r w:rsidR="00EB282C" w:rsidRPr="00C23F07">
        <w:rPr>
          <w:sz w:val="28"/>
          <w:szCs w:val="28"/>
        </w:rPr>
        <w:t xml:space="preserve"> «О внесении изменений в Указ Губернатора Кировской области от 05.12.2018 № 156</w:t>
      </w:r>
      <w:r w:rsidR="00960504" w:rsidRPr="00C23F07">
        <w:rPr>
          <w:sz w:val="28"/>
          <w:szCs w:val="28"/>
        </w:rPr>
        <w:t xml:space="preserve">», в соответствии с пунктом 4 и пунктом 5 постановления Правительства Кировской области от 28.09.2007 № 107/401 «Об утверждении порядка пересмотра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 решения правления региональной службы по тарифам Кировской области от </w:t>
      </w:r>
      <w:r w:rsidR="00B75897">
        <w:rPr>
          <w:sz w:val="28"/>
          <w:szCs w:val="28"/>
        </w:rPr>
        <w:t>18</w:t>
      </w:r>
      <w:r w:rsidR="00960504" w:rsidRPr="00C23F07">
        <w:rPr>
          <w:sz w:val="28"/>
          <w:szCs w:val="28"/>
        </w:rPr>
        <w:t>.12.20</w:t>
      </w:r>
      <w:r w:rsidR="00B75897">
        <w:rPr>
          <w:sz w:val="28"/>
          <w:szCs w:val="28"/>
        </w:rPr>
        <w:t>20</w:t>
      </w:r>
      <w:r w:rsidR="003C3A99">
        <w:rPr>
          <w:sz w:val="28"/>
          <w:szCs w:val="28"/>
        </w:rPr>
        <w:t xml:space="preserve"> администрация Богородского муниципального округа ПОСТАНОВЛЯЕТ:</w:t>
      </w:r>
    </w:p>
    <w:p w:rsidR="003C3A99" w:rsidRDefault="00DE07D1" w:rsidP="003C3A99">
      <w:pPr>
        <w:pStyle w:val="ac"/>
        <w:numPr>
          <w:ilvl w:val="0"/>
          <w:numId w:val="2"/>
        </w:numPr>
        <w:shd w:val="clear" w:color="auto" w:fill="FFFFFF"/>
        <w:spacing w:line="360" w:lineRule="auto"/>
        <w:ind w:left="0" w:firstLine="750"/>
        <w:jc w:val="both"/>
        <w:outlineLvl w:val="2"/>
        <w:rPr>
          <w:bCs/>
          <w:sz w:val="28"/>
          <w:szCs w:val="28"/>
        </w:rPr>
      </w:pPr>
      <w:r w:rsidRPr="003C3A99">
        <w:rPr>
          <w:sz w:val="28"/>
          <w:szCs w:val="28"/>
        </w:rPr>
        <w:t xml:space="preserve">Утвердить стандарт уровня платежей граждан за сжиженный газ, реализуемый </w:t>
      </w:r>
      <w:r w:rsidR="000906AD" w:rsidRPr="003C3A99">
        <w:rPr>
          <w:bCs/>
          <w:sz w:val="28"/>
          <w:szCs w:val="28"/>
        </w:rPr>
        <w:t>ООО</w:t>
      </w:r>
      <w:r w:rsidR="000906AD" w:rsidRPr="003C3A99">
        <w:rPr>
          <w:b/>
          <w:bCs/>
          <w:sz w:val="28"/>
          <w:szCs w:val="28"/>
        </w:rPr>
        <w:t xml:space="preserve"> </w:t>
      </w:r>
      <w:r w:rsidR="000906AD" w:rsidRPr="003C3A99">
        <w:rPr>
          <w:bCs/>
          <w:sz w:val="28"/>
          <w:szCs w:val="28"/>
        </w:rPr>
        <w:t>«Газэнергосеть  Киров» населению</w:t>
      </w:r>
      <w:r w:rsidR="003C3A99">
        <w:rPr>
          <w:bCs/>
          <w:sz w:val="28"/>
          <w:szCs w:val="28"/>
        </w:rPr>
        <w:t xml:space="preserve"> Богородского муниципального округа</w:t>
      </w:r>
      <w:r w:rsidR="000906AD" w:rsidRPr="003C3A99">
        <w:rPr>
          <w:bCs/>
          <w:sz w:val="28"/>
          <w:szCs w:val="28"/>
        </w:rPr>
        <w:t xml:space="preserve"> для бытовых нужд</w:t>
      </w:r>
      <w:r w:rsidR="003C3A99">
        <w:rPr>
          <w:bCs/>
          <w:sz w:val="28"/>
          <w:szCs w:val="28"/>
        </w:rPr>
        <w:t>:</w:t>
      </w:r>
    </w:p>
    <w:p w:rsidR="003C3A99" w:rsidRPr="003C3A99" w:rsidRDefault="003C3A99" w:rsidP="003C3A99">
      <w:pPr>
        <w:shd w:val="clear" w:color="auto" w:fill="FFFFFF"/>
        <w:spacing w:line="360" w:lineRule="auto"/>
        <w:jc w:val="both"/>
        <w:outlineLvl w:val="2"/>
        <w:rPr>
          <w:bCs/>
          <w:sz w:val="28"/>
          <w:szCs w:val="28"/>
        </w:rPr>
      </w:pPr>
      <w:r>
        <w:rPr>
          <w:bCs/>
          <w:sz w:val="28"/>
          <w:szCs w:val="28"/>
        </w:rPr>
        <w:lastRenderedPageBreak/>
        <w:t>на первое полугодие 2021 года – 93,2543 %</w:t>
      </w:r>
    </w:p>
    <w:p w:rsidR="000906AD" w:rsidRDefault="000906AD" w:rsidP="003C3A99">
      <w:pPr>
        <w:shd w:val="clear" w:color="auto" w:fill="FFFFFF"/>
        <w:spacing w:line="360" w:lineRule="auto"/>
        <w:jc w:val="both"/>
        <w:outlineLvl w:val="2"/>
        <w:rPr>
          <w:bCs/>
          <w:sz w:val="28"/>
          <w:szCs w:val="28"/>
        </w:rPr>
      </w:pPr>
      <w:r w:rsidRPr="003C3A99">
        <w:rPr>
          <w:bCs/>
          <w:sz w:val="28"/>
          <w:szCs w:val="28"/>
        </w:rPr>
        <w:t>на второе полугодие 202</w:t>
      </w:r>
      <w:r w:rsidR="003C3A99">
        <w:rPr>
          <w:bCs/>
          <w:sz w:val="28"/>
          <w:szCs w:val="28"/>
        </w:rPr>
        <w:t>1</w:t>
      </w:r>
      <w:r w:rsidRPr="003C3A99">
        <w:rPr>
          <w:bCs/>
          <w:sz w:val="28"/>
          <w:szCs w:val="28"/>
        </w:rPr>
        <w:t xml:space="preserve"> года </w:t>
      </w:r>
      <w:r w:rsidR="003C3A99">
        <w:rPr>
          <w:bCs/>
          <w:sz w:val="28"/>
          <w:szCs w:val="28"/>
        </w:rPr>
        <w:t>– 94,4604 %.</w:t>
      </w:r>
    </w:p>
    <w:p w:rsidR="003C3A99" w:rsidRPr="003C3A99" w:rsidRDefault="003C3A99" w:rsidP="003C3A99">
      <w:pPr>
        <w:shd w:val="clear" w:color="auto" w:fill="FFFFFF"/>
        <w:spacing w:line="360" w:lineRule="auto"/>
        <w:ind w:firstLine="708"/>
        <w:jc w:val="both"/>
        <w:outlineLvl w:val="2"/>
        <w:rPr>
          <w:sz w:val="28"/>
          <w:szCs w:val="28"/>
        </w:rPr>
      </w:pPr>
      <w:r w:rsidRPr="003C3A99">
        <w:rPr>
          <w:sz w:val="28"/>
          <w:szCs w:val="28"/>
        </w:rPr>
        <w:t>2. Считать утратившими силу постановление администрации Богородского муниципального округа от 05.06.2020г. № 210 «</w:t>
      </w:r>
      <w:r w:rsidRPr="003C3A99">
        <w:rPr>
          <w:bCs/>
          <w:sz w:val="28"/>
          <w:szCs w:val="28"/>
        </w:rPr>
        <w:t>Об утверждении стандарта уровня платежей граждан за сжиженный газ в баллонах, реализуемый  ООО «Газэнергосеть  Киров» населению для</w:t>
      </w:r>
      <w:r>
        <w:rPr>
          <w:bCs/>
          <w:sz w:val="28"/>
          <w:szCs w:val="28"/>
        </w:rPr>
        <w:t xml:space="preserve"> </w:t>
      </w:r>
      <w:r w:rsidRPr="003C3A99">
        <w:rPr>
          <w:bCs/>
          <w:sz w:val="28"/>
          <w:szCs w:val="28"/>
        </w:rPr>
        <w:t>бытовых нужд, на второе полугодие 2020 года по Богородскому муниципальному округу</w:t>
      </w:r>
      <w:r>
        <w:rPr>
          <w:bCs/>
          <w:sz w:val="28"/>
          <w:szCs w:val="28"/>
        </w:rPr>
        <w:t>»</w:t>
      </w:r>
      <w:r w:rsidRPr="003C3A99">
        <w:rPr>
          <w:bCs/>
          <w:sz w:val="28"/>
          <w:szCs w:val="28"/>
        </w:rPr>
        <w:t>.</w:t>
      </w:r>
    </w:p>
    <w:p w:rsidR="003C3A99" w:rsidRDefault="003C3A99" w:rsidP="003C3A99">
      <w:pPr>
        <w:tabs>
          <w:tab w:val="left" w:pos="993"/>
          <w:tab w:val="left" w:pos="1276"/>
        </w:tabs>
        <w:spacing w:line="360" w:lineRule="auto"/>
        <w:ind w:firstLine="709"/>
        <w:jc w:val="both"/>
        <w:rPr>
          <w:color w:val="000000"/>
          <w:sz w:val="28"/>
          <w:szCs w:val="28"/>
        </w:rPr>
      </w:pPr>
      <w:r>
        <w:rPr>
          <w:sz w:val="28"/>
          <w:szCs w:val="28"/>
        </w:rPr>
        <w:t>3.</w:t>
      </w:r>
      <w:r w:rsidRPr="00FD72CC">
        <w:rPr>
          <w:sz w:val="28"/>
          <w:szCs w:val="28"/>
        </w:rPr>
        <w:t xml:space="preserve"> </w:t>
      </w:r>
      <w:r>
        <w:rPr>
          <w:sz w:val="28"/>
          <w:szCs w:val="28"/>
        </w:rPr>
        <w:t xml:space="preserve">  </w:t>
      </w:r>
      <w:r w:rsidRPr="00FD72CC">
        <w:rPr>
          <w:sz w:val="28"/>
          <w:szCs w:val="28"/>
        </w:rPr>
        <w:t xml:space="preserve">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органов местного самоуправления муниципального образования Богородский муниципальный округ Кировской области в информационно-телекоммуникационной сети «Интернет» </w:t>
      </w:r>
      <w:hyperlink r:id="rId8" w:history="1">
        <w:r w:rsidR="006E5E63" w:rsidRPr="00564A5A">
          <w:rPr>
            <w:rStyle w:val="ad"/>
            <w:sz w:val="28"/>
            <w:szCs w:val="28"/>
          </w:rPr>
          <w:t>www.munbog43.ru</w:t>
        </w:r>
      </w:hyperlink>
      <w:r w:rsidRPr="00FD72CC">
        <w:rPr>
          <w:color w:val="000000"/>
          <w:sz w:val="28"/>
          <w:szCs w:val="28"/>
        </w:rPr>
        <w:t>.</w:t>
      </w:r>
    </w:p>
    <w:p w:rsidR="003C3A99" w:rsidRPr="00914C0E" w:rsidRDefault="003C3A99" w:rsidP="003C3A99">
      <w:pPr>
        <w:tabs>
          <w:tab w:val="left" w:pos="993"/>
          <w:tab w:val="left" w:pos="1276"/>
        </w:tabs>
        <w:spacing w:after="360" w:line="360" w:lineRule="auto"/>
        <w:ind w:firstLine="709"/>
        <w:jc w:val="both"/>
        <w:rPr>
          <w:sz w:val="28"/>
          <w:szCs w:val="28"/>
        </w:rPr>
      </w:pPr>
      <w:r>
        <w:rPr>
          <w:color w:val="000000"/>
          <w:sz w:val="28"/>
          <w:szCs w:val="28"/>
        </w:rPr>
        <w:t xml:space="preserve">4. </w:t>
      </w:r>
      <w:r w:rsidRPr="00914C0E">
        <w:rPr>
          <w:sz w:val="28"/>
          <w:szCs w:val="28"/>
        </w:rPr>
        <w:t>Настоящее постановление вступает в силу со дня его подписания за исключением пункта 1, который вступ</w:t>
      </w:r>
      <w:r>
        <w:rPr>
          <w:sz w:val="28"/>
          <w:szCs w:val="28"/>
        </w:rPr>
        <w:t>ает</w:t>
      </w:r>
      <w:r w:rsidRPr="00914C0E">
        <w:rPr>
          <w:sz w:val="28"/>
          <w:szCs w:val="28"/>
        </w:rPr>
        <w:t xml:space="preserve"> в силу</w:t>
      </w:r>
      <w:r>
        <w:rPr>
          <w:sz w:val="28"/>
          <w:szCs w:val="28"/>
        </w:rPr>
        <w:t xml:space="preserve"> соответственно</w:t>
      </w:r>
      <w:r w:rsidRPr="00914C0E">
        <w:rPr>
          <w:sz w:val="28"/>
          <w:szCs w:val="28"/>
        </w:rPr>
        <w:t xml:space="preserve"> с 01.01.202</w:t>
      </w:r>
      <w:r>
        <w:rPr>
          <w:sz w:val="28"/>
          <w:szCs w:val="28"/>
        </w:rPr>
        <w:t>1 г. и с 01.07.2021 г.</w:t>
      </w:r>
      <w:r w:rsidRPr="00914C0E">
        <w:rPr>
          <w:sz w:val="28"/>
          <w:szCs w:val="28"/>
        </w:rPr>
        <w:t xml:space="preserve"> </w:t>
      </w:r>
    </w:p>
    <w:p w:rsidR="003C3A99" w:rsidRPr="00914C0E" w:rsidRDefault="003C3A99" w:rsidP="003C3A99">
      <w:pPr>
        <w:tabs>
          <w:tab w:val="left" w:pos="993"/>
          <w:tab w:val="left" w:pos="1276"/>
        </w:tabs>
        <w:jc w:val="both"/>
        <w:rPr>
          <w:sz w:val="28"/>
          <w:szCs w:val="28"/>
        </w:rPr>
      </w:pPr>
      <w:r w:rsidRPr="00914C0E">
        <w:rPr>
          <w:sz w:val="28"/>
          <w:szCs w:val="28"/>
        </w:rPr>
        <w:t>Глава Богородского</w:t>
      </w:r>
      <w:r w:rsidRPr="00914C0E">
        <w:rPr>
          <w:sz w:val="28"/>
          <w:szCs w:val="28"/>
        </w:rPr>
        <w:tab/>
        <w:t xml:space="preserve"> </w:t>
      </w:r>
    </w:p>
    <w:p w:rsidR="003C3A99" w:rsidRDefault="003C3A99" w:rsidP="003C3A99">
      <w:pPr>
        <w:tabs>
          <w:tab w:val="left" w:pos="993"/>
          <w:tab w:val="left" w:pos="1276"/>
          <w:tab w:val="center" w:pos="4677"/>
          <w:tab w:val="left" w:pos="7797"/>
        </w:tabs>
        <w:spacing w:after="240"/>
        <w:rPr>
          <w:sz w:val="28"/>
          <w:szCs w:val="28"/>
        </w:rPr>
      </w:pPr>
      <w:r w:rsidRPr="00914C0E">
        <w:rPr>
          <w:sz w:val="28"/>
          <w:szCs w:val="28"/>
        </w:rPr>
        <w:t>муниципального округа</w:t>
      </w:r>
      <w:r w:rsidR="00CF7C5D">
        <w:rPr>
          <w:sz w:val="28"/>
          <w:szCs w:val="28"/>
        </w:rPr>
        <w:t xml:space="preserve">    </w:t>
      </w:r>
      <w:r>
        <w:rPr>
          <w:sz w:val="28"/>
          <w:szCs w:val="28"/>
        </w:rPr>
        <w:t>А.В. Растегаев</w:t>
      </w:r>
    </w:p>
    <w:p w:rsidR="003C3A99" w:rsidRDefault="003C3A99" w:rsidP="003C3A99">
      <w:pPr>
        <w:jc w:val="both"/>
        <w:rPr>
          <w:sz w:val="28"/>
          <w:szCs w:val="28"/>
        </w:rPr>
      </w:pPr>
      <w:r>
        <w:rPr>
          <w:sz w:val="28"/>
          <w:szCs w:val="28"/>
        </w:rPr>
        <w:t>.</w:t>
      </w:r>
    </w:p>
    <w:p w:rsidR="003C3A99" w:rsidRDefault="003C3A99" w:rsidP="003C3A99">
      <w:pPr>
        <w:jc w:val="both"/>
        <w:rPr>
          <w:sz w:val="28"/>
          <w:szCs w:val="28"/>
        </w:rPr>
      </w:pPr>
    </w:p>
    <w:p w:rsidR="003C3A99" w:rsidRDefault="003C3A99" w:rsidP="003C3A99">
      <w:pPr>
        <w:jc w:val="both"/>
        <w:rPr>
          <w:sz w:val="28"/>
          <w:szCs w:val="28"/>
        </w:rPr>
      </w:pPr>
    </w:p>
    <w:p w:rsidR="003C3A99" w:rsidRDefault="003C3A99" w:rsidP="003C3A99">
      <w:pPr>
        <w:jc w:val="both"/>
        <w:rPr>
          <w:sz w:val="28"/>
          <w:szCs w:val="28"/>
        </w:rPr>
      </w:pPr>
    </w:p>
    <w:p w:rsidR="003C3A99" w:rsidRDefault="003C3A99" w:rsidP="003C3A99">
      <w:pPr>
        <w:jc w:val="both"/>
        <w:rPr>
          <w:sz w:val="28"/>
          <w:szCs w:val="28"/>
        </w:rPr>
      </w:pPr>
    </w:p>
    <w:p w:rsidR="003C3A99" w:rsidRDefault="003C3A99" w:rsidP="003C3A99">
      <w:pPr>
        <w:jc w:val="both"/>
        <w:rPr>
          <w:sz w:val="28"/>
          <w:szCs w:val="28"/>
        </w:rPr>
      </w:pPr>
    </w:p>
    <w:p w:rsidR="003C3A99" w:rsidRDefault="003C3A99" w:rsidP="003C3A99">
      <w:pPr>
        <w:jc w:val="both"/>
        <w:rPr>
          <w:sz w:val="28"/>
          <w:szCs w:val="28"/>
        </w:rPr>
      </w:pPr>
    </w:p>
    <w:p w:rsidR="003C3A99" w:rsidRDefault="003C3A99" w:rsidP="003C3A99">
      <w:pPr>
        <w:jc w:val="both"/>
        <w:rPr>
          <w:sz w:val="28"/>
          <w:szCs w:val="28"/>
        </w:rPr>
      </w:pPr>
    </w:p>
    <w:p w:rsidR="003C3A99" w:rsidRDefault="003C3A99" w:rsidP="003C3A99">
      <w:pPr>
        <w:jc w:val="both"/>
        <w:rPr>
          <w:sz w:val="28"/>
          <w:szCs w:val="28"/>
        </w:rPr>
      </w:pPr>
    </w:p>
    <w:p w:rsidR="003C3A99" w:rsidRDefault="003C3A99" w:rsidP="003C3A99">
      <w:pPr>
        <w:jc w:val="both"/>
        <w:rPr>
          <w:sz w:val="28"/>
          <w:szCs w:val="28"/>
        </w:rPr>
      </w:pPr>
    </w:p>
    <w:p w:rsidR="003C3A99" w:rsidRDefault="003C3A99" w:rsidP="003C3A99">
      <w:pPr>
        <w:jc w:val="both"/>
        <w:rPr>
          <w:sz w:val="28"/>
          <w:szCs w:val="28"/>
        </w:rPr>
      </w:pPr>
    </w:p>
    <w:p w:rsidR="003C3A99" w:rsidRDefault="003C3A99" w:rsidP="003C3A99">
      <w:pPr>
        <w:jc w:val="both"/>
        <w:rPr>
          <w:sz w:val="28"/>
          <w:szCs w:val="28"/>
        </w:rPr>
      </w:pPr>
    </w:p>
    <w:p w:rsidR="003C3A99" w:rsidRDefault="003C3A99" w:rsidP="003C3A99">
      <w:pPr>
        <w:jc w:val="both"/>
        <w:rPr>
          <w:sz w:val="28"/>
          <w:szCs w:val="28"/>
        </w:rPr>
      </w:pPr>
    </w:p>
    <w:p w:rsidR="003C3A99" w:rsidRDefault="003C3A99" w:rsidP="003C3A99">
      <w:pPr>
        <w:jc w:val="both"/>
        <w:rPr>
          <w:sz w:val="28"/>
          <w:szCs w:val="28"/>
        </w:rPr>
      </w:pPr>
    </w:p>
    <w:p w:rsidR="003C3A99" w:rsidRDefault="003C3A99" w:rsidP="003C3A99">
      <w:pPr>
        <w:jc w:val="both"/>
        <w:rPr>
          <w:sz w:val="28"/>
          <w:szCs w:val="28"/>
        </w:rPr>
      </w:pPr>
    </w:p>
    <w:p w:rsidR="003C3A99" w:rsidRDefault="003C3A99" w:rsidP="003C3A99">
      <w:pPr>
        <w:jc w:val="both"/>
        <w:rPr>
          <w:sz w:val="28"/>
          <w:szCs w:val="28"/>
        </w:rPr>
      </w:pPr>
    </w:p>
    <w:p w:rsidR="003C3A99" w:rsidRDefault="003C3A99" w:rsidP="003C3A99">
      <w:pPr>
        <w:jc w:val="both"/>
        <w:rPr>
          <w:sz w:val="28"/>
          <w:szCs w:val="28"/>
        </w:rPr>
      </w:pPr>
    </w:p>
    <w:p w:rsidR="003C3A99" w:rsidRDefault="003C3A99" w:rsidP="003C3A99">
      <w:pPr>
        <w:jc w:val="both"/>
        <w:rPr>
          <w:sz w:val="28"/>
          <w:szCs w:val="28"/>
        </w:rPr>
      </w:pPr>
    </w:p>
    <w:p w:rsidR="003C3A99" w:rsidRDefault="003C3A99" w:rsidP="003C3A99">
      <w:pPr>
        <w:jc w:val="both"/>
        <w:rPr>
          <w:sz w:val="28"/>
          <w:szCs w:val="28"/>
        </w:rPr>
      </w:pPr>
    </w:p>
    <w:p w:rsidR="003C3A99" w:rsidRDefault="003C3A99" w:rsidP="003C3A99">
      <w:pPr>
        <w:jc w:val="both"/>
        <w:rPr>
          <w:sz w:val="28"/>
          <w:szCs w:val="28"/>
        </w:rPr>
      </w:pPr>
    </w:p>
    <w:p w:rsidR="003C3A99" w:rsidRDefault="003C3A99" w:rsidP="003C3A99">
      <w:pPr>
        <w:jc w:val="both"/>
        <w:rPr>
          <w:sz w:val="28"/>
          <w:szCs w:val="28"/>
        </w:rPr>
      </w:pPr>
    </w:p>
    <w:p w:rsidR="003C3A99" w:rsidRDefault="003C3A99" w:rsidP="003C3A99">
      <w:pPr>
        <w:jc w:val="both"/>
        <w:rPr>
          <w:sz w:val="28"/>
          <w:szCs w:val="28"/>
        </w:rPr>
      </w:pPr>
    </w:p>
    <w:p w:rsidR="003C3A99" w:rsidRDefault="003C3A99" w:rsidP="003C3A99">
      <w:pPr>
        <w:jc w:val="both"/>
        <w:rPr>
          <w:sz w:val="28"/>
          <w:szCs w:val="28"/>
        </w:rPr>
      </w:pPr>
    </w:p>
    <w:p w:rsidR="003C3A99" w:rsidRDefault="003C3A99" w:rsidP="003C3A99">
      <w:pPr>
        <w:jc w:val="both"/>
        <w:rPr>
          <w:sz w:val="28"/>
          <w:szCs w:val="28"/>
        </w:rPr>
      </w:pPr>
    </w:p>
    <w:p w:rsidR="003C3A99" w:rsidRDefault="003C3A99" w:rsidP="003C3A99">
      <w:pPr>
        <w:jc w:val="both"/>
        <w:rPr>
          <w:sz w:val="28"/>
          <w:szCs w:val="28"/>
        </w:rPr>
      </w:pPr>
    </w:p>
    <w:p w:rsidR="003C3A99" w:rsidRDefault="003C3A99" w:rsidP="003C3A99">
      <w:pPr>
        <w:jc w:val="both"/>
        <w:rPr>
          <w:sz w:val="28"/>
          <w:szCs w:val="28"/>
        </w:rPr>
      </w:pPr>
    </w:p>
    <w:p w:rsidR="003C3A99" w:rsidRDefault="003C3A99" w:rsidP="003C3A99">
      <w:pPr>
        <w:jc w:val="both"/>
        <w:rPr>
          <w:sz w:val="28"/>
          <w:szCs w:val="28"/>
        </w:rPr>
      </w:pPr>
    </w:p>
    <w:p w:rsidR="003C3A99" w:rsidRDefault="003C3A99" w:rsidP="003C3A99">
      <w:pPr>
        <w:jc w:val="both"/>
        <w:rPr>
          <w:sz w:val="28"/>
          <w:szCs w:val="28"/>
        </w:rPr>
      </w:pPr>
    </w:p>
    <w:p w:rsidR="003C3A99" w:rsidRDefault="003C3A99" w:rsidP="003C3A99">
      <w:pPr>
        <w:jc w:val="both"/>
        <w:rPr>
          <w:sz w:val="28"/>
          <w:szCs w:val="28"/>
        </w:rPr>
      </w:pPr>
    </w:p>
    <w:p w:rsidR="003C3A99" w:rsidRDefault="003C3A99" w:rsidP="003C3A99">
      <w:pPr>
        <w:jc w:val="both"/>
        <w:rPr>
          <w:sz w:val="28"/>
          <w:szCs w:val="28"/>
        </w:rPr>
      </w:pPr>
    </w:p>
    <w:p w:rsidR="003C3A99" w:rsidRDefault="003C3A99" w:rsidP="003C3A99">
      <w:pPr>
        <w:jc w:val="both"/>
        <w:rPr>
          <w:sz w:val="28"/>
          <w:szCs w:val="28"/>
        </w:rPr>
      </w:pPr>
    </w:p>
    <w:p w:rsidR="003C3A99" w:rsidRDefault="003C3A99" w:rsidP="003C3A99">
      <w:pPr>
        <w:jc w:val="both"/>
        <w:rPr>
          <w:sz w:val="28"/>
          <w:szCs w:val="28"/>
        </w:rPr>
      </w:pPr>
    </w:p>
    <w:p w:rsidR="003C3A99" w:rsidRDefault="003C3A99" w:rsidP="003C3A99">
      <w:pPr>
        <w:jc w:val="both"/>
        <w:rPr>
          <w:sz w:val="28"/>
          <w:szCs w:val="28"/>
        </w:rPr>
      </w:pPr>
    </w:p>
    <w:p w:rsidR="003C3A99" w:rsidRDefault="003C3A99" w:rsidP="003C3A99">
      <w:pPr>
        <w:jc w:val="both"/>
        <w:rPr>
          <w:sz w:val="28"/>
          <w:szCs w:val="28"/>
        </w:rPr>
      </w:pPr>
    </w:p>
    <w:p w:rsidR="003C3A99" w:rsidRDefault="003C3A99" w:rsidP="003C3A99">
      <w:pPr>
        <w:jc w:val="both"/>
        <w:rPr>
          <w:sz w:val="28"/>
          <w:szCs w:val="28"/>
        </w:rPr>
      </w:pPr>
    </w:p>
    <w:p w:rsidR="003C3A99" w:rsidRDefault="003C3A99" w:rsidP="003C3A99">
      <w:pPr>
        <w:jc w:val="both"/>
        <w:rPr>
          <w:sz w:val="28"/>
          <w:szCs w:val="28"/>
        </w:rPr>
      </w:pPr>
    </w:p>
    <w:p w:rsidR="00C33EE8" w:rsidRPr="00C23F07" w:rsidRDefault="00C33EE8" w:rsidP="00F213D5">
      <w:pPr>
        <w:jc w:val="both"/>
        <w:rPr>
          <w:sz w:val="22"/>
          <w:szCs w:val="22"/>
        </w:rPr>
      </w:pPr>
    </w:p>
    <w:sectPr w:rsidR="00C33EE8" w:rsidRPr="00C23F07" w:rsidSect="00C33EE8">
      <w:headerReference w:type="default" r:id="rId9"/>
      <w:pgSz w:w="11906" w:h="16838"/>
      <w:pgMar w:top="1701"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03F" w:rsidRDefault="001F203F" w:rsidP="008E319F">
      <w:r>
        <w:separator/>
      </w:r>
    </w:p>
  </w:endnote>
  <w:endnote w:type="continuationSeparator" w:id="0">
    <w:p w:rsidR="001F203F" w:rsidRDefault="001F203F" w:rsidP="008E3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03F" w:rsidRDefault="001F203F" w:rsidP="008E319F">
      <w:r>
        <w:separator/>
      </w:r>
    </w:p>
  </w:footnote>
  <w:footnote w:type="continuationSeparator" w:id="0">
    <w:p w:rsidR="001F203F" w:rsidRDefault="001F203F" w:rsidP="008E31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82C" w:rsidRDefault="00CF7C5D">
    <w:pPr>
      <w:pStyle w:val="a5"/>
      <w:jc w:val="center"/>
    </w:pPr>
    <w:r>
      <w:fldChar w:fldCharType="begin"/>
    </w:r>
    <w:r>
      <w:instrText xml:space="preserve"> PAGE   \* MERGEFORMAT </w:instrText>
    </w:r>
    <w:r>
      <w:fldChar w:fldCharType="separate"/>
    </w:r>
    <w:r>
      <w:rPr>
        <w:noProof/>
      </w:rPr>
      <w:t>3</w:t>
    </w:r>
    <w:r>
      <w:rPr>
        <w:noProof/>
      </w:rPr>
      <w:fldChar w:fldCharType="end"/>
    </w:r>
  </w:p>
  <w:p w:rsidR="00EB282C" w:rsidRDefault="00EB282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215407"/>
    <w:multiLevelType w:val="hybridMultilevel"/>
    <w:tmpl w:val="23363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8E5A8A"/>
    <w:multiLevelType w:val="hybridMultilevel"/>
    <w:tmpl w:val="033C7194"/>
    <w:lvl w:ilvl="0" w:tplc="7D82506E">
      <w:start w:val="1"/>
      <w:numFmt w:val="decimal"/>
      <w:lvlText w:val="%1."/>
      <w:lvlJc w:val="left"/>
      <w:pPr>
        <w:ind w:left="1215" w:hanging="465"/>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119F3"/>
    <w:rsid w:val="00011869"/>
    <w:rsid w:val="00025212"/>
    <w:rsid w:val="00033FF8"/>
    <w:rsid w:val="000401A4"/>
    <w:rsid w:val="0004191D"/>
    <w:rsid w:val="00042651"/>
    <w:rsid w:val="00057449"/>
    <w:rsid w:val="00060D8C"/>
    <w:rsid w:val="00065887"/>
    <w:rsid w:val="000732F5"/>
    <w:rsid w:val="000906AD"/>
    <w:rsid w:val="000A6EF9"/>
    <w:rsid w:val="000C6B05"/>
    <w:rsid w:val="000E032F"/>
    <w:rsid w:val="000E4757"/>
    <w:rsid w:val="000F161D"/>
    <w:rsid w:val="000F48D6"/>
    <w:rsid w:val="00101CF8"/>
    <w:rsid w:val="00101EA0"/>
    <w:rsid w:val="0010237E"/>
    <w:rsid w:val="00102AE3"/>
    <w:rsid w:val="00126634"/>
    <w:rsid w:val="00151592"/>
    <w:rsid w:val="00156FA0"/>
    <w:rsid w:val="001627ED"/>
    <w:rsid w:val="00181CF2"/>
    <w:rsid w:val="001A044D"/>
    <w:rsid w:val="001D07B3"/>
    <w:rsid w:val="001E3A08"/>
    <w:rsid w:val="001E4B77"/>
    <w:rsid w:val="001E71C8"/>
    <w:rsid w:val="001F203F"/>
    <w:rsid w:val="002107F1"/>
    <w:rsid w:val="00212F0B"/>
    <w:rsid w:val="002339C4"/>
    <w:rsid w:val="002457AC"/>
    <w:rsid w:val="00247D15"/>
    <w:rsid w:val="00273D45"/>
    <w:rsid w:val="00274019"/>
    <w:rsid w:val="0029076E"/>
    <w:rsid w:val="002B0C46"/>
    <w:rsid w:val="002B5E2F"/>
    <w:rsid w:val="002C44F4"/>
    <w:rsid w:val="002D4332"/>
    <w:rsid w:val="002D7F1E"/>
    <w:rsid w:val="003000A3"/>
    <w:rsid w:val="00300150"/>
    <w:rsid w:val="0030313F"/>
    <w:rsid w:val="00306B70"/>
    <w:rsid w:val="0031057B"/>
    <w:rsid w:val="003119F3"/>
    <w:rsid w:val="003248FE"/>
    <w:rsid w:val="00336931"/>
    <w:rsid w:val="00341CD1"/>
    <w:rsid w:val="00343B72"/>
    <w:rsid w:val="00371367"/>
    <w:rsid w:val="0039604B"/>
    <w:rsid w:val="003A25C3"/>
    <w:rsid w:val="003B348C"/>
    <w:rsid w:val="003C1A2A"/>
    <w:rsid w:val="003C3A99"/>
    <w:rsid w:val="003D0C40"/>
    <w:rsid w:val="003D2B7D"/>
    <w:rsid w:val="003F70BA"/>
    <w:rsid w:val="00402599"/>
    <w:rsid w:val="00402DF6"/>
    <w:rsid w:val="00420873"/>
    <w:rsid w:val="00427470"/>
    <w:rsid w:val="0044018B"/>
    <w:rsid w:val="00441872"/>
    <w:rsid w:val="00446139"/>
    <w:rsid w:val="00461982"/>
    <w:rsid w:val="004624EE"/>
    <w:rsid w:val="004625B1"/>
    <w:rsid w:val="00463359"/>
    <w:rsid w:val="0047231D"/>
    <w:rsid w:val="00482202"/>
    <w:rsid w:val="004825F3"/>
    <w:rsid w:val="00490CEB"/>
    <w:rsid w:val="00497DAA"/>
    <w:rsid w:val="004A3B0C"/>
    <w:rsid w:val="004A703A"/>
    <w:rsid w:val="004D34DB"/>
    <w:rsid w:val="004D5192"/>
    <w:rsid w:val="004D6EC8"/>
    <w:rsid w:val="004E1938"/>
    <w:rsid w:val="004F1DD0"/>
    <w:rsid w:val="004F2B2E"/>
    <w:rsid w:val="005048D5"/>
    <w:rsid w:val="00505D54"/>
    <w:rsid w:val="00506BF3"/>
    <w:rsid w:val="00533A38"/>
    <w:rsid w:val="005367DF"/>
    <w:rsid w:val="00561EE4"/>
    <w:rsid w:val="0056611E"/>
    <w:rsid w:val="00570D46"/>
    <w:rsid w:val="00580584"/>
    <w:rsid w:val="005838E5"/>
    <w:rsid w:val="00597CEE"/>
    <w:rsid w:val="00597DE8"/>
    <w:rsid w:val="005A6226"/>
    <w:rsid w:val="005B08E3"/>
    <w:rsid w:val="005C7C41"/>
    <w:rsid w:val="005E58AF"/>
    <w:rsid w:val="005E61C2"/>
    <w:rsid w:val="005F4451"/>
    <w:rsid w:val="00612623"/>
    <w:rsid w:val="00613F52"/>
    <w:rsid w:val="00631720"/>
    <w:rsid w:val="00633043"/>
    <w:rsid w:val="00636458"/>
    <w:rsid w:val="006931F6"/>
    <w:rsid w:val="006B1A2F"/>
    <w:rsid w:val="006B5123"/>
    <w:rsid w:val="006C1B6D"/>
    <w:rsid w:val="006D2759"/>
    <w:rsid w:val="006E5E63"/>
    <w:rsid w:val="006F1818"/>
    <w:rsid w:val="006F37DC"/>
    <w:rsid w:val="0071238E"/>
    <w:rsid w:val="00715C2D"/>
    <w:rsid w:val="00735397"/>
    <w:rsid w:val="00747058"/>
    <w:rsid w:val="00751598"/>
    <w:rsid w:val="00751ABE"/>
    <w:rsid w:val="00770578"/>
    <w:rsid w:val="00771E74"/>
    <w:rsid w:val="00774473"/>
    <w:rsid w:val="00785DD3"/>
    <w:rsid w:val="00787F4E"/>
    <w:rsid w:val="00790825"/>
    <w:rsid w:val="00791FA3"/>
    <w:rsid w:val="007B15E6"/>
    <w:rsid w:val="007B4325"/>
    <w:rsid w:val="007D0991"/>
    <w:rsid w:val="007D140F"/>
    <w:rsid w:val="007E0124"/>
    <w:rsid w:val="007E5044"/>
    <w:rsid w:val="007F4966"/>
    <w:rsid w:val="007F4FD2"/>
    <w:rsid w:val="0080288B"/>
    <w:rsid w:val="00807967"/>
    <w:rsid w:val="0082135F"/>
    <w:rsid w:val="00822B16"/>
    <w:rsid w:val="00833808"/>
    <w:rsid w:val="008447B4"/>
    <w:rsid w:val="0085037D"/>
    <w:rsid w:val="008549D6"/>
    <w:rsid w:val="00886597"/>
    <w:rsid w:val="00891AAC"/>
    <w:rsid w:val="008C6CAB"/>
    <w:rsid w:val="008E21CE"/>
    <w:rsid w:val="008E319F"/>
    <w:rsid w:val="008E40F3"/>
    <w:rsid w:val="009176EC"/>
    <w:rsid w:val="00920454"/>
    <w:rsid w:val="00924366"/>
    <w:rsid w:val="00934695"/>
    <w:rsid w:val="009430B5"/>
    <w:rsid w:val="00944417"/>
    <w:rsid w:val="00946F75"/>
    <w:rsid w:val="00947D05"/>
    <w:rsid w:val="00950227"/>
    <w:rsid w:val="00951991"/>
    <w:rsid w:val="00956E97"/>
    <w:rsid w:val="00960504"/>
    <w:rsid w:val="0097167A"/>
    <w:rsid w:val="00971BAE"/>
    <w:rsid w:val="0097522B"/>
    <w:rsid w:val="00986159"/>
    <w:rsid w:val="00996489"/>
    <w:rsid w:val="009B2ABA"/>
    <w:rsid w:val="009B5E52"/>
    <w:rsid w:val="009D2A71"/>
    <w:rsid w:val="009E1EF9"/>
    <w:rsid w:val="009E42BF"/>
    <w:rsid w:val="009F7F6D"/>
    <w:rsid w:val="00A02CF6"/>
    <w:rsid w:val="00A10645"/>
    <w:rsid w:val="00A15D26"/>
    <w:rsid w:val="00A20C5E"/>
    <w:rsid w:val="00A3173F"/>
    <w:rsid w:val="00A336C1"/>
    <w:rsid w:val="00A70669"/>
    <w:rsid w:val="00A7249E"/>
    <w:rsid w:val="00A72A2E"/>
    <w:rsid w:val="00A7650D"/>
    <w:rsid w:val="00A80FD2"/>
    <w:rsid w:val="00A831A7"/>
    <w:rsid w:val="00A9284B"/>
    <w:rsid w:val="00AB6C30"/>
    <w:rsid w:val="00AB73D6"/>
    <w:rsid w:val="00AC700A"/>
    <w:rsid w:val="00AD0289"/>
    <w:rsid w:val="00AD499C"/>
    <w:rsid w:val="00AE463C"/>
    <w:rsid w:val="00AF568D"/>
    <w:rsid w:val="00B00A5C"/>
    <w:rsid w:val="00B026BE"/>
    <w:rsid w:val="00B02A24"/>
    <w:rsid w:val="00B13AE3"/>
    <w:rsid w:val="00B24544"/>
    <w:rsid w:val="00B2551C"/>
    <w:rsid w:val="00B33B0C"/>
    <w:rsid w:val="00B47D0E"/>
    <w:rsid w:val="00B57FA0"/>
    <w:rsid w:val="00B60B42"/>
    <w:rsid w:val="00B61869"/>
    <w:rsid w:val="00B66D3F"/>
    <w:rsid w:val="00B75897"/>
    <w:rsid w:val="00B8736C"/>
    <w:rsid w:val="00B909AB"/>
    <w:rsid w:val="00B95F43"/>
    <w:rsid w:val="00B971D9"/>
    <w:rsid w:val="00BA5003"/>
    <w:rsid w:val="00BB0104"/>
    <w:rsid w:val="00BB524C"/>
    <w:rsid w:val="00BC302E"/>
    <w:rsid w:val="00BE49B5"/>
    <w:rsid w:val="00BF02DD"/>
    <w:rsid w:val="00BF61EF"/>
    <w:rsid w:val="00C05DFA"/>
    <w:rsid w:val="00C07F17"/>
    <w:rsid w:val="00C15718"/>
    <w:rsid w:val="00C16471"/>
    <w:rsid w:val="00C17F80"/>
    <w:rsid w:val="00C23F07"/>
    <w:rsid w:val="00C24F05"/>
    <w:rsid w:val="00C25E07"/>
    <w:rsid w:val="00C33EE8"/>
    <w:rsid w:val="00C43C37"/>
    <w:rsid w:val="00C50D46"/>
    <w:rsid w:val="00C520A8"/>
    <w:rsid w:val="00C60A89"/>
    <w:rsid w:val="00C60F0F"/>
    <w:rsid w:val="00C713AD"/>
    <w:rsid w:val="00C815ED"/>
    <w:rsid w:val="00C829E9"/>
    <w:rsid w:val="00C84F9A"/>
    <w:rsid w:val="00C94FB6"/>
    <w:rsid w:val="00C9599E"/>
    <w:rsid w:val="00CA0EAB"/>
    <w:rsid w:val="00CA21C4"/>
    <w:rsid w:val="00CC6262"/>
    <w:rsid w:val="00CC77AC"/>
    <w:rsid w:val="00CD00DA"/>
    <w:rsid w:val="00CD3B80"/>
    <w:rsid w:val="00CE20B6"/>
    <w:rsid w:val="00CF0E4B"/>
    <w:rsid w:val="00CF1B8B"/>
    <w:rsid w:val="00CF7C5D"/>
    <w:rsid w:val="00D01E3F"/>
    <w:rsid w:val="00D03299"/>
    <w:rsid w:val="00D065F8"/>
    <w:rsid w:val="00D24093"/>
    <w:rsid w:val="00D24983"/>
    <w:rsid w:val="00D271E5"/>
    <w:rsid w:val="00D33A61"/>
    <w:rsid w:val="00D41C6E"/>
    <w:rsid w:val="00D463E1"/>
    <w:rsid w:val="00D50F88"/>
    <w:rsid w:val="00D5483E"/>
    <w:rsid w:val="00D636BB"/>
    <w:rsid w:val="00D71836"/>
    <w:rsid w:val="00D72650"/>
    <w:rsid w:val="00D734C7"/>
    <w:rsid w:val="00D8154D"/>
    <w:rsid w:val="00D84E40"/>
    <w:rsid w:val="00D87BB2"/>
    <w:rsid w:val="00D97763"/>
    <w:rsid w:val="00DB597F"/>
    <w:rsid w:val="00DC3763"/>
    <w:rsid w:val="00DC68FE"/>
    <w:rsid w:val="00DE011B"/>
    <w:rsid w:val="00DE07D1"/>
    <w:rsid w:val="00DE2008"/>
    <w:rsid w:val="00E07F71"/>
    <w:rsid w:val="00E1334C"/>
    <w:rsid w:val="00E173DE"/>
    <w:rsid w:val="00E30A77"/>
    <w:rsid w:val="00E332A3"/>
    <w:rsid w:val="00E34B09"/>
    <w:rsid w:val="00E52975"/>
    <w:rsid w:val="00E555B4"/>
    <w:rsid w:val="00E61471"/>
    <w:rsid w:val="00E620BD"/>
    <w:rsid w:val="00E64D5C"/>
    <w:rsid w:val="00E65235"/>
    <w:rsid w:val="00E70263"/>
    <w:rsid w:val="00E735B1"/>
    <w:rsid w:val="00E736F9"/>
    <w:rsid w:val="00E741FC"/>
    <w:rsid w:val="00E8696E"/>
    <w:rsid w:val="00E8705E"/>
    <w:rsid w:val="00E96D21"/>
    <w:rsid w:val="00EA08C7"/>
    <w:rsid w:val="00EA2F3F"/>
    <w:rsid w:val="00EA6E3C"/>
    <w:rsid w:val="00EB0143"/>
    <w:rsid w:val="00EB282C"/>
    <w:rsid w:val="00EB44AE"/>
    <w:rsid w:val="00EB58FE"/>
    <w:rsid w:val="00EC7223"/>
    <w:rsid w:val="00ED6D49"/>
    <w:rsid w:val="00EF0977"/>
    <w:rsid w:val="00EF251A"/>
    <w:rsid w:val="00EF2664"/>
    <w:rsid w:val="00F02364"/>
    <w:rsid w:val="00F213D5"/>
    <w:rsid w:val="00F33830"/>
    <w:rsid w:val="00F5192C"/>
    <w:rsid w:val="00F6368A"/>
    <w:rsid w:val="00F63A68"/>
    <w:rsid w:val="00F7323E"/>
    <w:rsid w:val="00F77859"/>
    <w:rsid w:val="00F80BA3"/>
    <w:rsid w:val="00F85317"/>
    <w:rsid w:val="00F85B34"/>
    <w:rsid w:val="00FA211A"/>
    <w:rsid w:val="00FA5D29"/>
    <w:rsid w:val="00FB1363"/>
    <w:rsid w:val="00FB64D4"/>
    <w:rsid w:val="00FC2E57"/>
    <w:rsid w:val="00FD4217"/>
    <w:rsid w:val="00FD6B9F"/>
    <w:rsid w:val="00FE48DF"/>
    <w:rsid w:val="00FE671A"/>
    <w:rsid w:val="00FF0572"/>
    <w:rsid w:val="00FF0E9C"/>
    <w:rsid w:val="00FF6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20252F6-2ED2-456B-9F0A-A6343D851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59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46139"/>
    <w:pPr>
      <w:spacing w:before="100" w:beforeAutospacing="1" w:after="100" w:afterAutospacing="1"/>
    </w:pPr>
    <w:rPr>
      <w:rFonts w:ascii="Tahoma" w:hAnsi="Tahoma"/>
      <w:sz w:val="20"/>
      <w:szCs w:val="20"/>
      <w:lang w:val="en-US" w:eastAsia="en-US"/>
    </w:rPr>
  </w:style>
  <w:style w:type="paragraph" w:styleId="a3">
    <w:name w:val="Balloon Text"/>
    <w:basedOn w:val="a"/>
    <w:link w:val="a4"/>
    <w:rsid w:val="005F4451"/>
    <w:rPr>
      <w:rFonts w:ascii="Tahoma" w:hAnsi="Tahoma" w:cs="Tahoma"/>
      <w:sz w:val="16"/>
      <w:szCs w:val="16"/>
    </w:rPr>
  </w:style>
  <w:style w:type="character" w:customStyle="1" w:styleId="a4">
    <w:name w:val="Текст выноски Знак"/>
    <w:basedOn w:val="a0"/>
    <w:link w:val="a3"/>
    <w:rsid w:val="005F4451"/>
    <w:rPr>
      <w:rFonts w:ascii="Tahoma" w:hAnsi="Tahoma" w:cs="Tahoma"/>
      <w:sz w:val="16"/>
      <w:szCs w:val="16"/>
    </w:rPr>
  </w:style>
  <w:style w:type="paragraph" w:styleId="a5">
    <w:name w:val="header"/>
    <w:basedOn w:val="a"/>
    <w:link w:val="a6"/>
    <w:uiPriority w:val="99"/>
    <w:rsid w:val="008E319F"/>
    <w:pPr>
      <w:tabs>
        <w:tab w:val="center" w:pos="4677"/>
        <w:tab w:val="right" w:pos="9355"/>
      </w:tabs>
    </w:pPr>
  </w:style>
  <w:style w:type="character" w:customStyle="1" w:styleId="a6">
    <w:name w:val="Верхний колонтитул Знак"/>
    <w:basedOn w:val="a0"/>
    <w:link w:val="a5"/>
    <w:uiPriority w:val="99"/>
    <w:rsid w:val="008E319F"/>
    <w:rPr>
      <w:sz w:val="24"/>
      <w:szCs w:val="24"/>
    </w:rPr>
  </w:style>
  <w:style w:type="paragraph" w:styleId="a7">
    <w:name w:val="footer"/>
    <w:basedOn w:val="a"/>
    <w:link w:val="a8"/>
    <w:rsid w:val="008E319F"/>
    <w:pPr>
      <w:tabs>
        <w:tab w:val="center" w:pos="4677"/>
        <w:tab w:val="right" w:pos="9355"/>
      </w:tabs>
    </w:pPr>
  </w:style>
  <w:style w:type="character" w:customStyle="1" w:styleId="a8">
    <w:name w:val="Нижний колонтитул Знак"/>
    <w:basedOn w:val="a0"/>
    <w:link w:val="a7"/>
    <w:rsid w:val="008E319F"/>
    <w:rPr>
      <w:sz w:val="24"/>
      <w:szCs w:val="24"/>
    </w:rPr>
  </w:style>
  <w:style w:type="table" w:styleId="a9">
    <w:name w:val="Table Grid"/>
    <w:basedOn w:val="a1"/>
    <w:rsid w:val="00343B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itle"/>
    <w:basedOn w:val="a"/>
    <w:link w:val="ab"/>
    <w:qFormat/>
    <w:rsid w:val="00C520A8"/>
    <w:pPr>
      <w:jc w:val="center"/>
    </w:pPr>
    <w:rPr>
      <w:b/>
      <w:bCs/>
      <w:sz w:val="28"/>
    </w:rPr>
  </w:style>
  <w:style w:type="character" w:customStyle="1" w:styleId="ab">
    <w:name w:val="Название Знак"/>
    <w:basedOn w:val="a0"/>
    <w:link w:val="aa"/>
    <w:rsid w:val="00C520A8"/>
    <w:rPr>
      <w:b/>
      <w:bCs/>
      <w:sz w:val="28"/>
      <w:szCs w:val="24"/>
    </w:rPr>
  </w:style>
  <w:style w:type="paragraph" w:styleId="ac">
    <w:name w:val="List Paragraph"/>
    <w:basedOn w:val="a"/>
    <w:uiPriority w:val="34"/>
    <w:qFormat/>
    <w:rsid w:val="003C3A99"/>
    <w:pPr>
      <w:ind w:left="720"/>
      <w:contextualSpacing/>
    </w:pPr>
  </w:style>
  <w:style w:type="character" w:styleId="ad">
    <w:name w:val="Hyperlink"/>
    <w:uiPriority w:val="99"/>
    <w:unhideWhenUsed/>
    <w:rsid w:val="003C3A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2111">
      <w:bodyDiv w:val="1"/>
      <w:marLeft w:val="0"/>
      <w:marRight w:val="0"/>
      <w:marTop w:val="0"/>
      <w:marBottom w:val="0"/>
      <w:divBdr>
        <w:top w:val="none" w:sz="0" w:space="0" w:color="auto"/>
        <w:left w:val="none" w:sz="0" w:space="0" w:color="auto"/>
        <w:bottom w:val="none" w:sz="0" w:space="0" w:color="auto"/>
        <w:right w:val="none" w:sz="0" w:space="0" w:color="auto"/>
      </w:divBdr>
    </w:div>
    <w:div w:id="343677066">
      <w:bodyDiv w:val="1"/>
      <w:marLeft w:val="0"/>
      <w:marRight w:val="0"/>
      <w:marTop w:val="0"/>
      <w:marBottom w:val="0"/>
      <w:divBdr>
        <w:top w:val="none" w:sz="0" w:space="0" w:color="auto"/>
        <w:left w:val="none" w:sz="0" w:space="0" w:color="auto"/>
        <w:bottom w:val="none" w:sz="0" w:space="0" w:color="auto"/>
        <w:right w:val="none" w:sz="0" w:space="0" w:color="auto"/>
      </w:divBdr>
    </w:div>
    <w:div w:id="494960057">
      <w:bodyDiv w:val="1"/>
      <w:marLeft w:val="0"/>
      <w:marRight w:val="0"/>
      <w:marTop w:val="0"/>
      <w:marBottom w:val="0"/>
      <w:divBdr>
        <w:top w:val="none" w:sz="0" w:space="0" w:color="auto"/>
        <w:left w:val="none" w:sz="0" w:space="0" w:color="auto"/>
        <w:bottom w:val="none" w:sz="0" w:space="0" w:color="auto"/>
        <w:right w:val="none" w:sz="0" w:space="0" w:color="auto"/>
      </w:divBdr>
    </w:div>
    <w:div w:id="526262221">
      <w:bodyDiv w:val="1"/>
      <w:marLeft w:val="0"/>
      <w:marRight w:val="0"/>
      <w:marTop w:val="0"/>
      <w:marBottom w:val="0"/>
      <w:divBdr>
        <w:top w:val="none" w:sz="0" w:space="0" w:color="auto"/>
        <w:left w:val="none" w:sz="0" w:space="0" w:color="auto"/>
        <w:bottom w:val="none" w:sz="0" w:space="0" w:color="auto"/>
        <w:right w:val="none" w:sz="0" w:space="0" w:color="auto"/>
      </w:divBdr>
    </w:div>
    <w:div w:id="885335697">
      <w:bodyDiv w:val="1"/>
      <w:marLeft w:val="0"/>
      <w:marRight w:val="0"/>
      <w:marTop w:val="0"/>
      <w:marBottom w:val="0"/>
      <w:divBdr>
        <w:top w:val="none" w:sz="0" w:space="0" w:color="auto"/>
        <w:left w:val="none" w:sz="0" w:space="0" w:color="auto"/>
        <w:bottom w:val="none" w:sz="0" w:space="0" w:color="auto"/>
        <w:right w:val="none" w:sz="0" w:space="0" w:color="auto"/>
      </w:divBdr>
    </w:div>
    <w:div w:id="1109156471">
      <w:bodyDiv w:val="1"/>
      <w:marLeft w:val="0"/>
      <w:marRight w:val="0"/>
      <w:marTop w:val="0"/>
      <w:marBottom w:val="0"/>
      <w:divBdr>
        <w:top w:val="none" w:sz="0" w:space="0" w:color="auto"/>
        <w:left w:val="none" w:sz="0" w:space="0" w:color="auto"/>
        <w:bottom w:val="none" w:sz="0" w:space="0" w:color="auto"/>
        <w:right w:val="none" w:sz="0" w:space="0" w:color="auto"/>
      </w:divBdr>
    </w:div>
    <w:div w:id="1111896322">
      <w:bodyDiv w:val="1"/>
      <w:marLeft w:val="0"/>
      <w:marRight w:val="0"/>
      <w:marTop w:val="0"/>
      <w:marBottom w:val="0"/>
      <w:divBdr>
        <w:top w:val="none" w:sz="0" w:space="0" w:color="auto"/>
        <w:left w:val="none" w:sz="0" w:space="0" w:color="auto"/>
        <w:bottom w:val="none" w:sz="0" w:space="0" w:color="auto"/>
        <w:right w:val="none" w:sz="0" w:space="0" w:color="auto"/>
      </w:divBdr>
    </w:div>
    <w:div w:id="1231770374">
      <w:bodyDiv w:val="1"/>
      <w:marLeft w:val="0"/>
      <w:marRight w:val="0"/>
      <w:marTop w:val="0"/>
      <w:marBottom w:val="0"/>
      <w:divBdr>
        <w:top w:val="none" w:sz="0" w:space="0" w:color="auto"/>
        <w:left w:val="none" w:sz="0" w:space="0" w:color="auto"/>
        <w:bottom w:val="none" w:sz="0" w:space="0" w:color="auto"/>
        <w:right w:val="none" w:sz="0" w:space="0" w:color="auto"/>
      </w:divBdr>
    </w:div>
    <w:div w:id="1674528053">
      <w:bodyDiv w:val="1"/>
      <w:marLeft w:val="0"/>
      <w:marRight w:val="0"/>
      <w:marTop w:val="0"/>
      <w:marBottom w:val="0"/>
      <w:divBdr>
        <w:top w:val="none" w:sz="0" w:space="0" w:color="auto"/>
        <w:left w:val="none" w:sz="0" w:space="0" w:color="auto"/>
        <w:bottom w:val="none" w:sz="0" w:space="0" w:color="auto"/>
        <w:right w:val="none" w:sz="0" w:space="0" w:color="auto"/>
      </w:divBdr>
    </w:div>
    <w:div w:id="181262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bog43.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C31AA6-811E-4ACE-A403-EB23FA054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425</Words>
  <Characters>2428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
  <LinksUpToDate>false</LinksUpToDate>
  <CharactersWithSpaces>2848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User</dc:creator>
  <cp:keywords/>
  <dc:description/>
  <cp:lastModifiedBy>Машинописка</cp:lastModifiedBy>
  <cp:revision>7</cp:revision>
  <cp:lastPrinted>2021-01-18T05:48:00Z</cp:lastPrinted>
  <dcterms:created xsi:type="dcterms:W3CDTF">2021-01-15T07:09:00Z</dcterms:created>
  <dcterms:modified xsi:type="dcterms:W3CDTF">2021-01-18T05:49:00Z</dcterms:modified>
</cp:coreProperties>
</file>