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E4" w:rsidRDefault="006108A6" w:rsidP="006108A6">
      <w:pPr>
        <w:tabs>
          <w:tab w:val="left" w:pos="4305"/>
          <w:tab w:val="center" w:pos="4819"/>
        </w:tabs>
        <w:spacing w:after="200" w:line="276" w:lineRule="auto"/>
        <w:rPr>
          <w:rFonts w:eastAsia="Calibri"/>
          <w:sz w:val="28"/>
          <w:szCs w:val="28"/>
          <w:lang w:eastAsia="en-US"/>
        </w:rPr>
      </w:pPr>
      <w:r>
        <w:rPr>
          <w:rFonts w:eastAsia="Calibri"/>
          <w:sz w:val="28"/>
          <w:szCs w:val="28"/>
          <w:lang w:eastAsia="en-US"/>
        </w:rPr>
        <w:tab/>
      </w:r>
      <w:r w:rsidR="00BE18DD">
        <w:rPr>
          <w:rFonts w:eastAsia="Calibri"/>
          <w:sz w:val="28"/>
          <w:szCs w:val="28"/>
          <w:lang w:eastAsia="en-US"/>
        </w:rPr>
        <w:t xml:space="preserve">                                                                                                        </w:t>
      </w:r>
    </w:p>
    <w:p w:rsidR="00BE18DD" w:rsidRPr="009613F0" w:rsidRDefault="00BE18DD" w:rsidP="00BE18DD">
      <w:pPr>
        <w:jc w:val="center"/>
        <w:rPr>
          <w:b/>
          <w:i/>
          <w:sz w:val="32"/>
          <w:szCs w:val="32"/>
        </w:rPr>
      </w:pPr>
      <w:r w:rsidRPr="009613F0">
        <w:rPr>
          <w:b/>
          <w:sz w:val="32"/>
          <w:szCs w:val="32"/>
        </w:rPr>
        <w:t xml:space="preserve">АДМИНИСТРАЦИЯ МУНИЦИПАЛЬНОГО ОБРАЗОВАНИЯ </w:t>
      </w:r>
    </w:p>
    <w:p w:rsidR="00BE18DD" w:rsidRPr="009613F0" w:rsidRDefault="00BE18DD" w:rsidP="00BE18DD">
      <w:pPr>
        <w:jc w:val="center"/>
        <w:rPr>
          <w:b/>
          <w:i/>
          <w:sz w:val="32"/>
          <w:szCs w:val="32"/>
        </w:rPr>
      </w:pPr>
      <w:r w:rsidRPr="009613F0">
        <w:rPr>
          <w:b/>
          <w:sz w:val="32"/>
          <w:szCs w:val="32"/>
        </w:rPr>
        <w:t xml:space="preserve">БОГОРОДСКИЙ МУНИЦИПАЛЬНЫЙ ОКРУГ </w:t>
      </w:r>
    </w:p>
    <w:p w:rsidR="00BE18DD" w:rsidRPr="009613F0" w:rsidRDefault="00BE18DD" w:rsidP="00BE18DD">
      <w:pPr>
        <w:jc w:val="center"/>
        <w:rPr>
          <w:b/>
          <w:i/>
          <w:sz w:val="32"/>
          <w:szCs w:val="32"/>
        </w:rPr>
      </w:pPr>
      <w:r w:rsidRPr="009613F0">
        <w:rPr>
          <w:b/>
          <w:sz w:val="32"/>
          <w:szCs w:val="32"/>
        </w:rPr>
        <w:t>КИРОВСКОЙ ОБЛАСТИ</w:t>
      </w:r>
    </w:p>
    <w:p w:rsidR="000A7823" w:rsidRDefault="00BE18DD" w:rsidP="000A7823">
      <w:pPr>
        <w:jc w:val="center"/>
        <w:rPr>
          <w:b/>
          <w:sz w:val="32"/>
          <w:szCs w:val="32"/>
        </w:rPr>
      </w:pPr>
      <w:r w:rsidRPr="009613F0">
        <w:rPr>
          <w:b/>
          <w:sz w:val="32"/>
          <w:szCs w:val="32"/>
        </w:rPr>
        <w:t xml:space="preserve">(АДМИНИСТРАЦИЯ БОГОРОДСКОГО </w:t>
      </w:r>
    </w:p>
    <w:p w:rsidR="00BE18DD" w:rsidRPr="009613F0" w:rsidRDefault="00BE18DD" w:rsidP="000A7823">
      <w:pPr>
        <w:spacing w:after="360"/>
        <w:jc w:val="center"/>
        <w:rPr>
          <w:b/>
          <w:i/>
          <w:sz w:val="32"/>
          <w:szCs w:val="32"/>
        </w:rPr>
      </w:pPr>
      <w:r w:rsidRPr="009613F0">
        <w:rPr>
          <w:b/>
          <w:sz w:val="32"/>
          <w:szCs w:val="32"/>
        </w:rPr>
        <w:t>МУНИЦИПАЛЬНОГО ОКРУГА)</w:t>
      </w:r>
    </w:p>
    <w:p w:rsidR="00BE18DD" w:rsidRPr="009613F0" w:rsidRDefault="00BE18DD" w:rsidP="000A7823">
      <w:pPr>
        <w:spacing w:after="360"/>
        <w:jc w:val="center"/>
        <w:rPr>
          <w:sz w:val="32"/>
          <w:szCs w:val="32"/>
        </w:rPr>
      </w:pPr>
      <w:r w:rsidRPr="009613F0">
        <w:rPr>
          <w:b/>
          <w:sz w:val="32"/>
          <w:szCs w:val="32"/>
        </w:rPr>
        <w:t>ПОСТАНОВЛЕНИЕ</w:t>
      </w:r>
    </w:p>
    <w:p w:rsidR="00BE18DD" w:rsidRPr="009613F0" w:rsidRDefault="00D36C6E" w:rsidP="00BE18DD">
      <w:pPr>
        <w:rPr>
          <w:sz w:val="28"/>
          <w:szCs w:val="28"/>
        </w:rPr>
      </w:pPr>
      <w:r>
        <w:rPr>
          <w:sz w:val="28"/>
          <w:szCs w:val="28"/>
        </w:rPr>
        <w:t>28.10.2024</w:t>
      </w:r>
      <w:r w:rsidR="00BE18DD" w:rsidRPr="009613F0">
        <w:rPr>
          <w:sz w:val="28"/>
          <w:szCs w:val="28"/>
        </w:rPr>
        <w:t xml:space="preserve">                                                                                   </w:t>
      </w:r>
      <w:r w:rsidR="00BE18DD">
        <w:rPr>
          <w:sz w:val="28"/>
          <w:szCs w:val="28"/>
        </w:rPr>
        <w:t xml:space="preserve">  </w:t>
      </w:r>
      <w:r w:rsidR="00BE18DD" w:rsidRPr="009613F0">
        <w:rPr>
          <w:sz w:val="28"/>
          <w:szCs w:val="28"/>
        </w:rPr>
        <w:t xml:space="preserve">№ </w:t>
      </w:r>
      <w:r>
        <w:rPr>
          <w:sz w:val="28"/>
          <w:szCs w:val="28"/>
        </w:rPr>
        <w:t>369</w:t>
      </w:r>
    </w:p>
    <w:p w:rsidR="00BE18DD" w:rsidRPr="009613F0" w:rsidRDefault="00BE18DD" w:rsidP="00BE18DD">
      <w:pPr>
        <w:spacing w:after="480"/>
        <w:jc w:val="center"/>
        <w:rPr>
          <w:sz w:val="28"/>
          <w:szCs w:val="28"/>
        </w:rPr>
      </w:pPr>
      <w:r w:rsidRPr="009613F0">
        <w:rPr>
          <w:sz w:val="28"/>
          <w:szCs w:val="28"/>
        </w:rPr>
        <w:t>пгт Богородское</w:t>
      </w:r>
    </w:p>
    <w:p w:rsidR="00BE18DD" w:rsidRPr="00546409" w:rsidRDefault="00BE18DD" w:rsidP="00BE18DD">
      <w:pPr>
        <w:pStyle w:val="5"/>
        <w:shd w:val="clear" w:color="auto" w:fill="FFFFFF"/>
        <w:spacing w:before="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546409">
        <w:rPr>
          <w:rFonts w:ascii="Times New Roman" w:hAnsi="Times New Roman" w:cs="Times New Roman"/>
          <w:b/>
          <w:color w:val="auto"/>
          <w:sz w:val="28"/>
          <w:szCs w:val="28"/>
        </w:rPr>
        <w:t xml:space="preserve">предоставления муниципальной услуги </w:t>
      </w:r>
    </w:p>
    <w:p w:rsidR="00BE18DD" w:rsidRPr="00A15F8C" w:rsidRDefault="00BE18DD" w:rsidP="00BE18DD">
      <w:pPr>
        <w:pStyle w:val="5"/>
        <w:shd w:val="clear" w:color="auto" w:fill="FFFFFF"/>
        <w:spacing w:before="0" w:after="480"/>
        <w:jc w:val="center"/>
        <w:rPr>
          <w:rFonts w:ascii="Times New Roman" w:hAnsi="Times New Roman" w:cs="Times New Roman"/>
          <w:b/>
          <w:color w:val="auto"/>
          <w:sz w:val="28"/>
          <w:szCs w:val="28"/>
        </w:rPr>
      </w:pPr>
      <w:r w:rsidRPr="00620A8F">
        <w:rPr>
          <w:rFonts w:ascii="Times New Roman" w:hAnsi="Times New Roman" w:cs="Times New Roman"/>
          <w:b/>
          <w:color w:val="auto"/>
          <w:sz w:val="28"/>
          <w:szCs w:val="28"/>
        </w:rPr>
        <w:t>«</w:t>
      </w:r>
      <w:r w:rsidRPr="00A15F8C">
        <w:rPr>
          <w:rFonts w:ascii="Times New Roman" w:hAnsi="Times New Roman" w:cs="Times New Roman"/>
          <w:b/>
          <w:color w:val="auto"/>
          <w:sz w:val="28"/>
          <w:szCs w:val="28"/>
        </w:rPr>
        <w:t xml:space="preserve">Направление уведомления о </w:t>
      </w:r>
      <w:r w:rsidR="000A7823" w:rsidRPr="00A15F8C">
        <w:rPr>
          <w:rFonts w:ascii="Times New Roman" w:hAnsi="Times New Roman" w:cs="Times New Roman"/>
          <w:b/>
          <w:color w:val="auto"/>
          <w:sz w:val="28"/>
          <w:szCs w:val="28"/>
        </w:rPr>
        <w:t>соответствии построенных</w:t>
      </w:r>
      <w:r w:rsidRPr="00A15F8C">
        <w:rPr>
          <w:rFonts w:ascii="Times New Roman" w:hAnsi="Times New Roman" w:cs="Times New Roman"/>
          <w:b/>
          <w:color w:val="auto"/>
          <w:sz w:val="28"/>
          <w:szCs w:val="28"/>
        </w:rPr>
        <w:t xml:space="preserve"> или реконструированных объект</w:t>
      </w:r>
      <w:r>
        <w:rPr>
          <w:rFonts w:ascii="Times New Roman" w:hAnsi="Times New Roman" w:cs="Times New Roman"/>
          <w:b/>
          <w:color w:val="auto"/>
          <w:sz w:val="28"/>
          <w:szCs w:val="28"/>
        </w:rPr>
        <w:t>ов</w:t>
      </w:r>
      <w:r w:rsidRPr="00A15F8C">
        <w:rPr>
          <w:rFonts w:ascii="Times New Roman" w:hAnsi="Times New Roman" w:cs="Times New Roman"/>
          <w:b/>
          <w:color w:val="auto"/>
          <w:sz w:val="28"/>
          <w:szCs w:val="28"/>
        </w:rPr>
        <w:t xml:space="preserve"> индивидуального жилищного строительства или садового дома требованиям законодательства</w:t>
      </w:r>
      <w:r>
        <w:rPr>
          <w:rFonts w:ascii="Times New Roman" w:hAnsi="Times New Roman" w:cs="Times New Roman"/>
          <w:b/>
          <w:color w:val="auto"/>
          <w:sz w:val="28"/>
          <w:szCs w:val="28"/>
        </w:rPr>
        <w:t xml:space="preserve"> Российской Федерации о градостроительной деятельности</w:t>
      </w:r>
      <w:r w:rsidRPr="00620A8F">
        <w:rPr>
          <w:rFonts w:ascii="Times New Roman" w:hAnsi="Times New Roman" w:cs="Times New Roman"/>
          <w:b/>
          <w:color w:val="auto"/>
          <w:sz w:val="28"/>
          <w:szCs w:val="28"/>
        </w:rPr>
        <w:t>»</w:t>
      </w:r>
    </w:p>
    <w:p w:rsidR="0018360A" w:rsidRPr="0018360A" w:rsidRDefault="00BE18DD" w:rsidP="0018360A">
      <w:pPr>
        <w:pStyle w:val="af5"/>
        <w:numPr>
          <w:ilvl w:val="0"/>
          <w:numId w:val="4"/>
        </w:numPr>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18360A">
        <w:rPr>
          <w:color w:val="000000" w:themeColor="text1"/>
          <w:sz w:val="28"/>
          <w:szCs w:val="28"/>
        </w:rPr>
        <w:t xml:space="preserve">от </w:t>
      </w:r>
      <w:r w:rsidR="000A7823" w:rsidRPr="0018360A">
        <w:rPr>
          <w:color w:val="000000" w:themeColor="text1"/>
          <w:sz w:val="28"/>
          <w:szCs w:val="28"/>
        </w:rPr>
        <w:t>07.04.2023</w:t>
      </w:r>
      <w:r w:rsidRPr="0018360A">
        <w:rPr>
          <w:color w:val="000000" w:themeColor="text1"/>
          <w:sz w:val="28"/>
          <w:szCs w:val="28"/>
        </w:rPr>
        <w:t xml:space="preserve"> № 1</w:t>
      </w:r>
      <w:r w:rsidR="000A7823" w:rsidRPr="0018360A">
        <w:rPr>
          <w:color w:val="000000" w:themeColor="text1"/>
          <w:sz w:val="28"/>
          <w:szCs w:val="28"/>
        </w:rPr>
        <w:t>39</w:t>
      </w:r>
      <w:r w:rsidRPr="0018360A">
        <w:rPr>
          <w:color w:val="FF0000"/>
          <w:sz w:val="28"/>
          <w:szCs w:val="28"/>
        </w:rPr>
        <w:t xml:space="preserve"> </w:t>
      </w:r>
      <w:r w:rsidR="00A177ED">
        <w:rPr>
          <w:sz w:val="28"/>
          <w:szCs w:val="28"/>
        </w:rPr>
        <w:t>«</w:t>
      </w:r>
      <w:r w:rsidRPr="0018360A">
        <w:rPr>
          <w:sz w:val="28"/>
          <w:szCs w:val="28"/>
        </w:rPr>
        <w:t xml:space="preserve">Об утверждении перечня муниципальных услуг, </w:t>
      </w:r>
      <w:r w:rsidR="000A7823" w:rsidRPr="0018360A">
        <w:rPr>
          <w:sz w:val="28"/>
          <w:szCs w:val="28"/>
        </w:rPr>
        <w:t>предоставляемых</w:t>
      </w:r>
      <w:r w:rsidRPr="0018360A">
        <w:rPr>
          <w:sz w:val="28"/>
          <w:szCs w:val="28"/>
        </w:rPr>
        <w:t xml:space="preserve"> администрацией Богородского муниципального округа</w:t>
      </w:r>
      <w:r w:rsidR="000A7823" w:rsidRPr="0018360A">
        <w:rPr>
          <w:sz w:val="28"/>
          <w:szCs w:val="28"/>
        </w:rPr>
        <w:t xml:space="preserve"> в электронном виде</w:t>
      </w:r>
      <w:r w:rsidRPr="0018360A">
        <w:rPr>
          <w:sz w:val="28"/>
          <w:szCs w:val="28"/>
        </w:rPr>
        <w:t>», администрация Богородского муниципального округа Кировской области ПОСТАНОВЛЯЕТ:</w:t>
      </w:r>
      <w:r w:rsidR="0018360A" w:rsidRPr="0018360A">
        <w:rPr>
          <w:sz w:val="28"/>
          <w:szCs w:val="28"/>
        </w:rPr>
        <w:t xml:space="preserve"> </w:t>
      </w:r>
    </w:p>
    <w:p w:rsidR="00BE18DD" w:rsidRPr="0018360A" w:rsidRDefault="00BE18DD" w:rsidP="0018360A">
      <w:pPr>
        <w:pStyle w:val="af5"/>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color w:val="000000" w:themeColor="text1"/>
          <w:sz w:val="28"/>
          <w:szCs w:val="28"/>
          <w:shd w:val="clear" w:color="auto" w:fill="FFFFFF"/>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b/>
          <w:sz w:val="28"/>
          <w:szCs w:val="28"/>
        </w:rPr>
        <w:t>»</w:t>
      </w:r>
      <w:r w:rsidRPr="0018360A">
        <w:rPr>
          <w:sz w:val="28"/>
          <w:szCs w:val="28"/>
          <w:shd w:val="clear" w:color="auto" w:fill="FFFFFF"/>
        </w:rPr>
        <w:t xml:space="preserve"> </w:t>
      </w:r>
      <w:r w:rsidRPr="0018360A">
        <w:rPr>
          <w:color w:val="000000" w:themeColor="text1"/>
          <w:sz w:val="28"/>
          <w:szCs w:val="28"/>
          <w:shd w:val="clear" w:color="auto" w:fill="FFFFFF"/>
        </w:rPr>
        <w:t>согласно приложению. </w:t>
      </w:r>
    </w:p>
    <w:p w:rsidR="00BE18DD" w:rsidRPr="00867273" w:rsidRDefault="00BE18DD" w:rsidP="000A7823">
      <w:pPr>
        <w:pStyle w:val="ConsPlusNormal0"/>
        <w:widowControl/>
        <w:numPr>
          <w:ilvl w:val="0"/>
          <w:numId w:val="4"/>
        </w:numPr>
        <w:tabs>
          <w:tab w:val="left" w:pos="1134"/>
          <w:tab w:val="left" w:pos="1418"/>
        </w:tabs>
        <w:suppressAutoHyphens w:val="0"/>
        <w:autoSpaceDE w:val="0"/>
        <w:autoSpaceDN w:val="0"/>
        <w:adjustRightInd w:val="0"/>
        <w:spacing w:after="0"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t>Признать утратившими силу:</w:t>
      </w:r>
    </w:p>
    <w:p w:rsidR="00BE18DD" w:rsidRDefault="00BE18DD" w:rsidP="0018360A">
      <w:pPr>
        <w:pStyle w:val="ConsPlusNormal0"/>
        <w:tabs>
          <w:tab w:val="left" w:pos="284"/>
          <w:tab w:val="left" w:pos="1134"/>
        </w:tabs>
        <w:spacing w:after="0" w:line="360" w:lineRule="auto"/>
        <w:ind w:firstLine="709"/>
        <w:jc w:val="both"/>
        <w:rPr>
          <w:rFonts w:ascii="Times New Roman" w:hAnsi="Times New Roman"/>
          <w:b/>
          <w:i/>
          <w:sz w:val="28"/>
          <w:szCs w:val="28"/>
        </w:rPr>
      </w:pPr>
      <w:r w:rsidRPr="00867273">
        <w:rPr>
          <w:rFonts w:ascii="Times New Roman" w:hAnsi="Times New Roman"/>
          <w:sz w:val="28"/>
          <w:szCs w:val="28"/>
        </w:rPr>
        <w:lastRenderedPageBreak/>
        <w:t xml:space="preserve">2.1. </w:t>
      </w:r>
      <w:hyperlink r:id="rId8">
        <w:r w:rsidRPr="00867273">
          <w:rPr>
            <w:rFonts w:ascii="Times New Roman" w:hAnsi="Times New Roman"/>
            <w:color w:val="000000" w:themeColor="text1"/>
            <w:sz w:val="28"/>
            <w:szCs w:val="28"/>
          </w:rPr>
          <w:t>Постановление</w:t>
        </w:r>
      </w:hyperlink>
      <w:r w:rsidRPr="00867273">
        <w:rPr>
          <w:rFonts w:ascii="Times New Roman" w:hAnsi="Times New Roman"/>
          <w:sz w:val="28"/>
          <w:szCs w:val="28"/>
        </w:rPr>
        <w:t xml:space="preserve"> администрации муниципального образования Богородский муниципальный округ от 20.09.2020 N 260 «Об утверждении административного регламента предоставления муниципальной услуги </w:t>
      </w:r>
      <w:r w:rsidR="0018360A">
        <w:rPr>
          <w:rFonts w:ascii="Times New Roman" w:hAnsi="Times New Roman"/>
          <w:sz w:val="28"/>
          <w:szCs w:val="28"/>
        </w:rPr>
        <w:t xml:space="preserve"> </w:t>
      </w:r>
      <w:r w:rsidRPr="00620A8F">
        <w:rPr>
          <w:rFonts w:ascii="Times New Roman" w:hAnsi="Times New Roman" w:cs="Times New Roman"/>
          <w:b/>
          <w:color w:val="auto"/>
          <w:sz w:val="28"/>
          <w:szCs w:val="28"/>
        </w:rPr>
        <w:t>«</w:t>
      </w:r>
      <w:r w:rsidRPr="005F5FF6">
        <w:rPr>
          <w:rFonts w:ascii="Times New Roman" w:hAnsi="Times New Roman" w:cs="Times New Roman"/>
          <w:color w:val="auto"/>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color w:val="auto"/>
          <w:sz w:val="28"/>
          <w:szCs w:val="28"/>
        </w:rPr>
        <w:t>»</w:t>
      </w:r>
      <w:r>
        <w:rPr>
          <w:rFonts w:ascii="Times New Roman" w:hAnsi="Times New Roman"/>
          <w:sz w:val="28"/>
          <w:szCs w:val="28"/>
        </w:rPr>
        <w:t>.</w:t>
      </w:r>
    </w:p>
    <w:p w:rsidR="00BE18DD" w:rsidRDefault="00BE18DD" w:rsidP="000A7823">
      <w:pPr>
        <w:pStyle w:val="ConsPlusNormal0"/>
        <w:spacing w:after="0" w:line="360" w:lineRule="auto"/>
        <w:ind w:firstLine="709"/>
        <w:jc w:val="both"/>
      </w:pPr>
      <w:r w:rsidRPr="00D0075E">
        <w:rPr>
          <w:rFonts w:ascii="Times New Roman" w:hAnsi="Times New Roman" w:cs="Times New Roman"/>
          <w:sz w:val="28"/>
          <w:szCs w:val="28"/>
        </w:rPr>
        <w:t>2.2.</w:t>
      </w:r>
      <w:r>
        <w:t xml:space="preserve"> </w:t>
      </w:r>
      <w:hyperlink r:id="rId9">
        <w:r w:rsidRPr="00D0075E">
          <w:rPr>
            <w:rFonts w:ascii="Times New Roman" w:hAnsi="Times New Roman" w:cs="Times New Roman"/>
            <w:color w:val="000000" w:themeColor="text1"/>
            <w:sz w:val="28"/>
            <w:szCs w:val="28"/>
          </w:rPr>
          <w:t>Постановление</w:t>
        </w:r>
      </w:hyperlink>
      <w:r w:rsidRPr="00D0075E">
        <w:rPr>
          <w:rFonts w:ascii="Times New Roman" w:hAnsi="Times New Roman" w:cs="Times New Roman"/>
          <w:color w:val="000000" w:themeColor="text1"/>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w:t>
      </w:r>
      <w:r>
        <w:rPr>
          <w:rFonts w:ascii="Times New Roman" w:hAnsi="Times New Roman"/>
          <w:sz w:val="28"/>
          <w:szCs w:val="28"/>
        </w:rPr>
        <w:t>5</w:t>
      </w:r>
      <w:r w:rsidRPr="00D0075E">
        <w:rPr>
          <w:rFonts w:ascii="Times New Roman" w:hAnsi="Times New Roman"/>
          <w:sz w:val="28"/>
          <w:szCs w:val="28"/>
        </w:rPr>
        <w:t>.</w:t>
      </w:r>
      <w:r>
        <w:rPr>
          <w:rFonts w:ascii="Times New Roman" w:hAnsi="Times New Roman"/>
          <w:sz w:val="28"/>
          <w:szCs w:val="28"/>
        </w:rPr>
        <w:t>01</w:t>
      </w:r>
      <w:r w:rsidRPr="00D0075E">
        <w:rPr>
          <w:rFonts w:ascii="Times New Roman" w:hAnsi="Times New Roman"/>
          <w:sz w:val="28"/>
          <w:szCs w:val="28"/>
        </w:rPr>
        <w:t>.202</w:t>
      </w:r>
      <w:r>
        <w:rPr>
          <w:rFonts w:ascii="Times New Roman" w:hAnsi="Times New Roman"/>
          <w:sz w:val="28"/>
          <w:szCs w:val="28"/>
        </w:rPr>
        <w:t>3</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26</w:t>
      </w:r>
      <w:r w:rsidRPr="00D0075E">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xml:space="preserve"> административный регламент предоставления муниципальной услуги</w:t>
      </w:r>
      <w:r w:rsidRPr="00D0075E">
        <w:rPr>
          <w:rFonts w:ascii="Times New Roman" w:hAnsi="Times New Roman" w:cs="Times New Roman"/>
          <w:sz w:val="28"/>
          <w:szCs w:val="28"/>
        </w:rPr>
        <w:t xml:space="preserve"> </w:t>
      </w:r>
      <w:r w:rsidRPr="00620A8F">
        <w:rPr>
          <w:rFonts w:ascii="Times New Roman" w:hAnsi="Times New Roman" w:cs="Times New Roman"/>
          <w:b/>
          <w:sz w:val="28"/>
          <w:szCs w:val="28"/>
        </w:rPr>
        <w:t>«</w:t>
      </w:r>
      <w:r w:rsidRPr="005F5FF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sz w:val="28"/>
          <w:szCs w:val="28"/>
        </w:rPr>
        <w:t>»</w:t>
      </w:r>
      <w:r>
        <w:rPr>
          <w:rFonts w:ascii="Times New Roman" w:hAnsi="Times New Roman"/>
          <w:sz w:val="28"/>
          <w:szCs w:val="28"/>
        </w:rPr>
        <w:t>.</w:t>
      </w:r>
    </w:p>
    <w:p w:rsidR="00BE18DD" w:rsidRPr="00867273" w:rsidRDefault="00BE18DD" w:rsidP="000A7823">
      <w:pPr>
        <w:pStyle w:val="af5"/>
        <w:tabs>
          <w:tab w:val="left" w:pos="993"/>
        </w:tabs>
        <w:spacing w:line="360" w:lineRule="auto"/>
        <w:ind w:left="0" w:firstLine="709"/>
        <w:jc w:val="both"/>
        <w:rPr>
          <w:spacing w:val="-5"/>
          <w:sz w:val="28"/>
          <w:szCs w:val="28"/>
        </w:rPr>
      </w:pPr>
      <w:r w:rsidRPr="00867273">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Pr="00867273">
          <w:rPr>
            <w:color w:val="0000FF"/>
            <w:sz w:val="28"/>
            <w:szCs w:val="28"/>
            <w:u w:val="single"/>
          </w:rPr>
          <w:t>www.munbog.</w:t>
        </w:r>
        <w:r w:rsidRPr="00867273">
          <w:rPr>
            <w:color w:val="0000FF"/>
            <w:sz w:val="28"/>
            <w:szCs w:val="28"/>
            <w:u w:val="single"/>
            <w:lang w:val="en-US"/>
          </w:rPr>
          <w:t>gosuslugi</w:t>
        </w:r>
        <w:r w:rsidRPr="00867273">
          <w:rPr>
            <w:color w:val="0000FF"/>
            <w:sz w:val="28"/>
            <w:szCs w:val="28"/>
            <w:u w:val="single"/>
          </w:rPr>
          <w:t>.ru</w:t>
        </w:r>
      </w:hyperlink>
      <w:r w:rsidRPr="00867273">
        <w:rPr>
          <w:color w:val="0000FF"/>
          <w:sz w:val="28"/>
          <w:szCs w:val="28"/>
          <w:u w:val="single"/>
        </w:rPr>
        <w:t>.</w:t>
      </w:r>
    </w:p>
    <w:p w:rsidR="00BE18DD" w:rsidRPr="00867273" w:rsidRDefault="00BE18DD" w:rsidP="0018360A">
      <w:pPr>
        <w:pStyle w:val="af5"/>
        <w:widowControl w:val="0"/>
        <w:autoSpaceDE w:val="0"/>
        <w:autoSpaceDN w:val="0"/>
        <w:spacing w:after="720" w:line="360" w:lineRule="auto"/>
        <w:ind w:left="0" w:firstLine="709"/>
        <w:jc w:val="both"/>
        <w:rPr>
          <w:sz w:val="28"/>
          <w:szCs w:val="28"/>
        </w:rPr>
      </w:pPr>
      <w:r w:rsidRPr="00867273">
        <w:rPr>
          <w:sz w:val="28"/>
          <w:szCs w:val="28"/>
        </w:rPr>
        <w:t xml:space="preserve">4. Настоящее постановление вступает в силу после его официального </w:t>
      </w:r>
      <w:r w:rsidR="0018360A">
        <w:rPr>
          <w:sz w:val="28"/>
          <w:szCs w:val="28"/>
        </w:rPr>
        <w:t>обнародования</w:t>
      </w:r>
      <w:r w:rsidRPr="00867273">
        <w:rPr>
          <w:sz w:val="28"/>
          <w:szCs w:val="28"/>
        </w:rPr>
        <w:t>.</w:t>
      </w:r>
    </w:p>
    <w:p w:rsidR="00BE18DD" w:rsidRPr="0018360A" w:rsidRDefault="00BE18DD" w:rsidP="0018360A">
      <w:pPr>
        <w:rPr>
          <w:sz w:val="28"/>
          <w:szCs w:val="28"/>
        </w:rPr>
      </w:pPr>
      <w:r w:rsidRPr="0018360A">
        <w:rPr>
          <w:sz w:val="28"/>
          <w:szCs w:val="28"/>
        </w:rPr>
        <w:t xml:space="preserve">Глава Богородского </w:t>
      </w:r>
      <w:r w:rsidRPr="0018360A">
        <w:rPr>
          <w:sz w:val="28"/>
          <w:szCs w:val="28"/>
        </w:rPr>
        <w:tab/>
      </w:r>
    </w:p>
    <w:p w:rsidR="00BE18DD" w:rsidRPr="0018360A" w:rsidRDefault="00BE18DD" w:rsidP="0018360A">
      <w:pPr>
        <w:rPr>
          <w:sz w:val="28"/>
          <w:szCs w:val="28"/>
        </w:rPr>
      </w:pPr>
      <w:r w:rsidRPr="0018360A">
        <w:rPr>
          <w:sz w:val="28"/>
          <w:szCs w:val="28"/>
        </w:rPr>
        <w:t xml:space="preserve">муниципального округа </w:t>
      </w:r>
      <w:r w:rsidR="00D36C6E">
        <w:rPr>
          <w:sz w:val="28"/>
          <w:szCs w:val="28"/>
        </w:rPr>
        <w:t xml:space="preserve">            </w:t>
      </w:r>
      <w:r w:rsidRPr="0018360A">
        <w:rPr>
          <w:sz w:val="28"/>
          <w:szCs w:val="28"/>
        </w:rPr>
        <w:t xml:space="preserve"> А.С. Соболева</w:t>
      </w:r>
    </w:p>
    <w:p w:rsidR="006108A6" w:rsidRDefault="006108A6" w:rsidP="00BE18DD">
      <w:pPr>
        <w:spacing w:after="400"/>
        <w:jc w:val="both"/>
        <w:rPr>
          <w:sz w:val="28"/>
          <w:szCs w:val="28"/>
        </w:rPr>
      </w:pPr>
    </w:p>
    <w:p w:rsidR="006108A6" w:rsidRDefault="006108A6" w:rsidP="00BE18DD">
      <w:pPr>
        <w:spacing w:after="400"/>
        <w:jc w:val="both"/>
        <w:rPr>
          <w:sz w:val="28"/>
          <w:szCs w:val="28"/>
        </w:rPr>
      </w:pPr>
    </w:p>
    <w:p w:rsidR="006108A6" w:rsidRDefault="006108A6" w:rsidP="006108A6">
      <w:pPr>
        <w:pStyle w:val="af6"/>
        <w:tabs>
          <w:tab w:val="left" w:pos="6096"/>
        </w:tabs>
        <w:spacing w:before="240"/>
        <w:jc w:val="right"/>
        <w:rPr>
          <w:b/>
          <w:sz w:val="28"/>
          <w:szCs w:val="28"/>
        </w:rPr>
      </w:pPr>
    </w:p>
    <w:p w:rsidR="006108A6" w:rsidRDefault="006108A6" w:rsidP="006108A6">
      <w:pPr>
        <w:pStyle w:val="af6"/>
        <w:tabs>
          <w:tab w:val="left" w:pos="5103"/>
        </w:tabs>
        <w:spacing w:before="240"/>
        <w:ind w:right="3117"/>
        <w:jc w:val="right"/>
        <w:rPr>
          <w:sz w:val="26"/>
        </w:rPr>
      </w:pPr>
      <w:r>
        <w:rPr>
          <w:sz w:val="28"/>
          <w:szCs w:val="28"/>
        </w:rPr>
        <w:t xml:space="preserve">Приложение </w:t>
      </w:r>
      <w:r>
        <w:rPr>
          <w:sz w:val="26"/>
        </w:rPr>
        <w:t xml:space="preserve">  </w:t>
      </w:r>
    </w:p>
    <w:p w:rsidR="006108A6" w:rsidRDefault="006108A6" w:rsidP="006108A6">
      <w:pPr>
        <w:pStyle w:val="af6"/>
        <w:tabs>
          <w:tab w:val="left" w:pos="6096"/>
        </w:tabs>
        <w:ind w:right="2834"/>
        <w:jc w:val="right"/>
        <w:rPr>
          <w:sz w:val="28"/>
          <w:szCs w:val="28"/>
        </w:rPr>
      </w:pPr>
      <w:r>
        <w:rPr>
          <w:sz w:val="26"/>
        </w:rPr>
        <w:t xml:space="preserve">                                                                                           </w:t>
      </w:r>
      <w:r>
        <w:rPr>
          <w:sz w:val="28"/>
          <w:szCs w:val="28"/>
        </w:rPr>
        <w:t>УТВЕРЖДЕН</w:t>
      </w:r>
    </w:p>
    <w:p w:rsidR="006108A6" w:rsidRDefault="006108A6" w:rsidP="006108A6">
      <w:pPr>
        <w:pStyle w:val="af6"/>
        <w:tabs>
          <w:tab w:val="left" w:pos="6096"/>
          <w:tab w:val="left" w:pos="8931"/>
          <w:tab w:val="left" w:pos="9072"/>
        </w:tabs>
        <w:ind w:right="707"/>
        <w:jc w:val="right"/>
        <w:rPr>
          <w:color w:val="000000"/>
          <w:sz w:val="28"/>
          <w:szCs w:val="28"/>
        </w:rPr>
      </w:pPr>
      <w:r>
        <w:rPr>
          <w:color w:val="000000"/>
          <w:sz w:val="28"/>
          <w:szCs w:val="28"/>
        </w:rPr>
        <w:t xml:space="preserve">постановлением администрации </w:t>
      </w:r>
    </w:p>
    <w:p w:rsidR="006108A6" w:rsidRDefault="006108A6" w:rsidP="006108A6">
      <w:pPr>
        <w:pStyle w:val="af6"/>
        <w:tabs>
          <w:tab w:val="left" w:pos="6096"/>
        </w:tabs>
        <w:jc w:val="right"/>
        <w:rPr>
          <w:sz w:val="28"/>
          <w:szCs w:val="28"/>
        </w:rPr>
      </w:pPr>
      <w:r>
        <w:rPr>
          <w:color w:val="000000"/>
          <w:sz w:val="28"/>
          <w:szCs w:val="28"/>
        </w:rPr>
        <w:t>Богородского муниципального округа</w:t>
      </w:r>
      <w:r>
        <w:rPr>
          <w:sz w:val="28"/>
          <w:szCs w:val="28"/>
        </w:rPr>
        <w:t xml:space="preserve"> </w:t>
      </w:r>
    </w:p>
    <w:p w:rsidR="0018360A" w:rsidRDefault="00D36C6E" w:rsidP="00D36C6E">
      <w:pPr>
        <w:spacing w:before="240"/>
        <w:ind w:right="707"/>
        <w:rPr>
          <w:b/>
          <w:sz w:val="28"/>
          <w:szCs w:val="28"/>
        </w:rPr>
      </w:pPr>
      <w:r>
        <w:rPr>
          <w:sz w:val="28"/>
          <w:szCs w:val="28"/>
        </w:rPr>
        <w:t xml:space="preserve">                                                                        </w:t>
      </w:r>
      <w:r w:rsidR="006108A6">
        <w:rPr>
          <w:sz w:val="28"/>
          <w:szCs w:val="28"/>
        </w:rPr>
        <w:t xml:space="preserve">от </w:t>
      </w:r>
      <w:r>
        <w:rPr>
          <w:sz w:val="28"/>
          <w:szCs w:val="28"/>
        </w:rPr>
        <w:t>28.10.2024</w:t>
      </w:r>
      <w:r w:rsidR="006108A6">
        <w:rPr>
          <w:sz w:val="28"/>
          <w:szCs w:val="28"/>
        </w:rPr>
        <w:t xml:space="preserve">    № </w:t>
      </w:r>
      <w:r>
        <w:rPr>
          <w:sz w:val="28"/>
          <w:szCs w:val="28"/>
        </w:rPr>
        <w:t>369</w:t>
      </w:r>
    </w:p>
    <w:p w:rsidR="006108A6" w:rsidRDefault="006108A6">
      <w:pPr>
        <w:spacing w:before="240"/>
        <w:jc w:val="center"/>
        <w:rPr>
          <w:b/>
          <w:sz w:val="28"/>
          <w:szCs w:val="28"/>
        </w:rPr>
      </w:pPr>
    </w:p>
    <w:p w:rsidR="006108A6" w:rsidRDefault="006108A6">
      <w:pPr>
        <w:spacing w:before="240"/>
        <w:jc w:val="center"/>
        <w:rPr>
          <w:b/>
          <w:sz w:val="28"/>
          <w:szCs w:val="28"/>
        </w:rPr>
      </w:pPr>
    </w:p>
    <w:p w:rsidR="00B82DE4" w:rsidRDefault="007D753B">
      <w:pPr>
        <w:spacing w:before="240"/>
        <w:jc w:val="center"/>
        <w:rPr>
          <w:b/>
          <w:sz w:val="28"/>
          <w:szCs w:val="28"/>
        </w:rPr>
      </w:pPr>
      <w:r>
        <w:rPr>
          <w:b/>
          <w:sz w:val="28"/>
          <w:szCs w:val="28"/>
        </w:rPr>
        <w:t>АДМИНИСТРАТИВНЫЙ РЕГЛАМЕНТ</w:t>
      </w:r>
    </w:p>
    <w:p w:rsidR="00B82DE4" w:rsidRDefault="007D753B">
      <w:pPr>
        <w:jc w:val="center"/>
        <w:rPr>
          <w:b/>
          <w:sz w:val="28"/>
          <w:szCs w:val="28"/>
        </w:rPr>
      </w:pPr>
      <w:r>
        <w:rPr>
          <w:b/>
          <w:sz w:val="28"/>
          <w:szCs w:val="28"/>
        </w:rPr>
        <w:t>предоставления муниципальной услуги</w:t>
      </w:r>
    </w:p>
    <w:p w:rsidR="00B82DE4" w:rsidRDefault="0018360A">
      <w:pPr>
        <w:jc w:val="center"/>
        <w:rPr>
          <w:b/>
          <w:sz w:val="28"/>
          <w:szCs w:val="28"/>
        </w:rPr>
      </w:pPr>
      <w:r w:rsidRPr="00620A8F">
        <w:rPr>
          <w:b/>
          <w:sz w:val="28"/>
          <w:szCs w:val="28"/>
        </w:rPr>
        <w:t>«</w:t>
      </w:r>
      <w:r w:rsidRPr="00A15F8C">
        <w:rPr>
          <w:b/>
          <w:sz w:val="28"/>
          <w:szCs w:val="28"/>
        </w:rPr>
        <w:t>Направление уведомления о соответствии построенных или реконструированных объект</w:t>
      </w:r>
      <w:r>
        <w:rPr>
          <w:b/>
          <w:sz w:val="28"/>
          <w:szCs w:val="28"/>
        </w:rPr>
        <w:t>ов</w:t>
      </w:r>
      <w:r w:rsidRPr="00A15F8C">
        <w:rPr>
          <w:b/>
          <w:sz w:val="28"/>
          <w:szCs w:val="28"/>
        </w:rPr>
        <w:t xml:space="preserve"> индивидуального жилищного строительства или садового дома требованиям законодательства</w:t>
      </w:r>
      <w:r>
        <w:rPr>
          <w:b/>
          <w:sz w:val="28"/>
          <w:szCs w:val="28"/>
        </w:rPr>
        <w:t xml:space="preserve"> Российской Федерации о градостроительной деятельности</w:t>
      </w:r>
      <w:r w:rsidRPr="00620A8F">
        <w:rPr>
          <w:b/>
          <w:sz w:val="28"/>
          <w:szCs w:val="28"/>
        </w:rPr>
        <w:t>»</w:t>
      </w:r>
      <w:r w:rsidR="007D753B">
        <w:rPr>
          <w:b/>
          <w:sz w:val="28"/>
          <w:szCs w:val="28"/>
        </w:rPr>
        <w:t xml:space="preserve"> </w:t>
      </w:r>
    </w:p>
    <w:p w:rsidR="00B82DE4" w:rsidRDefault="00B82DE4">
      <w:pPr>
        <w:jc w:val="center"/>
        <w:rPr>
          <w:b/>
          <w:bCs/>
          <w:sz w:val="28"/>
          <w:szCs w:val="28"/>
        </w:rPr>
      </w:pPr>
    </w:p>
    <w:p w:rsidR="00B82DE4" w:rsidRDefault="007D753B">
      <w:pPr>
        <w:jc w:val="center"/>
        <w:outlineLvl w:val="0"/>
        <w:rPr>
          <w:b/>
          <w:bCs/>
          <w:sz w:val="32"/>
          <w:szCs w:val="32"/>
        </w:rPr>
      </w:pPr>
      <w:r>
        <w:rPr>
          <w:b/>
          <w:bCs/>
          <w:sz w:val="32"/>
          <w:szCs w:val="32"/>
        </w:rPr>
        <w:t>1. Общие положения</w:t>
      </w:r>
    </w:p>
    <w:p w:rsidR="00B82DE4" w:rsidRDefault="00B82DE4">
      <w:pPr>
        <w:jc w:val="both"/>
      </w:pPr>
    </w:p>
    <w:p w:rsidR="00B82DE4" w:rsidRPr="0018360A" w:rsidRDefault="007D753B" w:rsidP="0018360A">
      <w:pPr>
        <w:ind w:firstLine="709"/>
        <w:rPr>
          <w:b/>
          <w:sz w:val="28"/>
          <w:szCs w:val="28"/>
        </w:rPr>
      </w:pPr>
      <w:r w:rsidRPr="0018360A">
        <w:rPr>
          <w:b/>
          <w:sz w:val="28"/>
          <w:szCs w:val="28"/>
        </w:rPr>
        <w:t>1.1. Предмет регулирования административного регламента</w:t>
      </w:r>
    </w:p>
    <w:p w:rsidR="00B82DE4" w:rsidRPr="0018360A" w:rsidRDefault="007D753B" w:rsidP="0018360A">
      <w:pPr>
        <w:tabs>
          <w:tab w:val="left" w:pos="709"/>
        </w:tabs>
        <w:snapToGrid w:val="0"/>
        <w:ind w:firstLine="709"/>
        <w:jc w:val="both"/>
        <w:rPr>
          <w:sz w:val="28"/>
          <w:szCs w:val="28"/>
        </w:rPr>
      </w:pPr>
      <w:r w:rsidRPr="0018360A">
        <w:rPr>
          <w:sz w:val="28"/>
          <w:szCs w:val="28"/>
        </w:rPr>
        <w:t xml:space="preserve">1.1. Административный регламент предоставления муниципальной услуги  </w:t>
      </w:r>
      <w:r w:rsidR="0018360A" w:rsidRPr="0018360A">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B82DE4" w:rsidRPr="0018360A" w:rsidRDefault="007D753B" w:rsidP="0018360A">
      <w:pPr>
        <w:ind w:firstLine="709"/>
        <w:jc w:val="both"/>
        <w:rPr>
          <w:b/>
          <w:sz w:val="28"/>
          <w:szCs w:val="28"/>
        </w:rPr>
      </w:pPr>
      <w:r w:rsidRPr="0018360A">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r w:rsidRPr="0018360A">
          <w:rPr>
            <w:sz w:val="28"/>
            <w:szCs w:val="28"/>
          </w:rPr>
          <w:t>законе</w:t>
        </w:r>
      </w:hyperlink>
      <w:r w:rsidRPr="0018360A">
        <w:rPr>
          <w:sz w:val="28"/>
          <w:szCs w:val="28"/>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Pr="0018360A">
        <w:rPr>
          <w:b/>
          <w:sz w:val="28"/>
          <w:szCs w:val="28"/>
        </w:rPr>
        <w:t>.</w:t>
      </w:r>
    </w:p>
    <w:p w:rsidR="00B82DE4" w:rsidRPr="0018360A" w:rsidRDefault="007D753B" w:rsidP="0018360A">
      <w:pPr>
        <w:ind w:firstLine="709"/>
        <w:jc w:val="both"/>
        <w:rPr>
          <w:b/>
          <w:sz w:val="28"/>
          <w:szCs w:val="28"/>
        </w:rPr>
      </w:pPr>
      <w:r w:rsidRPr="0018360A">
        <w:rPr>
          <w:b/>
          <w:sz w:val="28"/>
          <w:szCs w:val="28"/>
        </w:rPr>
        <w:t>1.2. Круг заявителей</w:t>
      </w:r>
    </w:p>
    <w:p w:rsidR="00B82DE4" w:rsidRPr="0018360A" w:rsidRDefault="007D753B" w:rsidP="0018360A">
      <w:pPr>
        <w:ind w:firstLine="709"/>
        <w:jc w:val="both"/>
        <w:rPr>
          <w:sz w:val="28"/>
          <w:szCs w:val="28"/>
        </w:rPr>
      </w:pPr>
      <w:r w:rsidRPr="0018360A">
        <w:rPr>
          <w:sz w:val="28"/>
          <w:szCs w:val="28"/>
        </w:rPr>
        <w:lastRenderedPageBreak/>
        <w:t>Заявителями на получение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82DE4" w:rsidRPr="0018360A" w:rsidRDefault="007D753B" w:rsidP="0018360A">
      <w:pPr>
        <w:ind w:firstLine="709"/>
        <w:jc w:val="both"/>
        <w:rPr>
          <w:b/>
          <w:sz w:val="28"/>
          <w:szCs w:val="28"/>
        </w:rPr>
      </w:pPr>
      <w:r w:rsidRPr="0018360A">
        <w:rPr>
          <w:b/>
          <w:sz w:val="28"/>
          <w:szCs w:val="28"/>
        </w:rPr>
        <w:t>1.3. Требования к порядку информирования о предоставлении муниципальной услуги.</w:t>
      </w:r>
    </w:p>
    <w:p w:rsidR="00B82DE4" w:rsidRPr="0018360A" w:rsidRDefault="007D753B" w:rsidP="0018360A">
      <w:pPr>
        <w:ind w:firstLine="709"/>
        <w:jc w:val="both"/>
        <w:rPr>
          <w:sz w:val="28"/>
          <w:szCs w:val="28"/>
        </w:rPr>
      </w:pPr>
      <w:bookmarkStart w:id="0" w:name="Par10"/>
      <w:bookmarkEnd w:id="0"/>
      <w:r w:rsidRPr="0018360A">
        <w:rPr>
          <w:sz w:val="28"/>
          <w:szCs w:val="28"/>
        </w:rPr>
        <w:t>1.3.1. Информация о порядке и условиях информирования предоставления муниципальной услуги осуществляется:</w:t>
      </w:r>
    </w:p>
    <w:p w:rsidR="00B82DE4" w:rsidRPr="0018360A" w:rsidRDefault="007D753B" w:rsidP="0018360A">
      <w:pPr>
        <w:ind w:firstLine="709"/>
        <w:jc w:val="both"/>
        <w:rPr>
          <w:sz w:val="28"/>
          <w:szCs w:val="28"/>
        </w:rPr>
      </w:pPr>
      <w:r w:rsidRPr="0018360A">
        <w:rPr>
          <w:sz w:val="28"/>
          <w:szCs w:val="28"/>
        </w:rPr>
        <w:t xml:space="preserve">- непосредственно при личном приеме заявителя в администрацию </w:t>
      </w:r>
      <w:r w:rsidR="00B65D6A">
        <w:rPr>
          <w:sz w:val="28"/>
          <w:szCs w:val="28"/>
        </w:rPr>
        <w:t>Богородского</w:t>
      </w:r>
      <w:r w:rsidRPr="0018360A">
        <w:rPr>
          <w:sz w:val="28"/>
          <w:szCs w:val="28"/>
        </w:rPr>
        <w:t xml:space="preserve">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B82DE4" w:rsidRPr="0018360A" w:rsidRDefault="007D753B" w:rsidP="0018360A">
      <w:pPr>
        <w:ind w:firstLine="709"/>
        <w:jc w:val="both"/>
        <w:rPr>
          <w:sz w:val="28"/>
          <w:szCs w:val="28"/>
        </w:rPr>
      </w:pPr>
      <w:r w:rsidRPr="0018360A">
        <w:rPr>
          <w:sz w:val="28"/>
          <w:szCs w:val="28"/>
        </w:rPr>
        <w:t>- по телефону администрации или многофункциональном центре;</w:t>
      </w:r>
    </w:p>
    <w:p w:rsidR="00B82DE4" w:rsidRPr="0018360A" w:rsidRDefault="007D753B" w:rsidP="0018360A">
      <w:pPr>
        <w:ind w:firstLine="709"/>
        <w:jc w:val="both"/>
        <w:rPr>
          <w:sz w:val="28"/>
          <w:szCs w:val="28"/>
        </w:rPr>
      </w:pPr>
      <w:r w:rsidRPr="0018360A">
        <w:rPr>
          <w:sz w:val="28"/>
          <w:szCs w:val="28"/>
        </w:rPr>
        <w:t>- письменно, в том числе посредством электронной почты, факсимильной связи;</w:t>
      </w:r>
    </w:p>
    <w:p w:rsidR="00B82DE4" w:rsidRPr="0018360A" w:rsidRDefault="007D753B" w:rsidP="0018360A">
      <w:pPr>
        <w:ind w:firstLine="709"/>
        <w:jc w:val="both"/>
        <w:rPr>
          <w:sz w:val="28"/>
          <w:szCs w:val="28"/>
        </w:rPr>
      </w:pPr>
      <w:r w:rsidRPr="0018360A">
        <w:rPr>
          <w:sz w:val="28"/>
          <w:szCs w:val="28"/>
        </w:rPr>
        <w:t>- посредством размещения в открытой и доступной форме информации:</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«Единый портал государственных и муниципальных услуг (функций)» (</w:t>
      </w:r>
      <w:hyperlink r:id="rId12">
        <w:r w:rsidRPr="0018360A">
          <w:rPr>
            <w:rStyle w:val="a9"/>
            <w:sz w:val="28"/>
            <w:szCs w:val="28"/>
            <w:lang w:val="en-US"/>
          </w:rPr>
          <w:t>https</w:t>
        </w:r>
        <w:r w:rsidRPr="0018360A">
          <w:rPr>
            <w:rStyle w:val="a9"/>
            <w:sz w:val="28"/>
            <w:szCs w:val="28"/>
          </w:rPr>
          <w:t>://</w:t>
        </w:r>
        <w:r w:rsidRPr="0018360A">
          <w:rPr>
            <w:rStyle w:val="a9"/>
            <w:sz w:val="28"/>
            <w:szCs w:val="28"/>
            <w:lang w:val="en-US"/>
          </w:rPr>
          <w:t>www</w:t>
        </w:r>
        <w:r w:rsidRPr="0018360A">
          <w:rPr>
            <w:rStyle w:val="a9"/>
            <w:sz w:val="28"/>
            <w:szCs w:val="28"/>
          </w:rPr>
          <w:t>.</w:t>
        </w:r>
        <w:r w:rsidRPr="0018360A">
          <w:rPr>
            <w:rStyle w:val="a9"/>
            <w:sz w:val="28"/>
            <w:szCs w:val="28"/>
            <w:lang w:val="en-US"/>
          </w:rPr>
          <w:t>gosuslugi</w:t>
        </w:r>
        <w:r w:rsidRPr="0018360A">
          <w:rPr>
            <w:rStyle w:val="a9"/>
            <w:sz w:val="28"/>
            <w:szCs w:val="28"/>
          </w:rPr>
          <w:t>.</w:t>
        </w:r>
        <w:r w:rsidRPr="0018360A">
          <w:rPr>
            <w:rStyle w:val="a9"/>
            <w:sz w:val="28"/>
            <w:szCs w:val="28"/>
            <w:lang w:val="en-US"/>
          </w:rPr>
          <w:t>ru</w:t>
        </w:r>
        <w:r w:rsidRPr="0018360A">
          <w:rPr>
            <w:rStyle w:val="a9"/>
            <w:sz w:val="28"/>
            <w:szCs w:val="28"/>
          </w:rPr>
          <w:t>/</w:t>
        </w:r>
      </w:hyperlink>
      <w:r w:rsidRPr="0018360A">
        <w:rPr>
          <w:sz w:val="28"/>
          <w:szCs w:val="28"/>
        </w:rPr>
        <w:t>) (далее – Единый портал);</w:t>
      </w:r>
    </w:p>
    <w:p w:rsidR="00B82DE4" w:rsidRPr="0018360A" w:rsidRDefault="007D753B" w:rsidP="0018360A">
      <w:pPr>
        <w:ind w:firstLine="709"/>
        <w:jc w:val="both"/>
        <w:rPr>
          <w:sz w:val="28"/>
          <w:szCs w:val="28"/>
        </w:rPr>
      </w:pPr>
      <w:r w:rsidRPr="0018360A">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2DE4" w:rsidRPr="0018360A" w:rsidRDefault="007D753B" w:rsidP="0018360A">
      <w:pPr>
        <w:ind w:firstLine="709"/>
        <w:jc w:val="both"/>
        <w:rPr>
          <w:sz w:val="28"/>
          <w:szCs w:val="28"/>
        </w:rPr>
      </w:pPr>
      <w:r w:rsidRPr="0018360A">
        <w:rPr>
          <w:sz w:val="28"/>
          <w:szCs w:val="28"/>
        </w:rPr>
        <w:t xml:space="preserve">на официальном сайте муниципального образования </w:t>
      </w:r>
      <w:r w:rsidR="00B0197B" w:rsidRPr="0018360A">
        <w:rPr>
          <w:sz w:val="28"/>
          <w:szCs w:val="28"/>
        </w:rPr>
        <w:t>Богород</w:t>
      </w:r>
      <w:r w:rsidRPr="0018360A">
        <w:rPr>
          <w:sz w:val="28"/>
          <w:szCs w:val="28"/>
        </w:rPr>
        <w:t xml:space="preserve">ский муниципальный округ Кировской области - </w:t>
      </w:r>
      <w:hyperlink r:id="rId13" w:history="1">
        <w:r w:rsidR="00B0197B" w:rsidRPr="0018360A">
          <w:rPr>
            <w:color w:val="0000FF"/>
            <w:sz w:val="28"/>
            <w:szCs w:val="28"/>
            <w:u w:val="single"/>
          </w:rPr>
          <w:t>www.munbog.</w:t>
        </w:r>
        <w:r w:rsidR="00B0197B" w:rsidRPr="0018360A">
          <w:rPr>
            <w:color w:val="0000FF"/>
            <w:sz w:val="28"/>
            <w:szCs w:val="28"/>
            <w:u w:val="single"/>
            <w:lang w:val="en-US"/>
          </w:rPr>
          <w:t>gosuslugi</w:t>
        </w:r>
        <w:r w:rsidR="00B0197B" w:rsidRPr="0018360A">
          <w:rPr>
            <w:color w:val="0000FF"/>
            <w:sz w:val="28"/>
            <w:szCs w:val="28"/>
            <w:u w:val="single"/>
          </w:rPr>
          <w:t>.ru</w:t>
        </w:r>
      </w:hyperlink>
      <w:r w:rsidR="00B0197B" w:rsidRPr="0018360A">
        <w:rPr>
          <w:color w:val="0000FF"/>
          <w:sz w:val="28"/>
          <w:szCs w:val="28"/>
          <w:u w:val="single"/>
        </w:rPr>
        <w:t xml:space="preserve">. </w:t>
      </w:r>
      <w:r w:rsidR="00B0197B" w:rsidRPr="0018360A">
        <w:rPr>
          <w:color w:val="000000" w:themeColor="text1"/>
          <w:sz w:val="28"/>
          <w:szCs w:val="28"/>
          <w:u w:val="single"/>
        </w:rPr>
        <w:t>(</w:t>
      </w:r>
      <w:r w:rsidRPr="0018360A">
        <w:rPr>
          <w:sz w:val="28"/>
          <w:szCs w:val="28"/>
        </w:rPr>
        <w:t>далее – официальный сайт);</w:t>
      </w:r>
    </w:p>
    <w:p w:rsidR="00B82DE4" w:rsidRPr="0018360A" w:rsidRDefault="007D753B" w:rsidP="0018360A">
      <w:pPr>
        <w:ind w:firstLine="709"/>
        <w:jc w:val="both"/>
        <w:rPr>
          <w:sz w:val="28"/>
          <w:szCs w:val="28"/>
        </w:rPr>
      </w:pPr>
      <w:r w:rsidRPr="0018360A">
        <w:rPr>
          <w:sz w:val="28"/>
          <w:szCs w:val="28"/>
        </w:rPr>
        <w:t>- посредством размещения информации на информационных стендах администрации или многофункционального центра.</w:t>
      </w:r>
    </w:p>
    <w:p w:rsidR="00B82DE4" w:rsidRPr="0018360A" w:rsidRDefault="007D753B" w:rsidP="0018360A">
      <w:pPr>
        <w:ind w:firstLine="709"/>
        <w:jc w:val="both"/>
        <w:rPr>
          <w:sz w:val="28"/>
          <w:szCs w:val="28"/>
        </w:rPr>
      </w:pPr>
      <w:r w:rsidRPr="0018360A">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82DE4" w:rsidRPr="0018360A" w:rsidRDefault="007D753B" w:rsidP="0018360A">
      <w:pPr>
        <w:ind w:firstLine="709"/>
        <w:jc w:val="both"/>
        <w:rPr>
          <w:sz w:val="28"/>
          <w:szCs w:val="28"/>
        </w:rPr>
      </w:pPr>
      <w:r w:rsidRPr="0018360A">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sz w:val="28"/>
          <w:szCs w:val="28"/>
        </w:rPr>
      </w:pPr>
      <w:r w:rsidRPr="0018360A">
        <w:rPr>
          <w:sz w:val="28"/>
          <w:szCs w:val="28"/>
        </w:rPr>
        <w:t>1.3.4. Информация о порядке предоставления муниципальной услуги предоставляется бесплатно.</w:t>
      </w:r>
    </w:p>
    <w:p w:rsidR="00B82DE4" w:rsidRPr="0018360A" w:rsidRDefault="007D753B" w:rsidP="0018360A">
      <w:pPr>
        <w:ind w:firstLine="709"/>
        <w:jc w:val="both"/>
        <w:rPr>
          <w:sz w:val="28"/>
          <w:szCs w:val="28"/>
        </w:rPr>
      </w:pPr>
      <w:r w:rsidRPr="0018360A">
        <w:rPr>
          <w:sz w:val="28"/>
          <w:szCs w:val="28"/>
        </w:rPr>
        <w:lastRenderedPageBreak/>
        <w:t>1.3.5. Порядок, форма, место размещения и способы получения справочной информации:</w:t>
      </w:r>
    </w:p>
    <w:p w:rsidR="00B82DE4" w:rsidRPr="0018360A" w:rsidRDefault="007D753B" w:rsidP="0018360A">
      <w:pPr>
        <w:ind w:firstLine="709"/>
        <w:jc w:val="both"/>
        <w:rPr>
          <w:sz w:val="28"/>
          <w:szCs w:val="28"/>
        </w:rPr>
      </w:pPr>
      <w:r w:rsidRPr="0018360A">
        <w:rPr>
          <w:sz w:val="28"/>
          <w:szCs w:val="28"/>
        </w:rPr>
        <w:t>К справочной информации относится:</w:t>
      </w:r>
    </w:p>
    <w:p w:rsidR="00B82DE4" w:rsidRPr="0018360A" w:rsidRDefault="007D753B" w:rsidP="0018360A">
      <w:pPr>
        <w:ind w:firstLine="709"/>
        <w:jc w:val="both"/>
        <w:rPr>
          <w:sz w:val="28"/>
          <w:szCs w:val="28"/>
        </w:rPr>
      </w:pPr>
      <w:r w:rsidRPr="0018360A">
        <w:rPr>
          <w:sz w:val="28"/>
          <w:szCs w:val="28"/>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B82DE4" w:rsidRPr="0018360A" w:rsidRDefault="007D753B" w:rsidP="0018360A">
      <w:pPr>
        <w:ind w:firstLine="709"/>
        <w:jc w:val="both"/>
        <w:rPr>
          <w:sz w:val="28"/>
          <w:szCs w:val="28"/>
        </w:rPr>
      </w:pPr>
      <w:r w:rsidRPr="0018360A">
        <w:rPr>
          <w:sz w:val="28"/>
          <w:szCs w:val="28"/>
        </w:rPr>
        <w:t xml:space="preserve">адреса официального сайта, а также электронной почты и (или) формы обратной связи администрации </w:t>
      </w:r>
      <w:r w:rsidR="00B0197B" w:rsidRPr="0018360A">
        <w:rPr>
          <w:sz w:val="28"/>
          <w:szCs w:val="28"/>
        </w:rPr>
        <w:t>Богород</w:t>
      </w:r>
      <w:r w:rsidRPr="0018360A">
        <w:rPr>
          <w:sz w:val="28"/>
          <w:szCs w:val="28"/>
        </w:rPr>
        <w:t>ского муниципального округа, в сети «Интернет».</w:t>
      </w:r>
    </w:p>
    <w:p w:rsidR="00B82DE4" w:rsidRPr="0018360A" w:rsidRDefault="007D753B" w:rsidP="0018360A">
      <w:pPr>
        <w:ind w:firstLine="709"/>
        <w:jc w:val="both"/>
        <w:rPr>
          <w:sz w:val="28"/>
          <w:szCs w:val="28"/>
        </w:rPr>
      </w:pPr>
      <w:r w:rsidRPr="0018360A">
        <w:rPr>
          <w:sz w:val="28"/>
          <w:szCs w:val="28"/>
        </w:rPr>
        <w:t>Справочная информация размещена:</w:t>
      </w:r>
    </w:p>
    <w:p w:rsidR="00B82DE4" w:rsidRPr="0018360A" w:rsidRDefault="007D753B" w:rsidP="0018360A">
      <w:pPr>
        <w:ind w:firstLine="709"/>
        <w:jc w:val="both"/>
        <w:rPr>
          <w:sz w:val="28"/>
          <w:szCs w:val="28"/>
        </w:rPr>
      </w:pPr>
      <w:r w:rsidRPr="0018360A">
        <w:rPr>
          <w:sz w:val="28"/>
          <w:szCs w:val="28"/>
        </w:rPr>
        <w:t>на информационном стенде, находящемся в здании администрации;</w:t>
      </w:r>
    </w:p>
    <w:p w:rsidR="00B82DE4" w:rsidRPr="0018360A" w:rsidRDefault="007D753B" w:rsidP="0018360A">
      <w:pPr>
        <w:ind w:firstLine="709"/>
        <w:jc w:val="both"/>
        <w:rPr>
          <w:sz w:val="28"/>
          <w:szCs w:val="28"/>
        </w:rPr>
      </w:pPr>
      <w:r w:rsidRPr="0018360A">
        <w:rPr>
          <w:sz w:val="28"/>
          <w:szCs w:val="28"/>
        </w:rPr>
        <w:t>на официальном сайте;</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82DE4" w:rsidRPr="0018360A" w:rsidRDefault="007D753B" w:rsidP="0018360A">
      <w:pPr>
        <w:ind w:firstLine="709"/>
        <w:jc w:val="both"/>
        <w:rPr>
          <w:sz w:val="28"/>
          <w:szCs w:val="28"/>
        </w:rPr>
      </w:pPr>
      <w:r w:rsidRPr="0018360A">
        <w:rPr>
          <w:sz w:val="28"/>
          <w:szCs w:val="28"/>
        </w:rPr>
        <w:t>на Едином портале государственных и муниципальных услуг (функций);</w:t>
      </w:r>
    </w:p>
    <w:p w:rsidR="00B82DE4" w:rsidRPr="0018360A" w:rsidRDefault="007D753B" w:rsidP="0018360A">
      <w:pPr>
        <w:ind w:firstLine="709"/>
        <w:jc w:val="both"/>
        <w:rPr>
          <w:sz w:val="28"/>
          <w:szCs w:val="28"/>
        </w:rPr>
      </w:pPr>
      <w:r w:rsidRPr="0018360A">
        <w:rPr>
          <w:sz w:val="28"/>
          <w:szCs w:val="28"/>
        </w:rPr>
        <w:t>на Портале Кировской области.</w:t>
      </w:r>
    </w:p>
    <w:p w:rsidR="00B82DE4" w:rsidRPr="0018360A" w:rsidRDefault="007D753B" w:rsidP="0018360A">
      <w:pPr>
        <w:ind w:firstLine="709"/>
        <w:jc w:val="both"/>
        <w:rPr>
          <w:sz w:val="28"/>
          <w:szCs w:val="28"/>
        </w:rPr>
      </w:pPr>
      <w:r w:rsidRPr="0018360A">
        <w:rPr>
          <w:sz w:val="28"/>
          <w:szCs w:val="28"/>
        </w:rPr>
        <w:t>Также справочную информацию можно получить:</w:t>
      </w:r>
    </w:p>
    <w:p w:rsidR="00B82DE4" w:rsidRPr="0018360A" w:rsidRDefault="007D753B" w:rsidP="0018360A">
      <w:pPr>
        <w:ind w:firstLine="709"/>
        <w:jc w:val="both"/>
        <w:rPr>
          <w:sz w:val="28"/>
          <w:szCs w:val="28"/>
        </w:rPr>
      </w:pPr>
      <w:r w:rsidRPr="0018360A">
        <w:rPr>
          <w:sz w:val="28"/>
          <w:szCs w:val="28"/>
        </w:rPr>
        <w:t>при обращении в письменной форме, в форме электронного документа;</w:t>
      </w:r>
    </w:p>
    <w:p w:rsidR="00B82DE4" w:rsidRPr="0018360A" w:rsidRDefault="007D753B" w:rsidP="0018360A">
      <w:pPr>
        <w:ind w:firstLine="709"/>
        <w:jc w:val="both"/>
        <w:rPr>
          <w:sz w:val="28"/>
          <w:szCs w:val="28"/>
        </w:rPr>
      </w:pPr>
      <w:r w:rsidRPr="0018360A">
        <w:rPr>
          <w:sz w:val="28"/>
          <w:szCs w:val="28"/>
        </w:rPr>
        <w:t>по телефону.</w:t>
      </w:r>
    </w:p>
    <w:p w:rsidR="00B82DE4" w:rsidRPr="0018360A" w:rsidRDefault="00B82DE4" w:rsidP="0018360A">
      <w:pPr>
        <w:ind w:firstLine="709"/>
        <w:outlineLvl w:val="0"/>
        <w:rPr>
          <w:b/>
          <w:bCs/>
          <w:sz w:val="28"/>
          <w:szCs w:val="28"/>
        </w:rPr>
      </w:pPr>
    </w:p>
    <w:p w:rsidR="00B82DE4" w:rsidRPr="0018360A" w:rsidRDefault="007D753B" w:rsidP="0018360A">
      <w:pPr>
        <w:ind w:firstLine="709"/>
        <w:outlineLvl w:val="0"/>
        <w:rPr>
          <w:b/>
          <w:bCs/>
          <w:sz w:val="28"/>
          <w:szCs w:val="28"/>
        </w:rPr>
      </w:pPr>
      <w:r w:rsidRPr="0018360A">
        <w:rPr>
          <w:b/>
          <w:bCs/>
          <w:sz w:val="28"/>
          <w:szCs w:val="28"/>
        </w:rPr>
        <w:t>2. Стандарт предоставления муниципальной услуги</w:t>
      </w:r>
    </w:p>
    <w:p w:rsidR="00B82DE4" w:rsidRPr="0018360A" w:rsidRDefault="00B82DE4" w:rsidP="0018360A">
      <w:pPr>
        <w:ind w:firstLine="709"/>
        <w:jc w:val="both"/>
        <w:rPr>
          <w:sz w:val="28"/>
          <w:szCs w:val="28"/>
        </w:rPr>
      </w:pPr>
    </w:p>
    <w:p w:rsidR="00B82DE4" w:rsidRPr="0018360A" w:rsidRDefault="007D753B" w:rsidP="0018360A">
      <w:pPr>
        <w:ind w:firstLine="709"/>
        <w:rPr>
          <w:b/>
          <w:sz w:val="28"/>
          <w:szCs w:val="28"/>
        </w:rPr>
      </w:pPr>
      <w:r w:rsidRPr="0018360A">
        <w:rPr>
          <w:b/>
          <w:sz w:val="28"/>
          <w:szCs w:val="28"/>
        </w:rPr>
        <w:t>2.1. Наименование муниципальной услуги</w:t>
      </w:r>
    </w:p>
    <w:p w:rsidR="00B82DE4" w:rsidRPr="0018360A" w:rsidRDefault="007D753B" w:rsidP="0018360A">
      <w:pPr>
        <w:ind w:firstLine="709"/>
        <w:jc w:val="both"/>
        <w:rPr>
          <w:sz w:val="28"/>
          <w:szCs w:val="28"/>
        </w:rPr>
      </w:pPr>
      <w:r w:rsidRPr="0018360A">
        <w:rPr>
          <w:sz w:val="28"/>
          <w:szCs w:val="28"/>
        </w:rPr>
        <w:t xml:space="preserve">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00A177ED">
        <w:rPr>
          <w:sz w:val="28"/>
          <w:szCs w:val="28"/>
        </w:rPr>
        <w:t>градостроительной деятельности»</w:t>
      </w:r>
      <w:r w:rsidRPr="0018360A">
        <w:rPr>
          <w:sz w:val="28"/>
          <w:szCs w:val="28"/>
        </w:rPr>
        <w:t>.</w:t>
      </w:r>
    </w:p>
    <w:p w:rsidR="00B0197B" w:rsidRPr="0018360A" w:rsidRDefault="00B0197B" w:rsidP="0018360A">
      <w:pPr>
        <w:tabs>
          <w:tab w:val="left" w:pos="5835"/>
        </w:tabs>
        <w:ind w:firstLine="709"/>
        <w:rPr>
          <w:b/>
          <w:sz w:val="28"/>
          <w:szCs w:val="28"/>
        </w:rPr>
      </w:pPr>
    </w:p>
    <w:p w:rsidR="00B82DE4" w:rsidRPr="0018360A" w:rsidRDefault="007D753B" w:rsidP="0018360A">
      <w:pPr>
        <w:tabs>
          <w:tab w:val="left" w:pos="5835"/>
        </w:tabs>
        <w:ind w:firstLine="709"/>
        <w:rPr>
          <w:b/>
          <w:sz w:val="28"/>
          <w:szCs w:val="28"/>
        </w:rPr>
      </w:pPr>
      <w:r w:rsidRPr="0018360A">
        <w:rPr>
          <w:b/>
          <w:sz w:val="28"/>
          <w:szCs w:val="28"/>
        </w:rPr>
        <w:tab/>
      </w:r>
    </w:p>
    <w:p w:rsidR="00B82DE4" w:rsidRPr="0018360A" w:rsidRDefault="007D753B" w:rsidP="0018360A">
      <w:pPr>
        <w:ind w:firstLine="709"/>
        <w:jc w:val="both"/>
        <w:rPr>
          <w:b/>
          <w:sz w:val="28"/>
          <w:szCs w:val="28"/>
        </w:rPr>
      </w:pPr>
      <w:r w:rsidRPr="0018360A">
        <w:rPr>
          <w:b/>
          <w:sz w:val="28"/>
          <w:szCs w:val="28"/>
        </w:rPr>
        <w:t>2.2. Наименование органа местного самоуправления,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 xml:space="preserve">Муниципальная услуга предоставляется администрацией </w:t>
      </w:r>
      <w:r w:rsidR="00B0197B" w:rsidRPr="0018360A">
        <w:rPr>
          <w:sz w:val="28"/>
          <w:szCs w:val="28"/>
        </w:rPr>
        <w:t>Богородс</w:t>
      </w:r>
      <w:r w:rsidRPr="0018360A">
        <w:rPr>
          <w:sz w:val="28"/>
          <w:szCs w:val="28"/>
        </w:rPr>
        <w:t>кого муниципального округа.</w:t>
      </w:r>
    </w:p>
    <w:p w:rsidR="00B82DE4" w:rsidRPr="0018360A" w:rsidRDefault="007D753B" w:rsidP="0018360A">
      <w:pPr>
        <w:ind w:firstLine="709"/>
        <w:jc w:val="both"/>
        <w:rPr>
          <w:sz w:val="28"/>
          <w:szCs w:val="28"/>
        </w:rPr>
      </w:pPr>
      <w:r w:rsidRPr="0018360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177ED">
        <w:rPr>
          <w:sz w:val="28"/>
          <w:szCs w:val="28"/>
        </w:rPr>
        <w:t xml:space="preserve">решением Думы Богородского муниципального округа Кировской области </w:t>
      </w:r>
      <w:r w:rsidR="00A177ED">
        <w:rPr>
          <w:color w:val="000000"/>
          <w:sz w:val="28"/>
          <w:szCs w:val="28"/>
        </w:rPr>
        <w:t>от 27.05.2020 № 20/166</w:t>
      </w:r>
      <w:r w:rsidR="00A177ED">
        <w:rPr>
          <w:color w:val="FF0000"/>
          <w:szCs w:val="28"/>
        </w:rPr>
        <w:t xml:space="preserve"> </w:t>
      </w:r>
      <w:r w:rsidR="00A177ED">
        <w:rPr>
          <w:szCs w:val="28"/>
        </w:rPr>
        <w:t>«</w:t>
      </w:r>
      <w:r w:rsidR="00A177ED">
        <w:rPr>
          <w:sz w:val="28"/>
          <w:szCs w:val="28"/>
        </w:rPr>
        <w:t xml:space="preserve">Об утверждении перечня услуг, </w:t>
      </w:r>
      <w:r w:rsidR="00A177ED">
        <w:rPr>
          <w:sz w:val="28"/>
          <w:szCs w:val="28"/>
        </w:rPr>
        <w:lastRenderedPageBreak/>
        <w:t>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участвующими в предоставлении муниципальных услуг, и определении размера платы за их оказание»</w:t>
      </w:r>
      <w:r w:rsidRPr="0018360A">
        <w:rPr>
          <w:sz w:val="28"/>
          <w:szCs w:val="28"/>
        </w:rPr>
        <w:t>.</w:t>
      </w:r>
    </w:p>
    <w:p w:rsidR="00B82DE4" w:rsidRPr="0018360A" w:rsidRDefault="007D753B" w:rsidP="0018360A">
      <w:pPr>
        <w:ind w:firstLine="709"/>
        <w:jc w:val="both"/>
        <w:rPr>
          <w:b/>
          <w:sz w:val="28"/>
          <w:szCs w:val="28"/>
        </w:rPr>
      </w:pPr>
      <w:r w:rsidRPr="0018360A">
        <w:rPr>
          <w:b/>
          <w:sz w:val="28"/>
          <w:szCs w:val="28"/>
        </w:rPr>
        <w:t>2.3. Нормативные правовые акты, регулирующие предоставление муниципальной услуги.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bookmarkStart w:id="1" w:name="Par53"/>
      <w:bookmarkStart w:id="2" w:name="Par35"/>
      <w:bookmarkEnd w:id="1"/>
      <w:bookmarkEnd w:id="2"/>
      <w:r w:rsidRPr="0018360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на сайте администрации;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в федеральном реестре;</w:t>
      </w:r>
    </w:p>
    <w:p w:rsidR="00B82DE4" w:rsidRPr="0018360A" w:rsidRDefault="007D753B" w:rsidP="0018360A">
      <w:pPr>
        <w:ind w:firstLine="709"/>
        <w:jc w:val="both"/>
        <w:rPr>
          <w:sz w:val="28"/>
          <w:szCs w:val="28"/>
        </w:rPr>
      </w:pPr>
      <w:r w:rsidRPr="0018360A">
        <w:rPr>
          <w:sz w:val="28"/>
          <w:szCs w:val="28"/>
        </w:rPr>
        <w:t>в Едином портале государственных и муниципальных услуг (функций).</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2.4. Исчерпывающий перечень документов и сведений, необходимых для предоставления муниципальной услуги.</w:t>
      </w:r>
    </w:p>
    <w:p w:rsidR="00B82DE4" w:rsidRPr="0018360A" w:rsidRDefault="007D753B" w:rsidP="0018360A">
      <w:pPr>
        <w:ind w:firstLine="709"/>
        <w:jc w:val="both"/>
        <w:rPr>
          <w:sz w:val="28"/>
          <w:szCs w:val="28"/>
        </w:rPr>
      </w:pPr>
      <w:bookmarkStart w:id="3" w:name="Par55"/>
      <w:bookmarkEnd w:id="3"/>
      <w:r w:rsidRPr="0018360A">
        <w:rPr>
          <w:sz w:val="28"/>
          <w:szCs w:val="28"/>
        </w:rPr>
        <w:t>2.4.1. Для предоставления муниципальной услуги необходимы следующие документы:</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(Приложение № 6);</w:t>
      </w:r>
    </w:p>
    <w:p w:rsidR="00B82DE4" w:rsidRPr="0018360A" w:rsidRDefault="007D753B" w:rsidP="0018360A">
      <w:pPr>
        <w:ind w:firstLine="709"/>
        <w:jc w:val="both"/>
        <w:rPr>
          <w:sz w:val="28"/>
          <w:szCs w:val="28"/>
        </w:rPr>
      </w:pPr>
      <w:r w:rsidRPr="0018360A">
        <w:rPr>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2DE4" w:rsidRPr="0018360A" w:rsidRDefault="007D753B" w:rsidP="0018360A">
      <w:pPr>
        <w:ind w:firstLine="709"/>
        <w:jc w:val="both"/>
        <w:rPr>
          <w:sz w:val="28"/>
          <w:szCs w:val="28"/>
        </w:rPr>
      </w:pPr>
      <w:r w:rsidRPr="0018360A">
        <w:rPr>
          <w:sz w:val="28"/>
          <w:szCs w:val="28"/>
        </w:rPr>
        <w:t>в) технический план объекта индивидуального жилищного строительства или садового дома;</w:t>
      </w:r>
    </w:p>
    <w:p w:rsidR="00B82DE4" w:rsidRPr="0018360A" w:rsidRDefault="007D753B" w:rsidP="0018360A">
      <w:pPr>
        <w:ind w:firstLine="709"/>
        <w:jc w:val="both"/>
        <w:rPr>
          <w:sz w:val="28"/>
          <w:szCs w:val="28"/>
        </w:rPr>
      </w:pPr>
      <w:r w:rsidRPr="0018360A">
        <w:rPr>
          <w:sz w:val="28"/>
          <w:szCs w:val="28"/>
        </w:rPr>
        <w:t>г)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82DE4" w:rsidRPr="0018360A" w:rsidRDefault="007D753B" w:rsidP="0018360A">
      <w:pPr>
        <w:ind w:firstLine="709"/>
        <w:jc w:val="both"/>
        <w:rPr>
          <w:sz w:val="28"/>
          <w:szCs w:val="28"/>
        </w:rPr>
      </w:pPr>
      <w:r w:rsidRPr="0018360A">
        <w:rPr>
          <w:sz w:val="28"/>
          <w:szCs w:val="28"/>
        </w:rPr>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B82DE4" w:rsidRPr="0018360A" w:rsidRDefault="007D753B" w:rsidP="0018360A">
      <w:pPr>
        <w:ind w:firstLine="709"/>
        <w:jc w:val="both"/>
        <w:rPr>
          <w:sz w:val="28"/>
          <w:szCs w:val="28"/>
        </w:rPr>
      </w:pPr>
      <w:r w:rsidRPr="0018360A">
        <w:rPr>
          <w:sz w:val="28"/>
          <w:szCs w:val="28"/>
        </w:rPr>
        <w:t xml:space="preserve">е) сведения из Единого государственного реестра юридических лиц (при обращении застройщика, являющегося юридическим лицом) или из Единого </w:t>
      </w:r>
      <w:r w:rsidRPr="0018360A">
        <w:rPr>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B82DE4" w:rsidRPr="0018360A" w:rsidRDefault="007D753B" w:rsidP="0018360A">
      <w:pPr>
        <w:ind w:firstLine="709"/>
        <w:jc w:val="both"/>
        <w:rPr>
          <w:sz w:val="28"/>
          <w:szCs w:val="28"/>
        </w:rPr>
      </w:pPr>
      <w:r w:rsidRPr="0018360A">
        <w:rPr>
          <w:sz w:val="28"/>
          <w:szCs w:val="28"/>
        </w:rPr>
        <w:t>2.4.2. Документы, указанные в подпунктах «а» - «г» пункта 2.4.1 настоящего Административного регламента, направляются заявителем самостоятельно.</w:t>
      </w:r>
    </w:p>
    <w:p w:rsidR="00B82DE4" w:rsidRPr="0018360A" w:rsidRDefault="007D753B" w:rsidP="0018360A">
      <w:pPr>
        <w:ind w:firstLine="709"/>
        <w:jc w:val="both"/>
        <w:rPr>
          <w:sz w:val="28"/>
          <w:szCs w:val="28"/>
        </w:rPr>
      </w:pPr>
      <w:r w:rsidRPr="0018360A">
        <w:rPr>
          <w:sz w:val="28"/>
          <w:szCs w:val="28"/>
        </w:rPr>
        <w:t>Документы, указанные в подпункте «д» пункта 2.4.1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82DE4" w:rsidRPr="0018360A" w:rsidRDefault="007D753B" w:rsidP="0018360A">
      <w:pPr>
        <w:ind w:firstLine="709"/>
        <w:jc w:val="both"/>
        <w:rPr>
          <w:sz w:val="28"/>
          <w:szCs w:val="28"/>
        </w:rPr>
      </w:pPr>
      <w:r w:rsidRPr="0018360A">
        <w:rPr>
          <w:sz w:val="28"/>
          <w:szCs w:val="28"/>
        </w:rPr>
        <w:t>Документы (их копии или сведения, содержащиеся в них), указанные в подпунктах «д», «е» пункта 2.4.1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если застройщик не представил указанные документы самостоятельно.</w:t>
      </w:r>
    </w:p>
    <w:p w:rsidR="00B82DE4" w:rsidRPr="0018360A" w:rsidRDefault="007D753B" w:rsidP="0018360A">
      <w:pPr>
        <w:ind w:firstLine="709"/>
        <w:jc w:val="both"/>
        <w:rPr>
          <w:sz w:val="28"/>
          <w:szCs w:val="28"/>
        </w:rPr>
      </w:pPr>
      <w:r w:rsidRPr="0018360A">
        <w:rPr>
          <w:sz w:val="28"/>
          <w:szCs w:val="28"/>
        </w:rPr>
        <w:t>2.4.3.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B82DE4" w:rsidRPr="0018360A" w:rsidRDefault="007D753B" w:rsidP="0018360A">
      <w:pPr>
        <w:ind w:firstLine="709"/>
        <w:jc w:val="both"/>
        <w:rPr>
          <w:sz w:val="28"/>
          <w:szCs w:val="28"/>
        </w:rPr>
      </w:pPr>
      <w:r w:rsidRPr="0018360A">
        <w:rPr>
          <w:sz w:val="28"/>
          <w:szCs w:val="28"/>
        </w:rPr>
        <w:t>2.4.4. При предоставлении муниципальной услуги Администрация не вправе требовать от заявителя:</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DE4" w:rsidRPr="0018360A" w:rsidRDefault="007D753B" w:rsidP="0018360A">
      <w:pPr>
        <w:ind w:firstLine="709"/>
        <w:jc w:val="both"/>
        <w:rPr>
          <w:sz w:val="28"/>
          <w:szCs w:val="28"/>
        </w:rPr>
      </w:pPr>
      <w:r w:rsidRPr="0018360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18360A">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18360A">
          <w:rPr>
            <w:sz w:val="28"/>
            <w:szCs w:val="28"/>
          </w:rPr>
          <w:t>части 1 статьи 9</w:t>
        </w:r>
      </w:hyperlink>
      <w:r w:rsidRPr="0018360A">
        <w:rPr>
          <w:sz w:val="28"/>
          <w:szCs w:val="28"/>
        </w:rPr>
        <w:t xml:space="preserve"> Закона № 210-ФЗ;</w:t>
      </w:r>
    </w:p>
    <w:p w:rsidR="00B82DE4" w:rsidRPr="0018360A" w:rsidRDefault="007D753B" w:rsidP="0018360A">
      <w:pPr>
        <w:ind w:firstLine="709"/>
        <w:jc w:val="both"/>
        <w:rPr>
          <w:sz w:val="28"/>
          <w:szCs w:val="28"/>
        </w:rPr>
      </w:pPr>
      <w:r w:rsidRPr="0018360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B82DE4" w:rsidRPr="0018360A" w:rsidRDefault="007D753B" w:rsidP="0018360A">
      <w:pPr>
        <w:ind w:firstLine="709"/>
        <w:jc w:val="both"/>
        <w:rPr>
          <w:sz w:val="28"/>
          <w:szCs w:val="28"/>
        </w:rPr>
      </w:pPr>
      <w:r w:rsidRPr="0018360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DE4" w:rsidRPr="0018360A" w:rsidRDefault="007D753B" w:rsidP="0018360A">
      <w:pPr>
        <w:ind w:firstLine="709"/>
        <w:jc w:val="both"/>
        <w:rPr>
          <w:sz w:val="28"/>
          <w:szCs w:val="28"/>
        </w:rPr>
      </w:pPr>
      <w:r w:rsidRPr="0018360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rsidRPr="0018360A">
          <w:rPr>
            <w:sz w:val="28"/>
            <w:szCs w:val="28"/>
          </w:rPr>
          <w:t>частью 1.1 статьи 16</w:t>
        </w:r>
      </w:hyperlink>
      <w:r w:rsidRPr="0018360A">
        <w:rPr>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sidRPr="0018360A">
          <w:rPr>
            <w:sz w:val="28"/>
            <w:szCs w:val="28"/>
          </w:rPr>
          <w:t>частью 1.1 статьи 16</w:t>
        </w:r>
      </w:hyperlink>
      <w:r w:rsidRPr="0018360A">
        <w:rPr>
          <w:sz w:val="28"/>
          <w:szCs w:val="28"/>
        </w:rPr>
        <w:t xml:space="preserve"> Закона № 210-ФЗ, уведомляется заявитель, а также приносятся извинения за доставленные неудобства.</w:t>
      </w:r>
    </w:p>
    <w:p w:rsidR="00B82DE4" w:rsidRPr="0018360A" w:rsidRDefault="007D753B" w:rsidP="0018360A">
      <w:pPr>
        <w:ind w:firstLine="709"/>
        <w:jc w:val="both"/>
        <w:rPr>
          <w:sz w:val="28"/>
          <w:szCs w:val="28"/>
        </w:rPr>
      </w:pPr>
      <w:r w:rsidRPr="0018360A">
        <w:rPr>
          <w:sz w:val="28"/>
          <w:szCs w:val="28"/>
        </w:rPr>
        <w:t>2.4.5.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2.5. Срок предоставления муниципальной услуги</w:t>
      </w:r>
    </w:p>
    <w:p w:rsidR="00B82DE4" w:rsidRPr="0018360A" w:rsidRDefault="007D753B" w:rsidP="0018360A">
      <w:pPr>
        <w:ind w:firstLine="709"/>
        <w:jc w:val="both"/>
        <w:rPr>
          <w:rFonts w:eastAsia="Calibri"/>
          <w:b/>
          <w:sz w:val="28"/>
          <w:szCs w:val="28"/>
          <w:lang w:eastAsia="en-US"/>
        </w:rPr>
      </w:pPr>
      <w:r w:rsidRPr="0018360A">
        <w:rPr>
          <w:rFonts w:eastAsia="Calibri"/>
          <w:sz w:val="28"/>
          <w:szCs w:val="28"/>
          <w:lang w:eastAsia="en-US"/>
        </w:rPr>
        <w:t xml:space="preserve">Срок предоставления услуги составляет не более </w:t>
      </w:r>
      <w:r w:rsidR="00030128" w:rsidRPr="0018360A">
        <w:rPr>
          <w:rFonts w:eastAsia="Calibri"/>
          <w:sz w:val="28"/>
          <w:szCs w:val="28"/>
          <w:lang w:eastAsia="en-US"/>
        </w:rPr>
        <w:t>7</w:t>
      </w:r>
      <w:r w:rsidRPr="0018360A">
        <w:rPr>
          <w:rFonts w:eastAsia="Calibri"/>
          <w:sz w:val="28"/>
          <w:szCs w:val="28"/>
          <w:lang w:eastAsia="en-US"/>
        </w:rPr>
        <w:t xml:space="preserve"> рабочих дней со дня поступления уведомления об окончании строительства в администрацию.</w:t>
      </w:r>
    </w:p>
    <w:p w:rsidR="00B82DE4" w:rsidRPr="0018360A" w:rsidRDefault="007D753B" w:rsidP="0018360A">
      <w:pPr>
        <w:ind w:firstLine="709"/>
        <w:jc w:val="both"/>
        <w:rPr>
          <w:b/>
          <w:sz w:val="28"/>
          <w:szCs w:val="28"/>
        </w:rPr>
      </w:pPr>
      <w:r w:rsidRPr="0018360A">
        <w:rPr>
          <w:rFonts w:eastAsia="Calibri"/>
          <w:b/>
          <w:sz w:val="28"/>
          <w:szCs w:val="28"/>
          <w:lang w:eastAsia="en-US"/>
        </w:rPr>
        <w:t xml:space="preserve">2.6. </w:t>
      </w:r>
      <w:r w:rsidRPr="0018360A">
        <w:rPr>
          <w:b/>
          <w:sz w:val="28"/>
          <w:szCs w:val="28"/>
        </w:rPr>
        <w:t>Исчерпывающий перечень оснований для приостановления или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2.6.1. Оснований для приостановления предоставления услуги не предусмотрено.</w:t>
      </w:r>
    </w:p>
    <w:p w:rsidR="00B82DE4" w:rsidRPr="0018360A" w:rsidRDefault="007D753B" w:rsidP="0018360A">
      <w:pPr>
        <w:ind w:firstLine="709"/>
        <w:jc w:val="both"/>
        <w:rPr>
          <w:sz w:val="28"/>
          <w:szCs w:val="28"/>
        </w:rPr>
      </w:pPr>
      <w:r w:rsidRPr="0018360A">
        <w:rPr>
          <w:sz w:val="28"/>
          <w:szCs w:val="28"/>
        </w:rPr>
        <w:t>2.6.2. Основания для направления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B82DE4" w:rsidRPr="0018360A" w:rsidRDefault="007D753B" w:rsidP="0018360A">
      <w:pPr>
        <w:ind w:firstLine="709"/>
        <w:jc w:val="both"/>
        <w:rPr>
          <w:sz w:val="28"/>
          <w:szCs w:val="28"/>
        </w:rPr>
      </w:pPr>
      <w:r w:rsidRPr="0018360A">
        <w:rPr>
          <w:sz w:val="28"/>
          <w:szCs w:val="28"/>
        </w:rPr>
        <w:t>а)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sidRPr="0018360A">
        <w:rPr>
          <w:sz w:val="28"/>
          <w:szCs w:val="28"/>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highlight w:val="yellow"/>
        </w:rPr>
      </w:pPr>
      <w:r w:rsidRPr="0018360A">
        <w:rPr>
          <w:rFonts w:eastAsia="Calibri"/>
          <w:b/>
          <w:sz w:val="28"/>
          <w:szCs w:val="28"/>
          <w:lang w:eastAsia="en-US"/>
        </w:rPr>
        <w:t xml:space="preserve">2.7. </w:t>
      </w:r>
      <w:r w:rsidRPr="0018360A">
        <w:rPr>
          <w:b/>
          <w:sz w:val="28"/>
          <w:szCs w:val="28"/>
        </w:rPr>
        <w:t>Исчерпывающий перечень оснований для отказа в приеме документов, необходимых для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2.7.1. Исчерпывающий перечень оснований для отказа в приеме документов, в том числе представленных в электронной форме:</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представлено в администрацию, в полномочия которых не входит предоставление услуги;</w:t>
      </w:r>
    </w:p>
    <w:p w:rsidR="00B82DE4" w:rsidRPr="0018360A" w:rsidRDefault="007D753B" w:rsidP="0018360A">
      <w:pPr>
        <w:ind w:firstLine="709"/>
        <w:jc w:val="both"/>
        <w:rPr>
          <w:sz w:val="28"/>
          <w:szCs w:val="28"/>
        </w:rPr>
      </w:pPr>
      <w:r w:rsidRPr="0018360A">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2DE4" w:rsidRPr="0018360A" w:rsidRDefault="007D753B" w:rsidP="0018360A">
      <w:pPr>
        <w:ind w:firstLine="709"/>
        <w:jc w:val="both"/>
        <w:rPr>
          <w:sz w:val="28"/>
          <w:szCs w:val="28"/>
        </w:rPr>
      </w:pPr>
      <w:r w:rsidRPr="0018360A">
        <w:rPr>
          <w:sz w:val="28"/>
          <w:szCs w:val="28"/>
        </w:rPr>
        <w:t>в) представленные документы содержат подчистки и исправления текста;</w:t>
      </w:r>
    </w:p>
    <w:p w:rsidR="00B82DE4" w:rsidRPr="0018360A" w:rsidRDefault="007D753B" w:rsidP="0018360A">
      <w:pPr>
        <w:ind w:firstLine="709"/>
        <w:jc w:val="both"/>
        <w:rPr>
          <w:sz w:val="28"/>
          <w:szCs w:val="28"/>
        </w:rPr>
      </w:pPr>
      <w:r w:rsidRPr="0018360A">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2DE4" w:rsidRPr="0018360A" w:rsidRDefault="007D753B" w:rsidP="0018360A">
      <w:pPr>
        <w:ind w:firstLine="709"/>
        <w:jc w:val="both"/>
        <w:rPr>
          <w:sz w:val="28"/>
          <w:szCs w:val="28"/>
        </w:rPr>
      </w:pPr>
      <w:r w:rsidRPr="0018360A">
        <w:rPr>
          <w:sz w:val="28"/>
          <w:szCs w:val="28"/>
        </w:rPr>
        <w:t>д) уведомление об окончании строительства и документы, представлены в электронной форме с нарушением требований, установленных настоящим Административным регламентом;</w:t>
      </w:r>
    </w:p>
    <w:p w:rsidR="00B82DE4" w:rsidRPr="0018360A" w:rsidRDefault="007D753B" w:rsidP="0018360A">
      <w:pPr>
        <w:ind w:firstLine="709"/>
        <w:jc w:val="both"/>
        <w:rPr>
          <w:sz w:val="28"/>
          <w:szCs w:val="28"/>
        </w:rPr>
      </w:pPr>
      <w:r w:rsidRPr="0018360A">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82DE4" w:rsidRPr="0018360A" w:rsidRDefault="007D753B" w:rsidP="0018360A">
      <w:pPr>
        <w:ind w:firstLine="709"/>
        <w:jc w:val="both"/>
        <w:rPr>
          <w:sz w:val="28"/>
          <w:szCs w:val="28"/>
        </w:rPr>
      </w:pPr>
      <w:r w:rsidRPr="0018360A">
        <w:rPr>
          <w:sz w:val="28"/>
          <w:szCs w:val="28"/>
        </w:rPr>
        <w:t xml:space="preserve">2.7.2. Решение об отказе в приеме документов, оформляется по форме согласно Приложению № </w:t>
      </w:r>
      <w:r w:rsidR="00E00E46">
        <w:rPr>
          <w:sz w:val="28"/>
          <w:szCs w:val="28"/>
        </w:rPr>
        <w:t>2</w:t>
      </w:r>
      <w:r w:rsidRPr="0018360A">
        <w:rPr>
          <w:sz w:val="28"/>
          <w:szCs w:val="28"/>
        </w:rPr>
        <w:t xml:space="preserve"> к настоящему Административному регламенту </w:t>
      </w:r>
      <w:r w:rsidR="00A177ED" w:rsidRPr="0018360A">
        <w:rPr>
          <w:sz w:val="28"/>
          <w:szCs w:val="28"/>
        </w:rPr>
        <w:t>и направляется</w:t>
      </w:r>
      <w:r w:rsidRPr="0018360A">
        <w:rPr>
          <w:sz w:val="28"/>
          <w:szCs w:val="28"/>
        </w:rPr>
        <w:t xml:space="preserve">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администрации.</w:t>
      </w:r>
    </w:p>
    <w:p w:rsidR="00B82DE4" w:rsidRPr="0018360A" w:rsidRDefault="007D753B" w:rsidP="0018360A">
      <w:pPr>
        <w:ind w:firstLine="709"/>
        <w:jc w:val="both"/>
        <w:rPr>
          <w:sz w:val="28"/>
          <w:szCs w:val="28"/>
        </w:rPr>
      </w:pPr>
      <w:r w:rsidRPr="0018360A">
        <w:rPr>
          <w:sz w:val="28"/>
          <w:szCs w:val="28"/>
        </w:rPr>
        <w:t>Отказ в приеме документов не препятствует повторному обращению заявителя в администрацию за получением услуги.</w:t>
      </w:r>
    </w:p>
    <w:p w:rsidR="00B82DE4" w:rsidRPr="0018360A" w:rsidRDefault="007D753B" w:rsidP="0018360A">
      <w:pPr>
        <w:ind w:firstLine="709"/>
        <w:jc w:val="both"/>
        <w:rPr>
          <w:b/>
          <w:sz w:val="28"/>
          <w:szCs w:val="28"/>
        </w:rPr>
      </w:pPr>
      <w:r w:rsidRPr="0018360A">
        <w:rPr>
          <w:b/>
          <w:sz w:val="28"/>
          <w:szCs w:val="28"/>
        </w:rPr>
        <w:t>2.8. Описание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2.8.1. Результатом предоставления услуги является:</w:t>
      </w:r>
    </w:p>
    <w:p w:rsidR="00B82DE4" w:rsidRPr="0018360A" w:rsidRDefault="007D753B" w:rsidP="0018360A">
      <w:pPr>
        <w:ind w:firstLine="709"/>
        <w:jc w:val="both"/>
        <w:rPr>
          <w:sz w:val="28"/>
          <w:szCs w:val="28"/>
        </w:rPr>
      </w:pPr>
      <w:r w:rsidRPr="0018360A">
        <w:rPr>
          <w:sz w:val="28"/>
          <w:szCs w:val="28"/>
        </w:rPr>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82DE4" w:rsidRPr="0018360A" w:rsidRDefault="007D753B" w:rsidP="0018360A">
      <w:pPr>
        <w:ind w:firstLine="709"/>
        <w:jc w:val="both"/>
        <w:rPr>
          <w:sz w:val="28"/>
          <w:szCs w:val="28"/>
        </w:rPr>
      </w:pPr>
      <w:r w:rsidRPr="0018360A">
        <w:rPr>
          <w:sz w:val="28"/>
          <w:szCs w:val="28"/>
        </w:rPr>
        <w:t>б) уведомление о несоответствии в случае наличия оснований, указанных в пункте 2.6.2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lastRenderedPageBreak/>
        <w:t>2.9. Порядок, размер и основания взимания государственной пошлины или иной оплаты, взимаемой за предоставление муниципальной услуги</w:t>
      </w:r>
    </w:p>
    <w:p w:rsidR="00504223" w:rsidRDefault="00504223" w:rsidP="00504223">
      <w:pPr>
        <w:spacing w:after="200" w:line="276" w:lineRule="auto"/>
        <w:ind w:firstLine="709"/>
        <w:jc w:val="both"/>
        <w:rPr>
          <w:rFonts w:eastAsia="Calibri"/>
          <w:sz w:val="28"/>
          <w:szCs w:val="28"/>
          <w:lang w:eastAsia="en-US"/>
        </w:rPr>
      </w:pPr>
      <w:r>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Богородского муниципального округа от 27.05.2020 № 20/166 «Об утверждении перечня услуг, 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 в предоставлении муниципальных услуг, и определения размера платы за их оказание».</w:t>
      </w:r>
    </w:p>
    <w:p w:rsidR="00B82DE4" w:rsidRPr="0018360A" w:rsidRDefault="007D753B" w:rsidP="0018360A">
      <w:pPr>
        <w:ind w:firstLine="709"/>
        <w:jc w:val="both"/>
        <w:rPr>
          <w:b/>
          <w:sz w:val="28"/>
          <w:szCs w:val="28"/>
        </w:rPr>
      </w:pPr>
      <w:r w:rsidRPr="0018360A">
        <w:rPr>
          <w:b/>
          <w:sz w:val="28"/>
          <w:szCs w:val="28"/>
        </w:rPr>
        <w:t>2.10. Порядок исправления допущенных опечаток и ошибок в выданных в результате предоставления муниципальной услуги документах</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.1. Порядок исправления допущенных опечаток и ошибок в уведомлении о соответствии, уведомлении о несоответствии.</w:t>
      </w:r>
    </w:p>
    <w:p w:rsidR="00B82DE4" w:rsidRPr="0018360A" w:rsidRDefault="007D753B" w:rsidP="0018360A">
      <w:pPr>
        <w:ind w:firstLine="709"/>
        <w:jc w:val="both"/>
        <w:rPr>
          <w:sz w:val="28"/>
          <w:szCs w:val="28"/>
        </w:rPr>
      </w:pPr>
      <w:r w:rsidRPr="0018360A">
        <w:rPr>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bookmarkStart w:id="4" w:name="_GoBack"/>
      <w:r w:rsidRPr="0018360A">
        <w:rPr>
          <w:sz w:val="28"/>
          <w:szCs w:val="28"/>
        </w:rPr>
        <w:t>Приложен</w:t>
      </w:r>
      <w:bookmarkEnd w:id="4"/>
      <w:r w:rsidRPr="0018360A">
        <w:rPr>
          <w:sz w:val="28"/>
          <w:szCs w:val="28"/>
        </w:rPr>
        <w:t xml:space="preserve">ию № </w:t>
      </w:r>
      <w:r w:rsidR="00E00E46">
        <w:rPr>
          <w:sz w:val="28"/>
          <w:szCs w:val="28"/>
        </w:rPr>
        <w:t>1</w:t>
      </w:r>
      <w:r w:rsidRPr="0018360A">
        <w:rPr>
          <w:sz w:val="28"/>
          <w:szCs w:val="28"/>
        </w:rPr>
        <w:t xml:space="preserve">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82DE4" w:rsidRPr="0018360A" w:rsidRDefault="007D753B" w:rsidP="0018360A">
      <w:pPr>
        <w:ind w:firstLine="709"/>
        <w:jc w:val="both"/>
        <w:rPr>
          <w:sz w:val="28"/>
          <w:szCs w:val="28"/>
        </w:rPr>
      </w:pPr>
      <w:r w:rsidRPr="0018360A">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 xml:space="preserve">.2. Заявитель вправе обратиться в администрацию с заявлением о выдаче дубликата уведомления о соответствии, уведомления о несоответствии </w:t>
      </w:r>
      <w:r w:rsidRPr="0018360A">
        <w:rPr>
          <w:sz w:val="28"/>
          <w:szCs w:val="28"/>
        </w:rPr>
        <w:lastRenderedPageBreak/>
        <w:t>(далее – заявление о выдаче дубликата) по форме согласно Приложению № 4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2.1</w:t>
      </w:r>
      <w:r w:rsidR="00A177ED">
        <w:rPr>
          <w:sz w:val="28"/>
          <w:szCs w:val="28"/>
        </w:rPr>
        <w:t>0</w:t>
      </w:r>
      <w:r w:rsidRPr="0018360A">
        <w:rPr>
          <w:sz w:val="28"/>
          <w:szCs w:val="28"/>
        </w:rPr>
        <w:t>.3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82DE4" w:rsidRPr="0018360A" w:rsidRDefault="007D753B" w:rsidP="0018360A">
      <w:pPr>
        <w:ind w:firstLine="709"/>
        <w:jc w:val="both"/>
        <w:rPr>
          <w:sz w:val="28"/>
          <w:szCs w:val="28"/>
        </w:rPr>
      </w:pPr>
      <w:r w:rsidRPr="0018360A">
        <w:rPr>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.3. Исчерпывающий перечень оснований для отказа в выдаче дубликата уведомления о соответствии, уведомления о несоответствии:</w:t>
      </w:r>
    </w:p>
    <w:p w:rsidR="00B82DE4" w:rsidRPr="0018360A" w:rsidRDefault="007D753B" w:rsidP="0018360A">
      <w:pPr>
        <w:ind w:firstLine="709"/>
        <w:jc w:val="both"/>
        <w:rPr>
          <w:sz w:val="28"/>
          <w:szCs w:val="28"/>
        </w:rPr>
      </w:pPr>
      <w:r w:rsidRPr="0018360A">
        <w:rPr>
          <w:sz w:val="28"/>
          <w:szCs w:val="28"/>
        </w:rPr>
        <w:t>несоответствие заявителя кругу лиц, указанных в пункте 1.2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1</w:t>
      </w:r>
      <w:r w:rsidRPr="0018360A">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82DE4" w:rsidRPr="0018360A" w:rsidRDefault="00A177ED" w:rsidP="0018360A">
      <w:pPr>
        <w:ind w:firstLine="709"/>
        <w:jc w:val="both"/>
        <w:outlineLvl w:val="0"/>
        <w:rPr>
          <w:b/>
          <w:sz w:val="28"/>
          <w:szCs w:val="28"/>
        </w:rPr>
      </w:pPr>
      <w:r>
        <w:rPr>
          <w:b/>
          <w:sz w:val="28"/>
          <w:szCs w:val="28"/>
        </w:rPr>
        <w:t>2.12</w:t>
      </w:r>
      <w:r w:rsidR="007D753B" w:rsidRPr="0018360A">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DE4" w:rsidRPr="0018360A" w:rsidRDefault="007D753B" w:rsidP="0018360A">
      <w:pPr>
        <w:ind w:firstLine="709"/>
        <w:jc w:val="both"/>
        <w:outlineLvl w:val="0"/>
        <w:rPr>
          <w:sz w:val="28"/>
          <w:szCs w:val="28"/>
        </w:rPr>
      </w:pPr>
      <w:r w:rsidRPr="0018360A">
        <w:rPr>
          <w:sz w:val="28"/>
          <w:szCs w:val="28"/>
        </w:rPr>
        <w:t>2.1</w:t>
      </w:r>
      <w:r w:rsidR="00A177ED">
        <w:rPr>
          <w:sz w:val="28"/>
          <w:szCs w:val="28"/>
        </w:rPr>
        <w:t>2</w:t>
      </w:r>
      <w:r w:rsidRPr="0018360A">
        <w:rPr>
          <w:sz w:val="28"/>
          <w:szCs w:val="28"/>
        </w:rPr>
        <w:t xml:space="preserve">.1. Услуга, которая является необходимой и обязательной для предоставления муниципальной услуги: </w:t>
      </w:r>
    </w:p>
    <w:p w:rsidR="00B82DE4" w:rsidRPr="0018360A" w:rsidRDefault="007D753B" w:rsidP="0018360A">
      <w:pPr>
        <w:pStyle w:val="30"/>
        <w:spacing w:after="0" w:line="240" w:lineRule="auto"/>
        <w:ind w:left="0" w:firstLine="709"/>
        <w:jc w:val="both"/>
        <w:rPr>
          <w:rFonts w:ascii="Times New Roman" w:hAnsi="Times New Roman" w:cs="Times New Roman"/>
          <w:sz w:val="28"/>
          <w:szCs w:val="28"/>
        </w:rPr>
      </w:pPr>
      <w:r w:rsidRPr="0018360A">
        <w:rPr>
          <w:rFonts w:ascii="Times New Roman" w:hAnsi="Times New Roman" w:cs="Times New Roman"/>
          <w:sz w:val="28"/>
          <w:szCs w:val="28"/>
        </w:rPr>
        <w:t>Получение технического плана объекта индивидуального жилищного строительства или садового дома.</w:t>
      </w:r>
    </w:p>
    <w:p w:rsidR="00B82DE4" w:rsidRPr="0018360A" w:rsidRDefault="00B82DE4" w:rsidP="0018360A">
      <w:pPr>
        <w:ind w:firstLine="709"/>
        <w:jc w:val="both"/>
        <w:rPr>
          <w:b/>
          <w:sz w:val="28"/>
          <w:szCs w:val="28"/>
        </w:rPr>
      </w:pP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3</w:t>
      </w:r>
      <w:r w:rsidRPr="0018360A">
        <w:rPr>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30128" w:rsidRPr="0018360A" w:rsidRDefault="00200A8D" w:rsidP="0018360A">
      <w:pPr>
        <w:ind w:firstLine="709"/>
        <w:jc w:val="both"/>
        <w:rPr>
          <w:sz w:val="28"/>
          <w:szCs w:val="28"/>
        </w:rPr>
      </w:pPr>
      <w:r w:rsidRPr="0018360A">
        <w:rPr>
          <w:sz w:val="28"/>
          <w:szCs w:val="28"/>
        </w:rPr>
        <w:t>Предоставление муниципальной услуги осуществляется на бесплатной основе.</w:t>
      </w:r>
    </w:p>
    <w:p w:rsidR="00B82DE4" w:rsidRPr="0018360A" w:rsidRDefault="007D753B" w:rsidP="0018360A">
      <w:pPr>
        <w:ind w:firstLine="709"/>
        <w:jc w:val="both"/>
        <w:rPr>
          <w:b/>
          <w:sz w:val="28"/>
          <w:szCs w:val="28"/>
        </w:rPr>
      </w:pPr>
      <w:r w:rsidRPr="0018360A">
        <w:rPr>
          <w:b/>
          <w:sz w:val="28"/>
          <w:szCs w:val="28"/>
        </w:rPr>
        <w:lastRenderedPageBreak/>
        <w:t>2.1</w:t>
      </w:r>
      <w:r w:rsidR="00A177ED">
        <w:rPr>
          <w:b/>
          <w:sz w:val="28"/>
          <w:szCs w:val="28"/>
        </w:rPr>
        <w:t>4</w:t>
      </w:r>
      <w:r w:rsidRPr="0018360A">
        <w:rPr>
          <w:b/>
          <w:sz w:val="28"/>
          <w:szCs w:val="28"/>
        </w:rPr>
        <w:t>.</w:t>
      </w:r>
      <w:r w:rsidRPr="0018360A">
        <w:rPr>
          <w:b/>
          <w:color w:val="000000"/>
          <w:sz w:val="28"/>
          <w:szCs w:val="28"/>
          <w:lang w:eastAsia="en-US"/>
        </w:rPr>
        <w:t xml:space="preserve"> </w:t>
      </w:r>
      <w:r w:rsidRPr="0018360A">
        <w:rPr>
          <w:b/>
          <w:sz w:val="28"/>
          <w:szCs w:val="28"/>
        </w:rPr>
        <w:t>Требования к помещениям, в которых предоставляется муниципальная услуга</w:t>
      </w:r>
    </w:p>
    <w:p w:rsidR="00B82DE4" w:rsidRPr="0018360A" w:rsidRDefault="00A177ED" w:rsidP="0018360A">
      <w:pPr>
        <w:ind w:firstLine="709"/>
        <w:jc w:val="both"/>
        <w:rPr>
          <w:sz w:val="28"/>
          <w:szCs w:val="28"/>
        </w:rPr>
      </w:pPr>
      <w:r>
        <w:rPr>
          <w:sz w:val="28"/>
          <w:szCs w:val="28"/>
        </w:rPr>
        <w:t>2.14</w:t>
      </w:r>
      <w:r w:rsidR="007D753B" w:rsidRPr="0018360A">
        <w:rPr>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.4. Места для информирования должны быть оборудованы информационными стендами, содержащими следующую информацию:</w:t>
      </w:r>
    </w:p>
    <w:p w:rsidR="00B82DE4" w:rsidRPr="0018360A" w:rsidRDefault="007D753B" w:rsidP="0018360A">
      <w:pPr>
        <w:ind w:firstLine="709"/>
        <w:jc w:val="both"/>
        <w:rPr>
          <w:sz w:val="28"/>
          <w:szCs w:val="28"/>
        </w:rPr>
      </w:pPr>
      <w:r w:rsidRPr="0018360A">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B82DE4" w:rsidRPr="0018360A" w:rsidRDefault="007D753B" w:rsidP="0018360A">
      <w:pPr>
        <w:ind w:firstLine="709"/>
        <w:jc w:val="both"/>
        <w:rPr>
          <w:sz w:val="28"/>
          <w:szCs w:val="28"/>
        </w:rPr>
      </w:pPr>
      <w:r w:rsidRPr="0018360A">
        <w:rPr>
          <w:sz w:val="28"/>
          <w:szCs w:val="28"/>
        </w:rPr>
        <w:t>перечень, формы документов для заполнения, образцы заполнения документов, бланки для заполнения;</w:t>
      </w:r>
    </w:p>
    <w:p w:rsidR="00B82DE4" w:rsidRPr="0018360A" w:rsidRDefault="007D753B" w:rsidP="0018360A">
      <w:pPr>
        <w:ind w:firstLine="709"/>
        <w:jc w:val="both"/>
        <w:rPr>
          <w:sz w:val="28"/>
          <w:szCs w:val="28"/>
        </w:rPr>
      </w:pPr>
      <w:r w:rsidRPr="0018360A">
        <w:rPr>
          <w:sz w:val="28"/>
          <w:szCs w:val="28"/>
        </w:rPr>
        <w:t>основания для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порядок обжалования решений, действий (бездействия) администрации, ее должностных лиц, либо муниципальных служащих;</w:t>
      </w:r>
    </w:p>
    <w:p w:rsidR="00B82DE4" w:rsidRPr="0018360A" w:rsidRDefault="007D753B" w:rsidP="0018360A">
      <w:pPr>
        <w:ind w:firstLine="709"/>
        <w:jc w:val="both"/>
        <w:rPr>
          <w:sz w:val="28"/>
          <w:szCs w:val="28"/>
        </w:rPr>
      </w:pPr>
      <w:r w:rsidRPr="0018360A">
        <w:rPr>
          <w:sz w:val="28"/>
          <w:szCs w:val="28"/>
        </w:rPr>
        <w:t>перечень нормативных правовых актов, регулирующих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.5. Кабинеты (кабинки) приема заявителей должны быть оборудованы информационными табличками с указанием:</w:t>
      </w:r>
    </w:p>
    <w:p w:rsidR="00B82DE4" w:rsidRPr="0018360A" w:rsidRDefault="007D753B" w:rsidP="0018360A">
      <w:pPr>
        <w:ind w:firstLine="709"/>
        <w:jc w:val="both"/>
        <w:rPr>
          <w:sz w:val="28"/>
          <w:szCs w:val="28"/>
        </w:rPr>
      </w:pPr>
      <w:r w:rsidRPr="0018360A">
        <w:rPr>
          <w:sz w:val="28"/>
          <w:szCs w:val="28"/>
        </w:rPr>
        <w:t>номера кабинета (кабинки);</w:t>
      </w:r>
    </w:p>
    <w:p w:rsidR="00B82DE4" w:rsidRPr="0018360A" w:rsidRDefault="007D753B" w:rsidP="0018360A">
      <w:pPr>
        <w:ind w:firstLine="709"/>
        <w:jc w:val="both"/>
        <w:rPr>
          <w:sz w:val="28"/>
          <w:szCs w:val="28"/>
        </w:rPr>
      </w:pPr>
      <w:r w:rsidRPr="0018360A">
        <w:rPr>
          <w:sz w:val="28"/>
          <w:szCs w:val="28"/>
        </w:rPr>
        <w:t>фамилии, имени и отчества специалиста, осуществляющего прием заявителей;</w:t>
      </w:r>
    </w:p>
    <w:p w:rsidR="00B82DE4" w:rsidRPr="0018360A" w:rsidRDefault="007D753B" w:rsidP="0018360A">
      <w:pPr>
        <w:ind w:firstLine="709"/>
        <w:jc w:val="both"/>
        <w:rPr>
          <w:sz w:val="28"/>
          <w:szCs w:val="28"/>
        </w:rPr>
      </w:pPr>
      <w:r w:rsidRPr="0018360A">
        <w:rPr>
          <w:sz w:val="28"/>
          <w:szCs w:val="28"/>
        </w:rPr>
        <w:t>дней и часов приема, времени перерыва на обед.</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2.1</w:t>
      </w:r>
      <w:r w:rsidR="00A177ED">
        <w:rPr>
          <w:b/>
          <w:bCs/>
          <w:sz w:val="28"/>
          <w:szCs w:val="28"/>
        </w:rPr>
        <w:t>5</w:t>
      </w:r>
      <w:r w:rsidRPr="0018360A">
        <w:rPr>
          <w:b/>
          <w:bCs/>
          <w:sz w:val="28"/>
          <w:szCs w:val="28"/>
        </w:rPr>
        <w:t>. Показатели доступности и качества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.1. Показателем доступности муниципальной услуги является:</w:t>
      </w:r>
    </w:p>
    <w:p w:rsidR="00B82DE4" w:rsidRPr="0018360A" w:rsidRDefault="007D753B" w:rsidP="0018360A">
      <w:pPr>
        <w:ind w:firstLine="709"/>
        <w:jc w:val="both"/>
        <w:rPr>
          <w:sz w:val="28"/>
          <w:szCs w:val="28"/>
        </w:rPr>
      </w:pPr>
      <w:r w:rsidRPr="0018360A">
        <w:rPr>
          <w:sz w:val="28"/>
          <w:szCs w:val="28"/>
        </w:rPr>
        <w:t>транспортная доступность к местам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lastRenderedPageBreak/>
        <w:t>наличие различных каналов получения информации о порядке получения муниципальной услуги и ходе ее предоставления;</w:t>
      </w:r>
    </w:p>
    <w:p w:rsidR="00B82DE4" w:rsidRPr="0018360A" w:rsidRDefault="007D753B" w:rsidP="0018360A">
      <w:pPr>
        <w:ind w:firstLine="709"/>
        <w:jc w:val="both"/>
        <w:rPr>
          <w:sz w:val="28"/>
          <w:szCs w:val="28"/>
        </w:rPr>
      </w:pPr>
      <w:r w:rsidRPr="0018360A">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82DE4" w:rsidRPr="0018360A" w:rsidRDefault="007D753B" w:rsidP="0018360A">
      <w:pPr>
        <w:ind w:firstLine="709"/>
        <w:jc w:val="both"/>
        <w:rPr>
          <w:sz w:val="28"/>
          <w:szCs w:val="28"/>
        </w:rPr>
      </w:pPr>
      <w:r w:rsidRPr="0018360A">
        <w:rPr>
          <w:sz w:val="28"/>
          <w:szCs w:val="28"/>
        </w:rPr>
        <w:t>2.</w:t>
      </w:r>
      <w:r w:rsidR="00A177ED">
        <w:rPr>
          <w:sz w:val="28"/>
          <w:szCs w:val="28"/>
        </w:rPr>
        <w:t>5</w:t>
      </w:r>
      <w:r w:rsidRPr="0018360A">
        <w:rPr>
          <w:sz w:val="28"/>
          <w:szCs w:val="28"/>
        </w:rPr>
        <w:t>9.2. Показателями качества муниципальной услуги являются:</w:t>
      </w:r>
    </w:p>
    <w:p w:rsidR="00B82DE4" w:rsidRPr="0018360A" w:rsidRDefault="007D753B" w:rsidP="0018360A">
      <w:pPr>
        <w:ind w:firstLine="709"/>
        <w:jc w:val="both"/>
        <w:rPr>
          <w:sz w:val="28"/>
          <w:szCs w:val="28"/>
        </w:rPr>
      </w:pPr>
      <w:r w:rsidRPr="0018360A">
        <w:rPr>
          <w:sz w:val="28"/>
          <w:szCs w:val="28"/>
        </w:rPr>
        <w:t>соблюдение срока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.5. Получение муниципальной услуги по экстерриториальному принципу, либо посредством комплексного запроса невозможно.</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.6. Возможность получения информации о ходе предоставления муниципальной услуги указана в пункте 1.3 настоящего Административного регламента.</w:t>
      </w:r>
    </w:p>
    <w:p w:rsidR="00B82DE4" w:rsidRPr="0018360A" w:rsidRDefault="00B82DE4" w:rsidP="0018360A">
      <w:pPr>
        <w:ind w:firstLine="709"/>
        <w:jc w:val="both"/>
        <w:rPr>
          <w:b/>
          <w:bCs/>
          <w:sz w:val="28"/>
          <w:szCs w:val="28"/>
        </w:rPr>
      </w:pPr>
    </w:p>
    <w:p w:rsidR="00B82DE4" w:rsidRPr="0018360A" w:rsidRDefault="00A177ED" w:rsidP="0018360A">
      <w:pPr>
        <w:ind w:firstLine="709"/>
        <w:jc w:val="both"/>
        <w:rPr>
          <w:b/>
          <w:bCs/>
          <w:sz w:val="28"/>
          <w:szCs w:val="28"/>
        </w:rPr>
      </w:pPr>
      <w:r>
        <w:rPr>
          <w:b/>
          <w:bCs/>
          <w:sz w:val="28"/>
          <w:szCs w:val="28"/>
        </w:rPr>
        <w:t>2.16</w:t>
      </w:r>
      <w:r w:rsidR="007D753B" w:rsidRPr="0018360A">
        <w:rPr>
          <w:b/>
          <w:bCs/>
          <w:sz w:val="28"/>
          <w:szCs w:val="28"/>
        </w:rPr>
        <w:t>. Особенности предоставления муниципальной услуги в многофункциональном центре</w:t>
      </w:r>
    </w:p>
    <w:p w:rsidR="00B82DE4" w:rsidRPr="0018360A" w:rsidRDefault="007D753B" w:rsidP="0018360A">
      <w:pPr>
        <w:ind w:firstLine="709"/>
        <w:jc w:val="both"/>
        <w:rPr>
          <w:bCs/>
          <w:sz w:val="28"/>
          <w:szCs w:val="28"/>
        </w:rPr>
      </w:pPr>
      <w:r w:rsidRPr="0018360A">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w:t>
      </w:r>
      <w:r w:rsidR="00A177ED">
        <w:rPr>
          <w:b/>
          <w:bCs/>
          <w:sz w:val="28"/>
          <w:szCs w:val="28"/>
        </w:rPr>
        <w:t>17</w:t>
      </w:r>
      <w:r w:rsidRPr="0018360A">
        <w:rPr>
          <w:b/>
          <w:bCs/>
          <w:sz w:val="28"/>
          <w:szCs w:val="28"/>
        </w:rPr>
        <w:t>. 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82DE4" w:rsidRPr="0018360A" w:rsidRDefault="007D753B" w:rsidP="0018360A">
      <w:pPr>
        <w:ind w:firstLine="709"/>
        <w:jc w:val="both"/>
        <w:rPr>
          <w:bCs/>
          <w:sz w:val="28"/>
          <w:szCs w:val="28"/>
        </w:rPr>
      </w:pPr>
      <w:r w:rsidRPr="0018360A">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82DE4" w:rsidRPr="0018360A" w:rsidRDefault="007D753B" w:rsidP="0018360A">
      <w:pPr>
        <w:ind w:firstLine="709"/>
        <w:jc w:val="both"/>
        <w:rPr>
          <w:bCs/>
          <w:sz w:val="28"/>
          <w:szCs w:val="28"/>
        </w:rPr>
      </w:pPr>
      <w:r w:rsidRPr="0018360A">
        <w:rPr>
          <w:bCs/>
          <w:sz w:val="28"/>
          <w:szCs w:val="28"/>
        </w:rPr>
        <w:t>для физических лиц: простая электронная подпись либо усиленная неквалифицированная подпись;</w:t>
      </w:r>
    </w:p>
    <w:p w:rsidR="00B82DE4" w:rsidRPr="0018360A" w:rsidRDefault="007D753B" w:rsidP="0018360A">
      <w:pPr>
        <w:ind w:firstLine="709"/>
        <w:jc w:val="both"/>
        <w:rPr>
          <w:sz w:val="28"/>
          <w:szCs w:val="28"/>
        </w:rPr>
      </w:pPr>
      <w:r w:rsidRPr="0018360A">
        <w:rPr>
          <w:bCs/>
          <w:sz w:val="28"/>
          <w:szCs w:val="28"/>
        </w:rPr>
        <w:t xml:space="preserve"> для юридических лиц: усиленная квалифицированная подпись.</w:t>
      </w:r>
    </w:p>
    <w:p w:rsidR="00B82DE4" w:rsidRPr="0018360A" w:rsidRDefault="00B82DE4" w:rsidP="0018360A">
      <w:pPr>
        <w:ind w:firstLine="709"/>
        <w:jc w:val="center"/>
        <w:rPr>
          <w:b/>
          <w:bCs/>
          <w:sz w:val="28"/>
          <w:szCs w:val="28"/>
        </w:rPr>
      </w:pPr>
    </w:p>
    <w:p w:rsidR="00B82DE4" w:rsidRPr="0018360A" w:rsidRDefault="007D753B" w:rsidP="0018360A">
      <w:pPr>
        <w:ind w:firstLine="709"/>
        <w:jc w:val="center"/>
        <w:rPr>
          <w:b/>
          <w:bCs/>
          <w:sz w:val="28"/>
          <w:szCs w:val="28"/>
        </w:rPr>
      </w:pPr>
      <w:r w:rsidRPr="0018360A">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1"/>
        <w:rPr>
          <w:b/>
          <w:bCs/>
          <w:sz w:val="28"/>
          <w:szCs w:val="28"/>
        </w:rPr>
      </w:pPr>
      <w:r w:rsidRPr="0018360A">
        <w:rPr>
          <w:b/>
          <w:bCs/>
          <w:sz w:val="28"/>
          <w:szCs w:val="28"/>
        </w:rPr>
        <w:t>3.1. Исчерпывающий перечень административных процедур</w:t>
      </w:r>
    </w:p>
    <w:p w:rsidR="00B82DE4" w:rsidRPr="0018360A" w:rsidRDefault="007D753B" w:rsidP="0018360A">
      <w:pPr>
        <w:ind w:firstLine="709"/>
        <w:jc w:val="both"/>
        <w:rPr>
          <w:sz w:val="28"/>
          <w:szCs w:val="28"/>
        </w:rPr>
      </w:pPr>
      <w:r w:rsidRPr="0018360A">
        <w:rPr>
          <w:sz w:val="28"/>
          <w:szCs w:val="28"/>
        </w:rPr>
        <w:t>Предоставление муниципальной услуги включает в себя следующие административные процедуры:</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административных процедур (действий) при предоставлении муниципальной услуги в электронной форме:</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lastRenderedPageBreak/>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процедур (действий), выполняемых многофункциональным центром:</w:t>
      </w:r>
    </w:p>
    <w:p w:rsidR="00B82DE4" w:rsidRPr="0018360A" w:rsidRDefault="007D753B" w:rsidP="0018360A">
      <w:pPr>
        <w:widowControl w:val="0"/>
        <w:ind w:firstLine="709"/>
        <w:jc w:val="both"/>
        <w:rPr>
          <w:sz w:val="28"/>
          <w:szCs w:val="28"/>
        </w:rPr>
      </w:pPr>
      <w:r w:rsidRPr="0018360A">
        <w:rPr>
          <w:sz w:val="28"/>
          <w:szCs w:val="28"/>
        </w:rPr>
        <w:t>прием и регистрация заявления и представленных документов;</w:t>
      </w:r>
    </w:p>
    <w:p w:rsidR="00B82DE4" w:rsidRPr="0018360A" w:rsidRDefault="007D753B" w:rsidP="0018360A">
      <w:pPr>
        <w:widowControl w:val="0"/>
        <w:ind w:firstLine="709"/>
        <w:jc w:val="both"/>
        <w:rPr>
          <w:sz w:val="28"/>
          <w:szCs w:val="28"/>
        </w:rPr>
      </w:pPr>
      <w:r w:rsidRPr="0018360A">
        <w:rPr>
          <w:sz w:val="28"/>
          <w:szCs w:val="28"/>
        </w:rPr>
        <w:t>уведомление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3.1.1. Предоставление услуги в упреждающем (проактивном) режиме не требуется.</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0"/>
        <w:rPr>
          <w:b/>
          <w:sz w:val="28"/>
          <w:szCs w:val="28"/>
        </w:rPr>
      </w:pPr>
      <w:r w:rsidRPr="0018360A">
        <w:rPr>
          <w:b/>
          <w:sz w:val="28"/>
          <w:szCs w:val="28"/>
        </w:rPr>
        <w:t>3.2. Описание последовательности административных действий при приеме и регистрации заявления</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ind w:firstLine="709"/>
        <w:jc w:val="both"/>
        <w:rPr>
          <w:sz w:val="28"/>
          <w:szCs w:val="28"/>
        </w:rPr>
      </w:pPr>
      <w:r w:rsidRPr="0018360A">
        <w:rPr>
          <w:sz w:val="28"/>
          <w:szCs w:val="28"/>
        </w:rPr>
        <w:t>Специалист, ответственный за прием и регистрацию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регистрирует уведомление об окончании строительства в установленном порядке;</w:t>
      </w:r>
    </w:p>
    <w:p w:rsidR="00B82DE4" w:rsidRPr="0018360A" w:rsidRDefault="007D753B" w:rsidP="0018360A">
      <w:pPr>
        <w:ind w:firstLine="709"/>
        <w:jc w:val="both"/>
        <w:rPr>
          <w:sz w:val="28"/>
          <w:szCs w:val="28"/>
        </w:rPr>
      </w:pPr>
      <w:r w:rsidRPr="0018360A">
        <w:rPr>
          <w:sz w:val="28"/>
          <w:szCs w:val="28"/>
        </w:rPr>
        <w:t>оформляет уведомление о приеме документов и направляет (выдает) его заявителю;</w:t>
      </w:r>
    </w:p>
    <w:p w:rsidR="00B82DE4" w:rsidRPr="0018360A" w:rsidRDefault="007D753B" w:rsidP="0018360A">
      <w:pPr>
        <w:ind w:firstLine="709"/>
        <w:jc w:val="both"/>
        <w:rPr>
          <w:sz w:val="28"/>
          <w:szCs w:val="28"/>
        </w:rPr>
      </w:pPr>
      <w:r w:rsidRPr="0018360A">
        <w:rPr>
          <w:sz w:val="28"/>
          <w:szCs w:val="28"/>
        </w:rPr>
        <w:t>направляет уведомление об окончании строительства с прилагаемыми к нему документами на рассмотрение специалисту, ответственному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3.3. Описание последовательности административных действий при формировании и направлении межведомственных запросов</w:t>
      </w:r>
    </w:p>
    <w:p w:rsidR="00B82DE4" w:rsidRPr="0018360A" w:rsidRDefault="007D753B" w:rsidP="0018360A">
      <w:pPr>
        <w:ind w:firstLine="709"/>
        <w:jc w:val="both"/>
        <w:rPr>
          <w:sz w:val="28"/>
          <w:szCs w:val="28"/>
        </w:rPr>
      </w:pPr>
      <w:r w:rsidRPr="0018360A">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w:t>
      </w:r>
      <w:r w:rsidRPr="0018360A">
        <w:rPr>
          <w:sz w:val="28"/>
          <w:szCs w:val="28"/>
        </w:rPr>
        <w:lastRenderedPageBreak/>
        <w:t xml:space="preserve">и сведений, необходимых для предоставления муниципальной услуги, предусмотренных подпунктами «д»-«е» пункта 2.4.1 настоящего Административного регламента (в случае, если указанные документы не представлены заявителем самостоятельно). </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3 дней.</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3.4.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3.4.1.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t>3.4.2. 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lastRenderedPageBreak/>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3.4.3. 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 xml:space="preserve">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18360A">
        <w:rPr>
          <w:sz w:val="28"/>
          <w:szCs w:val="28"/>
        </w:rPr>
        <w:lastRenderedPageBreak/>
        <w:t>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 xml:space="preserve">3.4.4. 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3.4.5. 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3.4.6. 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3.4.7. 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lastRenderedPageBreak/>
        <w:t xml:space="preserve">3.5. Описание последовательности административных действий при регистрации и выдаче документов заявителю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Документы, приложенные к уведомлению об окончании строительства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 </w:t>
      </w:r>
    </w:p>
    <w:p w:rsidR="00B82DE4" w:rsidRPr="0018360A" w:rsidRDefault="00B82DE4" w:rsidP="0018360A">
      <w:pPr>
        <w:pStyle w:val="2"/>
        <w:spacing w:before="0" w:after="0" w:line="240" w:lineRule="auto"/>
        <w:ind w:firstLine="709"/>
        <w:rPr>
          <w:rFonts w:ascii="Times New Roman" w:hAnsi="Times New Roman" w:cs="Times New Roman"/>
          <w:b w:val="0"/>
        </w:rPr>
      </w:pPr>
    </w:p>
    <w:p w:rsidR="00B82DE4" w:rsidRPr="0018360A" w:rsidRDefault="007D753B" w:rsidP="0018360A">
      <w:pPr>
        <w:pStyle w:val="2"/>
        <w:spacing w:before="0" w:after="0" w:line="240" w:lineRule="auto"/>
        <w:ind w:firstLine="709"/>
        <w:rPr>
          <w:rFonts w:ascii="Times New Roman" w:hAnsi="Times New Roman" w:cs="Times New Roman"/>
          <w:i w:val="0"/>
        </w:rPr>
      </w:pPr>
      <w:r w:rsidRPr="0018360A">
        <w:rPr>
          <w:rFonts w:ascii="Times New Roman" w:hAnsi="Times New Roman" w:cs="Times New Roman"/>
          <w:i w:val="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B82DE4" w:rsidRPr="0018360A" w:rsidRDefault="007D753B" w:rsidP="0018360A">
      <w:pPr>
        <w:ind w:firstLine="709"/>
        <w:jc w:val="both"/>
        <w:rPr>
          <w:sz w:val="28"/>
          <w:szCs w:val="28"/>
        </w:rPr>
      </w:pPr>
      <w:r w:rsidRPr="0018360A">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sz w:val="28"/>
          <w:szCs w:val="28"/>
        </w:rPr>
      </w:pPr>
      <w:r w:rsidRPr="0018360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ind w:firstLine="709"/>
        <w:jc w:val="both"/>
        <w:rPr>
          <w:sz w:val="28"/>
          <w:szCs w:val="28"/>
        </w:rPr>
      </w:pPr>
      <w:r w:rsidRPr="0018360A">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B82DE4" w:rsidRPr="0018360A" w:rsidRDefault="007D753B" w:rsidP="0018360A">
      <w:pPr>
        <w:ind w:firstLine="709"/>
        <w:jc w:val="both"/>
        <w:rPr>
          <w:sz w:val="28"/>
          <w:szCs w:val="28"/>
        </w:rPr>
      </w:pPr>
      <w:r w:rsidRPr="0018360A">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B82DE4" w:rsidRPr="0018360A" w:rsidRDefault="007D753B" w:rsidP="0018360A">
      <w:pPr>
        <w:ind w:firstLine="709"/>
        <w:jc w:val="both"/>
        <w:rPr>
          <w:sz w:val="28"/>
          <w:szCs w:val="28"/>
        </w:rPr>
      </w:pPr>
      <w:r w:rsidRPr="0018360A">
        <w:rPr>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18360A">
        <w:rPr>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b/>
          <w:sz w:val="28"/>
          <w:szCs w:val="28"/>
        </w:rPr>
      </w:pPr>
      <w:r w:rsidRPr="0018360A">
        <w:rPr>
          <w:b/>
          <w:sz w:val="28"/>
          <w:szCs w:val="28"/>
        </w:rPr>
        <w:t>3.6.1.</w:t>
      </w:r>
      <w:r w:rsidRPr="0018360A">
        <w:rPr>
          <w:b/>
          <w:sz w:val="28"/>
          <w:szCs w:val="28"/>
        </w:rPr>
        <w:tab/>
        <w:t>Описание последовательности действий при приеме и регистрации документов.</w:t>
      </w:r>
    </w:p>
    <w:p w:rsidR="00B82DE4" w:rsidRPr="0018360A" w:rsidRDefault="007D753B" w:rsidP="0018360A">
      <w:pPr>
        <w:ind w:firstLine="709"/>
        <w:jc w:val="both"/>
        <w:rPr>
          <w:sz w:val="28"/>
          <w:szCs w:val="28"/>
        </w:rPr>
      </w:pPr>
      <w:r w:rsidRPr="0018360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3.6.2.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w:t>
      </w:r>
    </w:p>
    <w:p w:rsidR="00B82DE4" w:rsidRPr="0018360A" w:rsidRDefault="007D753B" w:rsidP="0018360A">
      <w:pPr>
        <w:ind w:firstLine="709"/>
        <w:jc w:val="both"/>
        <w:rPr>
          <w:sz w:val="28"/>
          <w:szCs w:val="28"/>
        </w:rPr>
      </w:pPr>
      <w:r w:rsidRPr="0018360A">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об окончании строительства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Специалист, ответственный за предоставление муниципальной услуги, проверяет наличие оснований для подготовки уведомления об отказе в приеме документов, указанных в пункте 2.7 настоящего Административного регламента.</w:t>
      </w:r>
    </w:p>
    <w:p w:rsidR="00B82DE4" w:rsidRPr="0018360A" w:rsidRDefault="007D753B" w:rsidP="0018360A">
      <w:pPr>
        <w:ind w:firstLine="709"/>
        <w:jc w:val="both"/>
        <w:rPr>
          <w:sz w:val="28"/>
          <w:szCs w:val="28"/>
        </w:rPr>
      </w:pPr>
      <w:r w:rsidRPr="0018360A">
        <w:rPr>
          <w:sz w:val="28"/>
          <w:szCs w:val="28"/>
        </w:rPr>
        <w:t xml:space="preserve">В случае наличия таких оснований специалист, ответственный за предоставление муниципальной услуги возвращает застройщику уведомление об окончании строительства и прилагаемые к нему документы без рассмотрения с сопроводительным письмом, в котором указываются причины возврата. В этом случае уведомление об окончании строительства считается ненаправленным. </w:t>
      </w:r>
    </w:p>
    <w:p w:rsidR="00B82DE4" w:rsidRPr="0018360A" w:rsidRDefault="007D753B" w:rsidP="0018360A">
      <w:pPr>
        <w:ind w:firstLine="709"/>
        <w:jc w:val="both"/>
        <w:rPr>
          <w:sz w:val="28"/>
          <w:szCs w:val="28"/>
        </w:rPr>
      </w:pPr>
      <w:r w:rsidRPr="0018360A">
        <w:rPr>
          <w:sz w:val="28"/>
          <w:szCs w:val="28"/>
        </w:rPr>
        <w:t xml:space="preserve">Проект уведомления об отказе в приеме документов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об отказе в приеме документов. </w:t>
      </w:r>
    </w:p>
    <w:p w:rsidR="00B82DE4" w:rsidRPr="0018360A" w:rsidRDefault="007D753B" w:rsidP="0018360A">
      <w:pPr>
        <w:ind w:firstLine="709"/>
        <w:jc w:val="both"/>
        <w:rPr>
          <w:b/>
          <w:sz w:val="28"/>
          <w:szCs w:val="28"/>
        </w:rPr>
      </w:pPr>
      <w:r w:rsidRPr="0018360A">
        <w:rPr>
          <w:sz w:val="28"/>
          <w:szCs w:val="28"/>
        </w:rPr>
        <w:t>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3.6.3.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lastRenderedPageBreak/>
        <w:t>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w:t>
      </w:r>
      <w:r w:rsidRPr="0018360A">
        <w:rPr>
          <w:sz w:val="28"/>
          <w:szCs w:val="28"/>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lastRenderedPageBreak/>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 xml:space="preserve">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Уведомление о соответствии, либо уведомление о несоответствии после подписи уполномоченного должностного лица направляется на регистрацию в установленном порядке.</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7D753B" w:rsidP="0018360A">
      <w:pPr>
        <w:ind w:firstLine="709"/>
        <w:jc w:val="both"/>
        <w:rPr>
          <w:b/>
          <w:sz w:val="28"/>
          <w:szCs w:val="28"/>
        </w:rPr>
      </w:pPr>
      <w:r w:rsidRPr="0018360A">
        <w:rPr>
          <w:b/>
          <w:sz w:val="28"/>
          <w:szCs w:val="28"/>
        </w:rPr>
        <w:t>3.6.5. Описание последовательности действий при регистрации и выдаче документов заявителю.</w:t>
      </w:r>
    </w:p>
    <w:p w:rsidR="00B82DE4" w:rsidRPr="0018360A" w:rsidRDefault="007D753B" w:rsidP="0018360A">
      <w:pPr>
        <w:ind w:firstLine="709"/>
        <w:jc w:val="both"/>
        <w:rPr>
          <w:sz w:val="28"/>
          <w:szCs w:val="28"/>
        </w:rPr>
      </w:pPr>
      <w:r w:rsidRPr="0018360A">
        <w:rPr>
          <w:sz w:val="28"/>
          <w:szCs w:val="28"/>
        </w:rPr>
        <w:t>После подписания уполномоченным должностным лицом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widowControl w:val="0"/>
        <w:ind w:firstLine="709"/>
        <w:jc w:val="both"/>
        <w:rPr>
          <w:b/>
          <w:sz w:val="28"/>
          <w:szCs w:val="28"/>
        </w:rPr>
      </w:pPr>
    </w:p>
    <w:p w:rsidR="00B82DE4" w:rsidRPr="0018360A" w:rsidRDefault="007D753B" w:rsidP="0018360A">
      <w:pPr>
        <w:widowControl w:val="0"/>
        <w:ind w:firstLine="709"/>
        <w:jc w:val="both"/>
        <w:rPr>
          <w:b/>
          <w:sz w:val="28"/>
          <w:szCs w:val="28"/>
        </w:rPr>
      </w:pPr>
      <w:r w:rsidRPr="0018360A">
        <w:rPr>
          <w:b/>
          <w:sz w:val="28"/>
          <w:szCs w:val="28"/>
        </w:rPr>
        <w:t xml:space="preserve">3.7. Особенности выполнения административных процедур </w:t>
      </w:r>
      <w:r w:rsidRPr="0018360A">
        <w:rPr>
          <w:b/>
          <w:sz w:val="28"/>
          <w:szCs w:val="28"/>
        </w:rPr>
        <w:lastRenderedPageBreak/>
        <w:t>(действий) в многофункциональных центрах предоставления государственных и муниципальных услуг.</w:t>
      </w:r>
    </w:p>
    <w:p w:rsidR="00B82DE4" w:rsidRPr="0018360A" w:rsidRDefault="007D753B" w:rsidP="0018360A">
      <w:pPr>
        <w:widowControl w:val="0"/>
        <w:ind w:firstLine="709"/>
        <w:jc w:val="both"/>
        <w:rPr>
          <w:sz w:val="28"/>
          <w:szCs w:val="28"/>
        </w:rPr>
      </w:pPr>
      <w:r w:rsidRPr="0018360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82DE4" w:rsidRPr="0018360A" w:rsidRDefault="007D753B" w:rsidP="0018360A">
      <w:pPr>
        <w:widowControl w:val="0"/>
        <w:ind w:firstLine="709"/>
        <w:jc w:val="both"/>
        <w:rPr>
          <w:sz w:val="28"/>
          <w:szCs w:val="28"/>
        </w:rPr>
      </w:pPr>
      <w:r w:rsidRPr="0018360A">
        <w:rPr>
          <w:sz w:val="28"/>
          <w:szCs w:val="28"/>
        </w:rPr>
        <w:t>3.7.1.</w:t>
      </w:r>
      <w:r w:rsidRPr="0018360A">
        <w:rPr>
          <w:sz w:val="28"/>
          <w:szCs w:val="28"/>
        </w:rPr>
        <w:tab/>
        <w:t>Описание последовательности действий при приеме и регистрации документов.</w:t>
      </w:r>
    </w:p>
    <w:p w:rsidR="00B82DE4" w:rsidRPr="0018360A" w:rsidRDefault="007D753B" w:rsidP="0018360A">
      <w:pPr>
        <w:widowControl w:val="0"/>
        <w:ind w:firstLine="709"/>
        <w:jc w:val="both"/>
        <w:rPr>
          <w:sz w:val="28"/>
          <w:szCs w:val="28"/>
        </w:rPr>
      </w:pPr>
      <w:r w:rsidRPr="0018360A">
        <w:rPr>
          <w:sz w:val="28"/>
          <w:szCs w:val="28"/>
        </w:rPr>
        <w:t>Уведомление об окончании строительства и документы, необходимые для предоставления муниципальной услуги, подаются в многофункциональный центр только на бумажном носителе.</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Специалист, ответственный за прием и регистрацию документов:</w:t>
      </w:r>
    </w:p>
    <w:p w:rsidR="00B82DE4" w:rsidRPr="0018360A" w:rsidRDefault="007D753B" w:rsidP="0018360A">
      <w:pPr>
        <w:widowControl w:val="0"/>
        <w:ind w:firstLine="709"/>
        <w:jc w:val="both"/>
        <w:rPr>
          <w:sz w:val="28"/>
          <w:szCs w:val="28"/>
        </w:rPr>
      </w:pPr>
      <w:r w:rsidRPr="0018360A">
        <w:rPr>
          <w:sz w:val="28"/>
          <w:szCs w:val="28"/>
        </w:rPr>
        <w:t>регистрирует в установленном порядке поступившие документы;</w:t>
      </w:r>
    </w:p>
    <w:p w:rsidR="00B82DE4" w:rsidRPr="0018360A" w:rsidRDefault="007D753B" w:rsidP="0018360A">
      <w:pPr>
        <w:widowControl w:val="0"/>
        <w:ind w:firstLine="709"/>
        <w:jc w:val="both"/>
        <w:rPr>
          <w:sz w:val="28"/>
          <w:szCs w:val="28"/>
        </w:rPr>
      </w:pPr>
      <w:r w:rsidRPr="0018360A">
        <w:rPr>
          <w:sz w:val="28"/>
          <w:szCs w:val="28"/>
        </w:rPr>
        <w:t>оформляет уведомление о приеме документов и передает его заявителю;</w:t>
      </w:r>
    </w:p>
    <w:p w:rsidR="00B82DE4" w:rsidRPr="0018360A" w:rsidRDefault="007D753B" w:rsidP="0018360A">
      <w:pPr>
        <w:widowControl w:val="0"/>
        <w:ind w:firstLine="709"/>
        <w:jc w:val="both"/>
        <w:rPr>
          <w:sz w:val="28"/>
          <w:szCs w:val="28"/>
        </w:rPr>
      </w:pPr>
      <w:r w:rsidRPr="0018360A">
        <w:rPr>
          <w:sz w:val="28"/>
          <w:szCs w:val="28"/>
        </w:rPr>
        <w:t>направляет уведомление об окончании строительства и комплект документов в администрацию;</w:t>
      </w:r>
    </w:p>
    <w:p w:rsidR="00B82DE4" w:rsidRPr="0018360A" w:rsidRDefault="007D753B" w:rsidP="0018360A">
      <w:pPr>
        <w:widowControl w:val="0"/>
        <w:ind w:firstLine="709"/>
        <w:jc w:val="both"/>
        <w:rPr>
          <w:sz w:val="28"/>
          <w:szCs w:val="28"/>
        </w:rPr>
      </w:pPr>
      <w:r w:rsidRPr="0018360A">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7D753B" w:rsidP="0018360A">
      <w:pPr>
        <w:widowControl w:val="0"/>
        <w:ind w:firstLine="709"/>
        <w:jc w:val="both"/>
        <w:rPr>
          <w:sz w:val="28"/>
          <w:szCs w:val="28"/>
        </w:rPr>
      </w:pPr>
      <w:r w:rsidRPr="0018360A">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82DE4" w:rsidRPr="0018360A" w:rsidRDefault="007D753B" w:rsidP="0018360A">
      <w:pPr>
        <w:widowControl w:val="0"/>
        <w:ind w:firstLine="709"/>
        <w:jc w:val="both"/>
        <w:rPr>
          <w:sz w:val="28"/>
          <w:szCs w:val="28"/>
        </w:rPr>
      </w:pPr>
      <w:r w:rsidRPr="0018360A">
        <w:rPr>
          <w:sz w:val="28"/>
          <w:szCs w:val="28"/>
        </w:rPr>
        <w:t>3.7.3.</w:t>
      </w:r>
      <w:r w:rsidRPr="0018360A">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B82DE4" w:rsidRPr="0018360A" w:rsidRDefault="007D753B" w:rsidP="0018360A">
      <w:pPr>
        <w:widowControl w:val="0"/>
        <w:ind w:firstLine="709"/>
        <w:jc w:val="both"/>
        <w:rPr>
          <w:sz w:val="28"/>
          <w:szCs w:val="28"/>
        </w:rPr>
      </w:pPr>
      <w:r w:rsidRPr="0018360A">
        <w:rPr>
          <w:sz w:val="28"/>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B82DE4" w:rsidRPr="0018360A" w:rsidRDefault="007D753B" w:rsidP="0018360A">
      <w:pPr>
        <w:widowControl w:val="0"/>
        <w:ind w:firstLine="709"/>
        <w:jc w:val="both"/>
        <w:rPr>
          <w:sz w:val="28"/>
          <w:szCs w:val="28"/>
        </w:rPr>
      </w:pPr>
      <w:r w:rsidRPr="0018360A">
        <w:rPr>
          <w:sz w:val="28"/>
          <w:szCs w:val="28"/>
        </w:rPr>
        <w:t>документ, удостоверяющий личность заявителя либо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 подтверждающий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2.5 настоящего Административного регламента.</w:t>
      </w:r>
    </w:p>
    <w:p w:rsidR="00B82DE4" w:rsidRPr="0018360A" w:rsidRDefault="007D753B" w:rsidP="0018360A">
      <w:pPr>
        <w:widowControl w:val="0"/>
        <w:ind w:firstLine="709"/>
        <w:jc w:val="both"/>
        <w:rPr>
          <w:sz w:val="28"/>
          <w:szCs w:val="28"/>
        </w:rPr>
      </w:pPr>
      <w:r w:rsidRPr="0018360A">
        <w:rPr>
          <w:sz w:val="28"/>
          <w:szCs w:val="28"/>
        </w:rPr>
        <w:t>3.7.4. Особенности выполнения административных процедур (действий)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В случае подачи запроса на предоставление муниципальной услуги через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уведомление об окончании строительства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началом срока предоставления муниципальной услуги является день получения администрацией уведомления об окончании строительства.</w:t>
      </w:r>
    </w:p>
    <w:p w:rsidR="00B82DE4" w:rsidRPr="0018360A" w:rsidRDefault="00B82DE4" w:rsidP="0018360A">
      <w:pPr>
        <w:widowControl w:val="0"/>
        <w:ind w:firstLine="709"/>
        <w:jc w:val="both"/>
        <w:rPr>
          <w:b/>
          <w:sz w:val="28"/>
          <w:szCs w:val="28"/>
        </w:rPr>
      </w:pPr>
    </w:p>
    <w:p w:rsidR="00B82DE4" w:rsidRPr="0018360A" w:rsidRDefault="007D753B" w:rsidP="0018360A">
      <w:pPr>
        <w:ind w:firstLine="709"/>
        <w:jc w:val="center"/>
        <w:rPr>
          <w:b/>
          <w:bCs/>
          <w:color w:val="000000"/>
          <w:sz w:val="28"/>
          <w:szCs w:val="28"/>
        </w:rPr>
      </w:pPr>
      <w:r w:rsidRPr="0018360A">
        <w:rPr>
          <w:b/>
          <w:bCs/>
          <w:color w:val="000000"/>
          <w:sz w:val="28"/>
          <w:szCs w:val="28"/>
        </w:rPr>
        <w:t>4. Формы контроля за исполнением административного регламента</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4.1. Порядок осуществления текущего контроля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4.1.2. Текущий контроль осуществляется путем проведения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t>4.1.3. Глава</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а также уполномоченное им должностное лицо, осуществляя контроль, вправе:</w:t>
      </w:r>
    </w:p>
    <w:p w:rsidR="00B82DE4" w:rsidRPr="0018360A" w:rsidRDefault="007D753B" w:rsidP="0018360A">
      <w:pPr>
        <w:ind w:firstLine="709"/>
        <w:jc w:val="both"/>
        <w:rPr>
          <w:bCs/>
          <w:color w:val="000000"/>
          <w:sz w:val="28"/>
          <w:szCs w:val="28"/>
        </w:rPr>
      </w:pPr>
      <w:r w:rsidRPr="0018360A">
        <w:rPr>
          <w:bCs/>
          <w:color w:val="000000"/>
          <w:sz w:val="28"/>
          <w:szCs w:val="28"/>
        </w:rPr>
        <w:t>контролировать соблюдение порядка и условий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82DE4" w:rsidRPr="0018360A" w:rsidRDefault="007D753B" w:rsidP="0018360A">
      <w:pPr>
        <w:ind w:firstLine="709"/>
        <w:jc w:val="both"/>
        <w:rPr>
          <w:bCs/>
          <w:color w:val="000000"/>
          <w:sz w:val="28"/>
          <w:szCs w:val="28"/>
        </w:rPr>
      </w:pPr>
      <w:r w:rsidRPr="0018360A">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4.2.3. Проверки могут быть плановыми и внеплановыми.</w:t>
      </w:r>
    </w:p>
    <w:p w:rsidR="00B82DE4" w:rsidRPr="0018360A" w:rsidRDefault="007D753B" w:rsidP="0018360A">
      <w:pPr>
        <w:ind w:firstLine="709"/>
        <w:jc w:val="both"/>
        <w:rPr>
          <w:bCs/>
          <w:color w:val="000000"/>
          <w:sz w:val="28"/>
          <w:szCs w:val="28"/>
        </w:rPr>
      </w:pPr>
      <w:r w:rsidRPr="0018360A">
        <w:rPr>
          <w:bCs/>
          <w:color w:val="000000"/>
          <w:sz w:val="28"/>
          <w:szCs w:val="28"/>
        </w:rPr>
        <w:t>4.2.4. Плановые проверки осуществляются на основании распоряжений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При плановых проверках рассматриваются все вопросы, связанные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4.2.7. Проверка осуществляется на основании распоряжения главы</w:t>
      </w:r>
      <w:r w:rsidRPr="0018360A">
        <w:rPr>
          <w:sz w:val="28"/>
          <w:szCs w:val="28"/>
        </w:rPr>
        <w:t xml:space="preserve"> </w:t>
      </w:r>
      <w:r w:rsidR="00B65D6A">
        <w:rPr>
          <w:sz w:val="28"/>
          <w:szCs w:val="28"/>
        </w:rPr>
        <w:t>Богородского</w:t>
      </w:r>
      <w:r w:rsidRPr="0018360A">
        <w:rPr>
          <w:sz w:val="28"/>
          <w:szCs w:val="28"/>
        </w:rPr>
        <w:t xml:space="preserve"> муниципального округа</w:t>
      </w:r>
      <w:r w:rsidRPr="0018360A">
        <w:rPr>
          <w:bCs/>
          <w:color w:val="000000"/>
          <w:sz w:val="28"/>
          <w:szCs w:val="28"/>
        </w:rPr>
        <w:t>.</w:t>
      </w:r>
    </w:p>
    <w:p w:rsidR="00B82DE4" w:rsidRPr="0018360A" w:rsidRDefault="007D753B" w:rsidP="0018360A">
      <w:pPr>
        <w:ind w:firstLine="709"/>
        <w:jc w:val="both"/>
        <w:rPr>
          <w:b/>
          <w:bCs/>
          <w:color w:val="000000"/>
          <w:sz w:val="28"/>
          <w:szCs w:val="28"/>
        </w:rPr>
      </w:pPr>
      <w:r w:rsidRPr="0018360A">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(лицо, исполняющее обязанности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w:t>
      </w:r>
    </w:p>
    <w:p w:rsidR="00B82DE4" w:rsidRPr="0018360A" w:rsidRDefault="007D753B" w:rsidP="0018360A">
      <w:pPr>
        <w:ind w:firstLine="709"/>
        <w:jc w:val="both"/>
        <w:rPr>
          <w:bCs/>
          <w:color w:val="000000"/>
          <w:sz w:val="28"/>
          <w:szCs w:val="28"/>
        </w:rPr>
      </w:pPr>
      <w:r w:rsidRPr="0018360A">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82DE4" w:rsidRPr="0018360A" w:rsidRDefault="007D753B" w:rsidP="0018360A">
      <w:pPr>
        <w:ind w:firstLine="709"/>
        <w:jc w:val="both"/>
        <w:rPr>
          <w:bCs/>
          <w:color w:val="000000"/>
          <w:sz w:val="28"/>
          <w:szCs w:val="28"/>
        </w:rPr>
      </w:pPr>
      <w:r w:rsidRPr="0018360A">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82DE4" w:rsidRPr="0018360A" w:rsidRDefault="007D753B" w:rsidP="0018360A">
      <w:pPr>
        <w:ind w:firstLine="709"/>
        <w:jc w:val="center"/>
        <w:rPr>
          <w:b/>
          <w:bCs/>
          <w:color w:val="000000"/>
          <w:sz w:val="28"/>
          <w:szCs w:val="28"/>
        </w:rPr>
      </w:pPr>
      <w:r w:rsidRPr="0018360A">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5.1. Информация для заявителя о его праве подать жалобу</w:t>
      </w:r>
    </w:p>
    <w:p w:rsidR="00B82DE4" w:rsidRPr="0018360A" w:rsidRDefault="007D753B" w:rsidP="0018360A">
      <w:pPr>
        <w:ind w:firstLine="709"/>
        <w:jc w:val="both"/>
        <w:rPr>
          <w:bCs/>
          <w:color w:val="000000"/>
          <w:sz w:val="28"/>
          <w:szCs w:val="28"/>
        </w:rPr>
      </w:pPr>
      <w:r w:rsidRPr="0018360A">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5.2. Предмет жалобы</w:t>
      </w:r>
    </w:p>
    <w:p w:rsidR="00B82DE4" w:rsidRPr="0018360A" w:rsidRDefault="007D753B" w:rsidP="0018360A">
      <w:pPr>
        <w:ind w:firstLine="709"/>
        <w:jc w:val="both"/>
        <w:rPr>
          <w:bCs/>
          <w:color w:val="000000"/>
          <w:sz w:val="28"/>
          <w:szCs w:val="28"/>
        </w:rPr>
      </w:pPr>
      <w:r w:rsidRPr="0018360A">
        <w:rPr>
          <w:bCs/>
          <w:color w:val="000000"/>
          <w:sz w:val="28"/>
          <w:szCs w:val="28"/>
        </w:rPr>
        <w:t>5.2.1. Заявитель может обратиться с жалобой, в том числе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18360A">
        <w:rPr>
          <w:bCs/>
          <w:color w:val="000000"/>
          <w:sz w:val="28"/>
          <w:szCs w:val="28"/>
        </w:rPr>
        <w:lastRenderedPageBreak/>
        <w:t>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2DE4" w:rsidRPr="0018360A" w:rsidRDefault="007D753B" w:rsidP="0018360A">
      <w:pPr>
        <w:ind w:firstLine="709"/>
        <w:jc w:val="both"/>
        <w:rPr>
          <w:bCs/>
          <w:color w:val="000000"/>
          <w:sz w:val="28"/>
          <w:szCs w:val="28"/>
        </w:rPr>
      </w:pPr>
      <w:r w:rsidRPr="0018360A">
        <w:rPr>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82DE4" w:rsidRPr="0018360A" w:rsidRDefault="007D753B" w:rsidP="0018360A">
      <w:pPr>
        <w:ind w:firstLine="709"/>
        <w:jc w:val="both"/>
        <w:rPr>
          <w:bCs/>
          <w:color w:val="000000"/>
          <w:sz w:val="28"/>
          <w:szCs w:val="28"/>
        </w:rPr>
      </w:pPr>
      <w:r w:rsidRPr="0018360A">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или порядка выдачи документов по результатам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18360A">
        <w:rPr>
          <w:bCs/>
          <w:color w:val="000000"/>
          <w:sz w:val="28"/>
          <w:szCs w:val="28"/>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5.3. Органы муниципальной власти, организации, должностные лица, которым может быть направлена жалоба</w:t>
      </w:r>
    </w:p>
    <w:p w:rsidR="00B82DE4" w:rsidRPr="0018360A" w:rsidRDefault="007D753B" w:rsidP="0018360A">
      <w:pPr>
        <w:ind w:firstLine="709"/>
        <w:jc w:val="both"/>
        <w:rPr>
          <w:bCs/>
          <w:color w:val="000000"/>
          <w:sz w:val="28"/>
          <w:szCs w:val="28"/>
        </w:rPr>
      </w:pPr>
      <w:r w:rsidRPr="0018360A">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Кировской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5.4. Порядок подачи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5.4.3. Жалоба должна содержать:</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2DE4" w:rsidRPr="0018360A" w:rsidRDefault="007D753B" w:rsidP="0018360A">
      <w:pPr>
        <w:ind w:firstLine="709"/>
        <w:jc w:val="both"/>
        <w:rPr>
          <w:bCs/>
          <w:color w:val="000000"/>
          <w:sz w:val="28"/>
          <w:szCs w:val="28"/>
        </w:rPr>
      </w:pPr>
      <w:r w:rsidRPr="0018360A">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t xml:space="preserve">Время приёма жалоб должно совпадать со временем предоставления муниципальных услуг. </w:t>
      </w:r>
    </w:p>
    <w:p w:rsidR="00B82DE4" w:rsidRPr="0018360A" w:rsidRDefault="007D753B" w:rsidP="0018360A">
      <w:pPr>
        <w:ind w:firstLine="709"/>
        <w:jc w:val="both"/>
        <w:rPr>
          <w:bCs/>
          <w:color w:val="000000"/>
          <w:sz w:val="28"/>
          <w:szCs w:val="28"/>
        </w:rPr>
      </w:pPr>
      <w:r w:rsidRPr="0018360A">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(для физических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 xml:space="preserve">В электронном виде жалоба может быть подана заявителем посредством: </w:t>
      </w:r>
    </w:p>
    <w:p w:rsidR="00B82DE4" w:rsidRPr="0018360A" w:rsidRDefault="007D753B" w:rsidP="0018360A">
      <w:pPr>
        <w:ind w:firstLine="709"/>
        <w:jc w:val="both"/>
        <w:rPr>
          <w:bCs/>
          <w:color w:val="000000"/>
          <w:sz w:val="28"/>
          <w:szCs w:val="28"/>
        </w:rPr>
      </w:pPr>
      <w:r w:rsidRPr="0018360A">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82DE4" w:rsidRPr="0018360A" w:rsidRDefault="007D753B" w:rsidP="0018360A">
      <w:pPr>
        <w:ind w:firstLine="709"/>
        <w:jc w:val="both"/>
        <w:rPr>
          <w:bCs/>
          <w:color w:val="000000"/>
          <w:sz w:val="28"/>
          <w:szCs w:val="28"/>
        </w:rPr>
      </w:pPr>
      <w:r w:rsidRPr="0018360A">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Портала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82DE4" w:rsidRPr="0018360A" w:rsidRDefault="007D753B" w:rsidP="0018360A">
      <w:pPr>
        <w:ind w:firstLine="709"/>
        <w:jc w:val="both"/>
        <w:rPr>
          <w:bCs/>
          <w:color w:val="000000"/>
          <w:sz w:val="28"/>
          <w:szCs w:val="28"/>
        </w:rPr>
      </w:pPr>
      <w:r w:rsidRPr="0018360A">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82DE4" w:rsidRPr="0018360A" w:rsidRDefault="007D753B" w:rsidP="0018360A">
      <w:pPr>
        <w:ind w:firstLine="709"/>
        <w:jc w:val="both"/>
        <w:rPr>
          <w:bCs/>
          <w:color w:val="000000"/>
          <w:sz w:val="28"/>
          <w:szCs w:val="28"/>
        </w:rPr>
      </w:pPr>
      <w:r w:rsidRPr="0018360A">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00A177ED" w:rsidRPr="0018360A">
        <w:rPr>
          <w:bCs/>
          <w:color w:val="000000"/>
          <w:sz w:val="28"/>
          <w:szCs w:val="28"/>
        </w:rPr>
        <w:t>и,</w:t>
      </w:r>
      <w:r w:rsidRPr="0018360A">
        <w:rPr>
          <w:bCs/>
          <w:color w:val="000000"/>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5.5. Сроки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w:t>
      </w:r>
      <w:r w:rsidRPr="0018360A">
        <w:rPr>
          <w:bCs/>
          <w:color w:val="000000"/>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DE4" w:rsidRPr="0018360A" w:rsidRDefault="00B82DE4" w:rsidP="0018360A">
      <w:pPr>
        <w:ind w:firstLine="709"/>
        <w:jc w:val="both"/>
        <w:rPr>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5.6. Результат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5.6.1. По результатам рассмотрения жалобы принимается решение:</w:t>
      </w:r>
    </w:p>
    <w:p w:rsidR="00B82DE4" w:rsidRPr="0018360A" w:rsidRDefault="007D753B" w:rsidP="0018360A">
      <w:pPr>
        <w:ind w:firstLine="709"/>
        <w:jc w:val="both"/>
        <w:rPr>
          <w:bCs/>
          <w:color w:val="000000"/>
          <w:sz w:val="28"/>
          <w:szCs w:val="28"/>
        </w:rPr>
      </w:pPr>
      <w:r w:rsidRPr="0018360A">
        <w:rPr>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82DE4" w:rsidRPr="0018360A" w:rsidRDefault="007D753B" w:rsidP="0018360A">
      <w:pPr>
        <w:ind w:firstLine="709"/>
        <w:jc w:val="both"/>
        <w:rPr>
          <w:bCs/>
          <w:color w:val="000000"/>
          <w:sz w:val="28"/>
          <w:szCs w:val="28"/>
        </w:rPr>
      </w:pPr>
      <w:r w:rsidRPr="0018360A">
        <w:rPr>
          <w:bCs/>
          <w:color w:val="000000"/>
          <w:sz w:val="28"/>
          <w:szCs w:val="28"/>
        </w:rPr>
        <w:t>в удовлетворении жалобы отказывается.</w:t>
      </w:r>
    </w:p>
    <w:p w:rsidR="00B82DE4" w:rsidRPr="0018360A" w:rsidRDefault="007D753B" w:rsidP="0018360A">
      <w:pPr>
        <w:ind w:firstLine="709"/>
        <w:jc w:val="both"/>
        <w:rPr>
          <w:bCs/>
          <w:color w:val="000000"/>
          <w:sz w:val="28"/>
          <w:szCs w:val="28"/>
        </w:rPr>
      </w:pPr>
      <w:r w:rsidRPr="0018360A">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5.6.3. В случае признания жалобы подлежащей удовлетворению в ответе заявителю, указанном в части 8 статьи 11.2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5.6.4. В случае признания жалобы не подлежащей удовлетворению в ответе заявителю, указанном в части 8 статьи 11.2 Закона № 210-ФЗ, даются аргументированные разъяснения о причинах принятого решения, а также информация о порядке обжалования принятого решения.</w:t>
      </w:r>
    </w:p>
    <w:p w:rsidR="00B82DE4" w:rsidRPr="0018360A" w:rsidRDefault="007D753B" w:rsidP="0018360A">
      <w:pPr>
        <w:ind w:firstLine="709"/>
        <w:jc w:val="both"/>
        <w:rPr>
          <w:bCs/>
          <w:color w:val="000000"/>
          <w:sz w:val="28"/>
          <w:szCs w:val="28"/>
        </w:rPr>
      </w:pPr>
      <w:r w:rsidRPr="0018360A">
        <w:rPr>
          <w:bCs/>
          <w:color w:val="000000"/>
          <w:sz w:val="28"/>
          <w:szCs w:val="28"/>
        </w:rPr>
        <w:t>5.6.5. В ответе по результатам рассмотрения жалобы указываются:</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82DE4" w:rsidRPr="0018360A" w:rsidRDefault="007D753B" w:rsidP="0018360A">
      <w:pPr>
        <w:ind w:firstLine="709"/>
        <w:jc w:val="both"/>
        <w:rPr>
          <w:bCs/>
          <w:color w:val="000000"/>
          <w:sz w:val="28"/>
          <w:szCs w:val="28"/>
        </w:rPr>
      </w:pPr>
      <w:r w:rsidRPr="0018360A">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82DE4" w:rsidRPr="0018360A" w:rsidRDefault="007D753B" w:rsidP="0018360A">
      <w:pPr>
        <w:ind w:firstLine="709"/>
        <w:jc w:val="both"/>
        <w:rPr>
          <w:bCs/>
          <w:color w:val="000000"/>
          <w:sz w:val="28"/>
          <w:szCs w:val="28"/>
        </w:rPr>
      </w:pPr>
      <w:r w:rsidRPr="0018360A">
        <w:rPr>
          <w:bCs/>
          <w:color w:val="000000"/>
          <w:sz w:val="28"/>
          <w:szCs w:val="28"/>
        </w:rPr>
        <w:t>фамилия, имя, отчество (последнее – при наличии) или наименование заявителя;</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основания для принятия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принятое по жалобе решение;</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сведения о порядке обжалования принятого по жалобе решения.</w:t>
      </w:r>
    </w:p>
    <w:p w:rsidR="00B82DE4" w:rsidRPr="0018360A" w:rsidRDefault="007D753B" w:rsidP="0018360A">
      <w:pPr>
        <w:ind w:firstLine="709"/>
        <w:jc w:val="both"/>
        <w:rPr>
          <w:bCs/>
          <w:color w:val="000000"/>
          <w:sz w:val="28"/>
          <w:szCs w:val="28"/>
        </w:rPr>
      </w:pPr>
      <w:r w:rsidRPr="0018360A">
        <w:rPr>
          <w:bCs/>
          <w:color w:val="000000"/>
          <w:sz w:val="28"/>
          <w:szCs w:val="28"/>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82DE4" w:rsidRPr="0018360A" w:rsidRDefault="007D753B" w:rsidP="0018360A">
      <w:pPr>
        <w:ind w:firstLine="709"/>
        <w:jc w:val="both"/>
        <w:rPr>
          <w:bCs/>
          <w:color w:val="000000"/>
          <w:sz w:val="28"/>
          <w:szCs w:val="28"/>
        </w:rPr>
      </w:pPr>
      <w:r w:rsidRPr="0018360A">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82DE4" w:rsidRPr="0018360A" w:rsidRDefault="007D753B" w:rsidP="0018360A">
      <w:pPr>
        <w:ind w:firstLine="709"/>
        <w:jc w:val="both"/>
        <w:rPr>
          <w:bCs/>
          <w:color w:val="000000"/>
          <w:sz w:val="28"/>
          <w:szCs w:val="28"/>
        </w:rPr>
      </w:pPr>
      <w:r w:rsidRPr="0018360A">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82DE4" w:rsidRPr="0018360A" w:rsidRDefault="007D753B" w:rsidP="0018360A">
      <w:pPr>
        <w:ind w:firstLine="709"/>
        <w:jc w:val="both"/>
        <w:rPr>
          <w:bCs/>
          <w:color w:val="000000"/>
          <w:sz w:val="28"/>
          <w:szCs w:val="28"/>
        </w:rPr>
      </w:pPr>
      <w:r w:rsidRPr="0018360A">
        <w:rPr>
          <w:bCs/>
          <w:color w:val="000000"/>
          <w:sz w:val="28"/>
          <w:szCs w:val="28"/>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82DE4" w:rsidRPr="0018360A" w:rsidRDefault="007D753B" w:rsidP="0018360A">
      <w:pPr>
        <w:ind w:firstLine="709"/>
        <w:jc w:val="both"/>
        <w:rPr>
          <w:bCs/>
          <w:color w:val="000000"/>
          <w:sz w:val="28"/>
          <w:szCs w:val="28"/>
        </w:rPr>
      </w:pPr>
      <w:r w:rsidRPr="0018360A">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2DE4" w:rsidRPr="0018360A" w:rsidRDefault="007D753B" w:rsidP="0018360A">
      <w:pPr>
        <w:ind w:firstLine="709"/>
        <w:jc w:val="both"/>
        <w:rPr>
          <w:bCs/>
          <w:color w:val="000000"/>
          <w:sz w:val="28"/>
          <w:szCs w:val="28"/>
        </w:rPr>
      </w:pPr>
      <w:r w:rsidRPr="0018360A">
        <w:rPr>
          <w:bCs/>
          <w:color w:val="000000"/>
          <w:sz w:val="28"/>
          <w:szCs w:val="28"/>
        </w:rPr>
        <w:t xml:space="preserve">5.6.9. Уполномоченный на рассмотрение жалобы орган, предоставляющий муниципальную услугу, многофункциональный центр, </w:t>
      </w:r>
      <w:r w:rsidRPr="0018360A">
        <w:rPr>
          <w:bCs/>
          <w:color w:val="000000"/>
          <w:sz w:val="28"/>
          <w:szCs w:val="28"/>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5.7. Порядок информирования заявителя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5.8. Порядок обжалования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Информацию о порядке подачи и рассмотрения жалобы можно получить:</w:t>
      </w:r>
    </w:p>
    <w:p w:rsidR="00B82DE4" w:rsidRPr="0018360A" w:rsidRDefault="007D753B" w:rsidP="0018360A">
      <w:pPr>
        <w:ind w:firstLine="709"/>
        <w:jc w:val="both"/>
        <w:rPr>
          <w:bCs/>
          <w:color w:val="000000"/>
          <w:sz w:val="28"/>
          <w:szCs w:val="28"/>
        </w:rPr>
      </w:pPr>
      <w:r w:rsidRPr="0018360A">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2DE4" w:rsidRPr="0018360A" w:rsidRDefault="007D753B" w:rsidP="0018360A">
      <w:pPr>
        <w:ind w:firstLine="709"/>
        <w:jc w:val="both"/>
        <w:rPr>
          <w:bCs/>
          <w:color w:val="000000"/>
          <w:sz w:val="28"/>
          <w:szCs w:val="28"/>
        </w:rPr>
      </w:pPr>
      <w:r w:rsidRPr="0018360A">
        <w:rPr>
          <w:bCs/>
          <w:color w:val="000000"/>
          <w:sz w:val="28"/>
          <w:szCs w:val="28"/>
        </w:rPr>
        <w:t>на Едином портале государственных и муниципальных услуг (функций);</w:t>
      </w:r>
    </w:p>
    <w:p w:rsidR="00B82DE4" w:rsidRPr="0018360A" w:rsidRDefault="007D753B" w:rsidP="0018360A">
      <w:pPr>
        <w:ind w:firstLine="709"/>
        <w:jc w:val="both"/>
        <w:rPr>
          <w:bCs/>
          <w:color w:val="000000"/>
          <w:sz w:val="28"/>
          <w:szCs w:val="28"/>
        </w:rPr>
      </w:pPr>
      <w:r w:rsidRPr="0018360A">
        <w:rPr>
          <w:bCs/>
          <w:color w:val="000000"/>
          <w:sz w:val="28"/>
          <w:szCs w:val="28"/>
        </w:rPr>
        <w:t>на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на информационных стендах в местах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при личном обращении заявителя в администрацию </w:t>
      </w:r>
      <w:r w:rsidR="00B65D6A">
        <w:rPr>
          <w:sz w:val="28"/>
          <w:szCs w:val="28"/>
        </w:rPr>
        <w:t xml:space="preserve">Богородского </w:t>
      </w:r>
      <w:r w:rsidRPr="0018360A">
        <w:rPr>
          <w:sz w:val="28"/>
          <w:szCs w:val="28"/>
        </w:rPr>
        <w:t>муниципального округа</w:t>
      </w:r>
      <w:r w:rsidRPr="0018360A">
        <w:rPr>
          <w:bCs/>
          <w:color w:val="000000"/>
          <w:sz w:val="28"/>
          <w:szCs w:val="28"/>
        </w:rPr>
        <w:t xml:space="preserve"> или многофункциональный центр;</w:t>
      </w:r>
    </w:p>
    <w:p w:rsidR="00B82DE4" w:rsidRPr="0018360A" w:rsidRDefault="007D753B" w:rsidP="0018360A">
      <w:pPr>
        <w:ind w:firstLine="709"/>
        <w:jc w:val="both"/>
        <w:rPr>
          <w:bCs/>
          <w:color w:val="000000"/>
          <w:sz w:val="28"/>
          <w:szCs w:val="28"/>
        </w:rPr>
      </w:pPr>
      <w:r w:rsidRPr="0018360A">
        <w:rPr>
          <w:bCs/>
          <w:color w:val="000000"/>
          <w:sz w:val="28"/>
          <w:szCs w:val="28"/>
        </w:rPr>
        <w:t>при обращении в письменной форме, в форме электронного документа;</w:t>
      </w:r>
    </w:p>
    <w:p w:rsidR="00B82DE4" w:rsidRPr="0018360A" w:rsidRDefault="007D753B" w:rsidP="0018360A">
      <w:pPr>
        <w:ind w:firstLine="709"/>
        <w:jc w:val="both"/>
        <w:rPr>
          <w:bCs/>
          <w:color w:val="000000"/>
          <w:sz w:val="28"/>
          <w:szCs w:val="28"/>
        </w:rPr>
      </w:pPr>
      <w:r w:rsidRPr="0018360A">
        <w:rPr>
          <w:bCs/>
          <w:color w:val="000000"/>
          <w:sz w:val="28"/>
          <w:szCs w:val="28"/>
        </w:rPr>
        <w:t>по телефону.</w:t>
      </w:r>
    </w:p>
    <w:p w:rsidR="00B82DE4" w:rsidRPr="0018360A" w:rsidRDefault="007D753B" w:rsidP="0018360A">
      <w:pPr>
        <w:ind w:firstLine="709"/>
        <w:jc w:val="both"/>
        <w:rPr>
          <w:sz w:val="28"/>
          <w:szCs w:val="28"/>
        </w:rPr>
      </w:pPr>
      <w:r w:rsidRPr="0018360A">
        <w:rPr>
          <w:sz w:val="28"/>
          <w:szCs w:val="28"/>
        </w:rPr>
        <w:br w:type="page"/>
      </w:r>
    </w:p>
    <w:p w:rsidR="00B82DE4" w:rsidRDefault="007D753B">
      <w:pPr>
        <w:spacing w:after="200" w:line="276" w:lineRule="auto"/>
        <w:ind w:firstLine="708"/>
        <w:jc w:val="both"/>
        <w:rPr>
          <w:b/>
          <w:sz w:val="28"/>
          <w:szCs w:val="28"/>
        </w:rPr>
      </w:pPr>
      <w:r>
        <w:rPr>
          <w:b/>
          <w:sz w:val="28"/>
          <w:szCs w:val="28"/>
        </w:rPr>
        <w:lastRenderedPageBreak/>
        <w:t> </w:t>
      </w:r>
    </w:p>
    <w:p w:rsidR="00B82DE4" w:rsidRDefault="007D753B">
      <w:pPr>
        <w:spacing w:after="200" w:line="276" w:lineRule="auto"/>
        <w:ind w:firstLine="708"/>
        <w:rPr>
          <w:b/>
          <w:sz w:val="28"/>
          <w:szCs w:val="28"/>
        </w:rPr>
      </w:pPr>
      <w:r>
        <w:rPr>
          <w:b/>
          <w:noProof/>
          <w:sz w:val="28"/>
          <w:szCs w:val="28"/>
        </w:rPr>
        <mc:AlternateContent>
          <mc:Choice Requires="wps">
            <w:drawing>
              <wp:anchor distT="0" distB="0" distL="3175" distR="0" simplePos="0" relativeHeight="5" behindDoc="0" locked="0" layoutInCell="1" allowOverlap="1" wp14:anchorId="5DB4C538">
                <wp:simplePos x="0" y="0"/>
                <wp:positionH relativeFrom="column">
                  <wp:posOffset>3072765</wp:posOffset>
                </wp:positionH>
                <wp:positionV relativeFrom="paragraph">
                  <wp:posOffset>-702945</wp:posOffset>
                </wp:positionV>
                <wp:extent cx="3057525" cy="1181100"/>
                <wp:effectExtent l="635" t="0" r="0" b="0"/>
                <wp:wrapNone/>
                <wp:docPr id="3" name="Надпись 2"/>
                <wp:cNvGraphicFramePr/>
                <a:graphic xmlns:a="http://schemas.openxmlformats.org/drawingml/2006/main">
                  <a:graphicData uri="http://schemas.microsoft.com/office/word/2010/wordprocessingShape">
                    <wps:wsp>
                      <wps:cNvSpPr/>
                      <wps:spPr>
                        <a:xfrm>
                          <a:off x="0" y="0"/>
                          <a:ext cx="3057480" cy="11811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№1</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5DB4C538" id="Надпись 2" o:spid="_x0000_s1026" style="position:absolute;left:0;text-align:left;margin-left:241.95pt;margin-top:-55.35pt;width:240.75pt;height:93pt;z-index:5;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" filled="f" stroked="f" strokeweight="0">
                <v:textbox>
                  <w:txbxContent>
                    <w:p w:rsidR="00D36C6E" w:rsidRDefault="00D36C6E" w:rsidP="00026F6B">
                      <w:pPr>
                        <w:pStyle w:val="af6"/>
                        <w:tabs>
                          <w:tab w:val="left" w:pos="6096"/>
                        </w:tabs>
                        <w:spacing w:before="240"/>
                      </w:pPr>
                      <w:r>
                        <w:t>Приложение №1</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widowControl w:val="0"/>
        <w:rPr>
          <w:b/>
          <w:bCs/>
          <w:sz w:val="28"/>
          <w:szCs w:val="28"/>
        </w:rPr>
      </w:pPr>
    </w:p>
    <w:p w:rsidR="00B82DE4" w:rsidRDefault="007D753B">
      <w:pPr>
        <w:spacing w:after="200" w:line="276" w:lineRule="auto"/>
        <w:ind w:firstLine="708"/>
        <w:jc w:val="right"/>
        <w:rPr>
          <w:sz w:val="28"/>
          <w:szCs w:val="28"/>
        </w:rPr>
      </w:pPr>
      <w:r>
        <w:rPr>
          <w:sz w:val="28"/>
          <w:szCs w:val="28"/>
        </w:rPr>
        <w:t>ФОРМА</w:t>
      </w:r>
    </w:p>
    <w:p w:rsidR="00B82DE4" w:rsidRDefault="007D753B">
      <w:pPr>
        <w:spacing w:after="120" w:line="276" w:lineRule="auto"/>
        <w:jc w:val="center"/>
        <w:rPr>
          <w:b/>
          <w:sz w:val="28"/>
          <w:szCs w:val="28"/>
        </w:rPr>
      </w:pPr>
      <w:r>
        <w:rPr>
          <w:b/>
          <w:sz w:val="28"/>
          <w:szCs w:val="28"/>
        </w:rPr>
        <w:t xml:space="preserve">ЗАЯВЛЕНИЕ </w:t>
      </w:r>
    </w:p>
    <w:p w:rsidR="00B82DE4" w:rsidRDefault="007D753B">
      <w:pPr>
        <w:spacing w:after="200" w:line="276" w:lineRule="auto"/>
        <w:jc w:val="center"/>
        <w:rPr>
          <w:b/>
          <w:sz w:val="26"/>
          <w:szCs w:val="26"/>
        </w:rPr>
      </w:pPr>
      <w:r>
        <w:rPr>
          <w:b/>
          <w:sz w:val="26"/>
          <w:szCs w:val="26"/>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after="200" w:line="276" w:lineRule="auto"/>
        <w:jc w:val="right"/>
        <w:rPr>
          <w:sz w:val="28"/>
          <w:szCs w:val="28"/>
        </w:rPr>
      </w:pPr>
      <w:r>
        <w:rPr>
          <w:sz w:val="28"/>
          <w:szCs w:val="28"/>
        </w:rPr>
        <w:t>«___» ___________ 20__ г.</w:t>
      </w:r>
    </w:p>
    <w:p w:rsidR="00B82DE4" w:rsidRDefault="007D753B">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B82DE4" w:rsidRDefault="007D753B">
      <w:pPr>
        <w:spacing w:after="240"/>
        <w:jc w:val="center"/>
        <w:rPr>
          <w:sz w:val="20"/>
          <w:szCs w:val="20"/>
        </w:rPr>
      </w:pPr>
      <w:r>
        <w:rPr>
          <w:sz w:val="20"/>
          <w:szCs w:val="20"/>
        </w:rPr>
        <w:t>(наименование уполномоченного органа местного самоуправления)</w:t>
      </w:r>
    </w:p>
    <w:p w:rsidR="00B82DE4" w:rsidRDefault="007D753B">
      <w:pPr>
        <w:spacing w:after="200" w:line="276" w:lineRule="auto"/>
        <w:jc w:val="center"/>
        <w:rPr>
          <w:b/>
          <w:sz w:val="28"/>
          <w:szCs w:val="28"/>
        </w:rPr>
      </w:pPr>
      <w:r>
        <w:rPr>
          <w:sz w:val="28"/>
          <w:szCs w:val="28"/>
        </w:rPr>
        <w:t>Прошу исправить допущенную опечатку/ ошибку в уведомлении.</w:t>
      </w:r>
    </w:p>
    <w:p w:rsidR="00B82DE4" w:rsidRDefault="007D753B">
      <w:pPr>
        <w:numPr>
          <w:ilvl w:val="0"/>
          <w:numId w:val="1"/>
        </w:numPr>
        <w:spacing w:after="200" w:line="276" w:lineRule="auto"/>
        <w:ind w:left="0" w:firstLine="360"/>
        <w:jc w:val="center"/>
        <w:rPr>
          <w:sz w:val="28"/>
          <w:szCs w:val="28"/>
        </w:rPr>
      </w:pPr>
      <w:r>
        <w:rPr>
          <w:sz w:val="28"/>
          <w:szCs w:val="28"/>
        </w:rPr>
        <w:t>Сведения о заявителе</w:t>
      </w:r>
    </w:p>
    <w:tbl>
      <w:tblPr>
        <w:tblW w:w="9514" w:type="dxa"/>
        <w:jc w:val="center"/>
        <w:tblLayout w:type="fixed"/>
        <w:tblLook w:val="04A0" w:firstRow="1" w:lastRow="0" w:firstColumn="1" w:lastColumn="0" w:noHBand="0" w:noVBand="1"/>
      </w:tblPr>
      <w:tblGrid>
        <w:gridCol w:w="805"/>
        <w:gridCol w:w="4661"/>
        <w:gridCol w:w="4048"/>
      </w:tblGrid>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Сведения о физическом лице, в случае если застройщиком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r w:rsidRPr="006A31B6">
              <w:rPr>
                <w:sz w:val="22"/>
                <w:szCs w:val="22"/>
              </w:rPr>
              <w:lastRenderedPageBreak/>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Сведения о юридическом лице (в случае если заявителем является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120" w:line="276" w:lineRule="auto"/>
              <w:jc w:val="both"/>
              <w:rPr>
                <w:sz w:val="22"/>
                <w:szCs w:val="22"/>
              </w:rPr>
            </w:pPr>
            <w:r w:rsidRPr="006A31B6">
              <w:rPr>
                <w:sz w:val="22"/>
                <w:szCs w:val="22"/>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jc w:val="both"/>
              <w:rPr>
                <w:sz w:val="22"/>
                <w:szCs w:val="22"/>
              </w:rPr>
            </w:pPr>
            <w:r w:rsidRPr="006A31B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bl>
    <w:p w:rsidR="00B82DE4" w:rsidRDefault="00B82DE4">
      <w:pPr>
        <w:spacing w:after="200" w:line="276" w:lineRule="auto"/>
        <w:ind w:left="720"/>
        <w:jc w:val="both"/>
        <w:rPr>
          <w:sz w:val="28"/>
          <w:szCs w:val="28"/>
        </w:rPr>
      </w:pPr>
    </w:p>
    <w:p w:rsidR="00B82DE4" w:rsidRDefault="007D753B">
      <w:pPr>
        <w:spacing w:after="200" w:line="276" w:lineRule="auto"/>
        <w:jc w:val="center"/>
        <w:rPr>
          <w:sz w:val="28"/>
          <w:szCs w:val="28"/>
        </w:rPr>
      </w:pPr>
      <w:r>
        <w:rPr>
          <w:sz w:val="28"/>
          <w:szCs w:val="28"/>
        </w:rPr>
        <w:t>2. Сведения о выданном уведомлении, содержащем опечатку/ошибку</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Орган, выдавший уведомление</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Номер документа</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Дата документа</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line="276" w:lineRule="auto"/>
              <w:jc w:val="center"/>
              <w:rPr>
                <w:sz w:val="28"/>
                <w:szCs w:val="28"/>
              </w:rPr>
            </w:pPr>
          </w:p>
        </w:tc>
      </w:tr>
    </w:tbl>
    <w:p w:rsidR="00B82DE4" w:rsidRDefault="00B82DE4">
      <w:pPr>
        <w:spacing w:line="276" w:lineRule="auto"/>
        <w:ind w:firstLine="709"/>
        <w:jc w:val="both"/>
        <w:rPr>
          <w:b/>
          <w:sz w:val="28"/>
          <w:szCs w:val="28"/>
        </w:rPr>
      </w:pPr>
    </w:p>
    <w:p w:rsidR="00B82DE4" w:rsidRDefault="007D753B">
      <w:pPr>
        <w:spacing w:after="120" w:line="276" w:lineRule="auto"/>
        <w:ind w:firstLine="709"/>
        <w:jc w:val="both"/>
        <w:rPr>
          <w:sz w:val="28"/>
          <w:szCs w:val="28"/>
        </w:rPr>
      </w:pPr>
      <w:r>
        <w:rPr>
          <w:sz w:val="28"/>
          <w:szCs w:val="28"/>
        </w:rPr>
        <w:t>3. Обоснование для внесения исправлений в уведомление</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ind w:firstLine="709"/>
              <w:rPr>
                <w:sz w:val="28"/>
                <w:szCs w:val="28"/>
              </w:rPr>
            </w:pPr>
            <w:r>
              <w:rPr>
                <w:sz w:val="28"/>
                <w:szCs w:val="28"/>
              </w:rPr>
              <w:t>№</w:t>
            </w:r>
          </w:p>
          <w:p w:rsidR="00B82DE4" w:rsidRDefault="00B82DE4">
            <w:pPr>
              <w:widowControl w:val="0"/>
              <w:rPr>
                <w:sz w:val="28"/>
                <w:szCs w:val="28"/>
              </w:rPr>
            </w:pPr>
          </w:p>
          <w:p w:rsidR="00B82DE4" w:rsidRDefault="00B82DE4">
            <w:pPr>
              <w:widowControl w:val="0"/>
              <w:rPr>
                <w:sz w:val="28"/>
                <w:szCs w:val="28"/>
              </w:rPr>
            </w:pPr>
          </w:p>
          <w:p w:rsidR="00B82DE4" w:rsidRDefault="00B82DE4">
            <w:pPr>
              <w:widowControl w:val="0"/>
              <w:rPr>
                <w:sz w:val="28"/>
                <w:szCs w:val="28"/>
              </w:rPr>
            </w:pPr>
          </w:p>
          <w:p w:rsidR="00B82DE4" w:rsidRDefault="007D753B">
            <w:pPr>
              <w:widowControl w:val="0"/>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указанные в уведомлении</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которые необходимо указать в уведомлении</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after="120" w:line="276" w:lineRule="auto"/>
              <w:ind w:firstLine="709"/>
              <w:jc w:val="both"/>
              <w:rPr>
                <w:sz w:val="28"/>
                <w:szCs w:val="28"/>
              </w:rPr>
            </w:pPr>
          </w:p>
        </w:tc>
      </w:tr>
    </w:tbl>
    <w:p w:rsidR="00B82DE4" w:rsidRDefault="00B82DE4">
      <w:pPr>
        <w:spacing w:after="120" w:line="276" w:lineRule="auto"/>
        <w:ind w:firstLine="709"/>
        <w:jc w:val="both"/>
        <w:rPr>
          <w:sz w:val="28"/>
          <w:szCs w:val="28"/>
        </w:rPr>
      </w:pPr>
    </w:p>
    <w:p w:rsidR="00B82DE4" w:rsidRDefault="007D753B">
      <w:pPr>
        <w:rPr>
          <w:sz w:val="28"/>
          <w:szCs w:val="28"/>
        </w:rPr>
      </w:pPr>
      <w:r>
        <w:rPr>
          <w:sz w:val="28"/>
          <w:szCs w:val="28"/>
        </w:rPr>
        <w:t>Приложение: ________________________________________________________</w:t>
      </w:r>
    </w:p>
    <w:p w:rsidR="00B82DE4" w:rsidRDefault="007D753B">
      <w:pPr>
        <w:spacing w:after="120" w:line="276" w:lineRule="auto"/>
        <w:rPr>
          <w:sz w:val="28"/>
          <w:szCs w:val="28"/>
        </w:rPr>
      </w:pPr>
      <w:r>
        <w:rPr>
          <w:sz w:val="28"/>
          <w:szCs w:val="28"/>
        </w:rPr>
        <w:t>Номер телефона и адрес электронной почты для связи:_____________________</w:t>
      </w:r>
    </w:p>
    <w:p w:rsidR="00B82DE4" w:rsidRDefault="007D753B">
      <w:pPr>
        <w:spacing w:line="276" w:lineRule="auto"/>
        <w:rPr>
          <w:sz w:val="28"/>
          <w:szCs w:val="28"/>
        </w:rPr>
      </w:pPr>
      <w:r>
        <w:rPr>
          <w:sz w:val="28"/>
          <w:szCs w:val="28"/>
        </w:rPr>
        <w:t>Исправленное уведомление о соответствии/уведомление о несоответствии</w:t>
      </w:r>
    </w:p>
    <w:p w:rsidR="00B82DE4" w:rsidRDefault="007D753B">
      <w:pPr>
        <w:spacing w:after="120" w:line="276" w:lineRule="auto"/>
        <w:rPr>
          <w:sz w:val="28"/>
          <w:szCs w:val="28"/>
        </w:rPr>
      </w:pPr>
      <w:r>
        <w:rPr>
          <w:sz w:val="28"/>
          <w:szCs w:val="28"/>
        </w:rPr>
        <w:t>Результат предоставления услуги прошу:</w:t>
      </w:r>
    </w:p>
    <w:p w:rsidR="00B82DE4" w:rsidRDefault="007D753B">
      <w:r>
        <w:br w:type="page"/>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pageBreakBefore/>
              <w:widowControl w:val="0"/>
              <w:spacing w:after="120" w:line="276" w:lineRule="auto"/>
              <w:rPr>
                <w:sz w:val="28"/>
                <w:szCs w:val="28"/>
              </w:rPr>
            </w:pPr>
            <w:r>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направить на бумажном носителе на почтовый адрес:</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after="120" w:line="276" w:lineRule="auto"/>
              <w:jc w:val="center"/>
              <w:rPr>
                <w:sz w:val="22"/>
                <w:szCs w:val="22"/>
              </w:rPr>
            </w:pPr>
            <w:r>
              <w:rPr>
                <w:sz w:val="22"/>
                <w:szCs w:val="22"/>
              </w:rPr>
              <w:t>Указывается один из перечисленных способов</w:t>
            </w:r>
          </w:p>
        </w:tc>
      </w:tr>
    </w:tbl>
    <w:p w:rsidR="00B82DE4" w:rsidRDefault="00B82DE4">
      <w:pPr>
        <w:spacing w:after="120" w:line="276" w:lineRule="auto"/>
        <w:rPr>
          <w:sz w:val="28"/>
          <w:szCs w:val="28"/>
        </w:rPr>
      </w:pPr>
    </w:p>
    <w:p w:rsidR="00B82DE4" w:rsidRDefault="00B82DE4">
      <w:pPr>
        <w:spacing w:after="120" w:line="276" w:lineRule="auto"/>
        <w:ind w:firstLine="709"/>
        <w:jc w:val="both"/>
        <w:rPr>
          <w:sz w:val="28"/>
          <w:szCs w:val="28"/>
        </w:rPr>
      </w:pPr>
    </w:p>
    <w:p w:rsidR="00B82DE4" w:rsidRDefault="007D753B">
      <w:pPr>
        <w:jc w:val="right"/>
        <w:rPr>
          <w:sz w:val="28"/>
          <w:szCs w:val="28"/>
        </w:rPr>
      </w:pPr>
      <w:r>
        <w:rPr>
          <w:sz w:val="28"/>
          <w:szCs w:val="28"/>
        </w:rPr>
        <w:t>_____________         _________________________</w:t>
      </w:r>
    </w:p>
    <w:p w:rsidR="00B82DE4" w:rsidRDefault="007D753B">
      <w:pPr>
        <w:jc w:val="right"/>
        <w:rPr>
          <w:sz w:val="20"/>
          <w:szCs w:val="20"/>
        </w:rPr>
      </w:pPr>
      <w:r>
        <w:rPr>
          <w:sz w:val="20"/>
          <w:szCs w:val="20"/>
        </w:rPr>
        <w:t xml:space="preserve">                        (подпись)                          (фамилия, имя, отчество (при наличии)  </w:t>
      </w:r>
    </w:p>
    <w:p w:rsidR="00B82DE4" w:rsidRDefault="007D753B">
      <w:pPr>
        <w:jc w:val="right"/>
        <w:rPr>
          <w:b/>
          <w:sz w:val="20"/>
          <w:szCs w:val="20"/>
        </w:rPr>
      </w:pPr>
      <w:r>
        <w:br w:type="page"/>
      </w:r>
    </w:p>
    <w:p w:rsidR="00B82DE4" w:rsidRDefault="007D753B">
      <w:pPr>
        <w:jc w:val="right"/>
        <w:rPr>
          <w:b/>
          <w:sz w:val="20"/>
          <w:szCs w:val="20"/>
        </w:rPr>
      </w:pPr>
      <w:r>
        <w:rPr>
          <w:b/>
          <w:noProof/>
          <w:sz w:val="20"/>
          <w:szCs w:val="20"/>
        </w:rPr>
        <w:lastRenderedPageBreak/>
        <mc:AlternateContent>
          <mc:Choice Requires="wps">
            <w:drawing>
              <wp:anchor distT="0" distB="0" distL="3175" distR="0" simplePos="0" relativeHeight="7" behindDoc="0" locked="0" layoutInCell="1" allowOverlap="1" wp14:anchorId="29B7D38B">
                <wp:simplePos x="0" y="0"/>
                <wp:positionH relativeFrom="column">
                  <wp:posOffset>3072765</wp:posOffset>
                </wp:positionH>
                <wp:positionV relativeFrom="paragraph">
                  <wp:posOffset>-477520</wp:posOffset>
                </wp:positionV>
                <wp:extent cx="3057525" cy="1171575"/>
                <wp:effectExtent l="635" t="635" r="0" b="0"/>
                <wp:wrapNone/>
                <wp:docPr id="4" name="Надпись 2"/>
                <wp:cNvGraphicFramePr/>
                <a:graphic xmlns:a="http://schemas.openxmlformats.org/drawingml/2006/main">
                  <a:graphicData uri="http://schemas.microsoft.com/office/word/2010/wordprocessingShape">
                    <wps:wsp>
                      <wps:cNvSpPr/>
                      <wps:spPr>
                        <a:xfrm>
                          <a:off x="0" y="0"/>
                          <a:ext cx="3057480" cy="117144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360"/>
                            </w:pPr>
                            <w:r>
                              <w:t>Приложение №2</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29B7D38B" id="_x0000_s1027" style="position:absolute;left:0;text-align:left;margin-left:241.95pt;margin-top:-37.6pt;width:240.75pt;height:92.25pt;z-index:7;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" filled="f" stroked="f" strokeweight="0">
                <v:textbox>
                  <w:txbxContent>
                    <w:p w:rsidR="00D36C6E" w:rsidRDefault="00D36C6E" w:rsidP="00026F6B">
                      <w:pPr>
                        <w:pStyle w:val="af6"/>
                        <w:tabs>
                          <w:tab w:val="left" w:pos="6096"/>
                        </w:tabs>
                        <w:spacing w:before="360"/>
                      </w:pPr>
                      <w:r>
                        <w:t>Приложение №2</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7D753B">
      <w:pPr>
        <w:jc w:val="right"/>
        <w:rPr>
          <w:sz w:val="28"/>
          <w:szCs w:val="28"/>
        </w:rPr>
      </w:pPr>
      <w:r>
        <w:rPr>
          <w:sz w:val="28"/>
          <w:szCs w:val="28"/>
        </w:rPr>
        <w:t>ФОРМА</w:t>
      </w:r>
    </w:p>
    <w:p w:rsidR="00B82DE4" w:rsidRDefault="00B82DE4">
      <w:pPr>
        <w:jc w:val="right"/>
        <w:rPr>
          <w:sz w:val="22"/>
          <w:szCs w:val="22"/>
        </w:rPr>
      </w:pPr>
    </w:p>
    <w:p w:rsidR="00B82DE4" w:rsidRDefault="00B82DE4">
      <w:pPr>
        <w:jc w:val="right"/>
        <w:rPr>
          <w:sz w:val="22"/>
          <w:szCs w:val="22"/>
        </w:rPr>
      </w:pPr>
    </w:p>
    <w:p w:rsidR="00B82DE4" w:rsidRDefault="00B82DE4">
      <w:pPr>
        <w:jc w:val="right"/>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ind w:left="3540"/>
        <w:jc w:val="center"/>
        <w:rPr>
          <w:b/>
          <w:sz w:val="28"/>
          <w:szCs w:val="28"/>
        </w:rPr>
      </w:pPr>
    </w:p>
    <w:p w:rsidR="00B82DE4" w:rsidRDefault="00B82DE4">
      <w:pPr>
        <w:jc w:val="center"/>
        <w:rPr>
          <w:b/>
          <w:sz w:val="28"/>
          <w:szCs w:val="28"/>
        </w:rPr>
      </w:pPr>
    </w:p>
    <w:p w:rsidR="00B82DE4" w:rsidRDefault="007D753B">
      <w:pPr>
        <w:jc w:val="center"/>
        <w:rPr>
          <w:b/>
          <w:sz w:val="28"/>
          <w:szCs w:val="28"/>
        </w:rPr>
      </w:pPr>
      <w:r>
        <w:rPr>
          <w:b/>
          <w:sz w:val="28"/>
          <w:szCs w:val="28"/>
        </w:rPr>
        <w:t>Р Е Ш Е Н И Е</w:t>
      </w:r>
    </w:p>
    <w:p w:rsidR="00B82DE4" w:rsidRDefault="007D753B">
      <w:pPr>
        <w:jc w:val="center"/>
        <w:rPr>
          <w:b/>
          <w:sz w:val="28"/>
          <w:szCs w:val="28"/>
        </w:rPr>
      </w:pPr>
      <w:r>
        <w:rPr>
          <w:b/>
          <w:sz w:val="28"/>
          <w:szCs w:val="28"/>
        </w:rPr>
        <w:t>об отказе в приеме документов</w:t>
      </w:r>
    </w:p>
    <w:p w:rsidR="00B82DE4" w:rsidRDefault="00B82DE4">
      <w:pPr>
        <w:jc w:val="both"/>
        <w:rPr>
          <w:b/>
          <w:sz w:val="22"/>
          <w:szCs w:val="22"/>
        </w:rPr>
      </w:pP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360" w:after="120"/>
        <w:ind w:firstLine="709"/>
        <w:jc w:val="both"/>
        <w:rPr>
          <w:sz w:val="22"/>
          <w:szCs w:val="22"/>
        </w:rPr>
      </w:pPr>
      <w:r>
        <w:rPr>
          <w:sz w:val="28"/>
          <w:szCs w:val="28"/>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854" w:type="dxa"/>
        <w:tblLayout w:type="fixed"/>
        <w:tblLook w:val="04A0" w:firstRow="1" w:lastRow="0" w:firstColumn="1" w:lastColumn="0" w:noHBand="0" w:noVBand="1"/>
      </w:tblPr>
      <w:tblGrid>
        <w:gridCol w:w="2375"/>
        <w:gridCol w:w="4194"/>
        <w:gridCol w:w="3285"/>
      </w:tblGrid>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Разъяснение причин отказа в приеме документов</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представлено в администрацию, в полномочия которых не входит предоставление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какое ведомство предоставляет услугу, информация о его местонахождении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Подпункт «б»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lastRenderedPageBreak/>
              <w:t>лицом)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i/>
              </w:rPr>
            </w:pPr>
            <w:r>
              <w:rPr>
                <w:i/>
              </w:rPr>
              <w:lastRenderedPageBreak/>
              <w:t>Указывается исчерпывающий перечень документов, утративших силу</w:t>
            </w:r>
          </w:p>
        </w:tc>
      </w:tr>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«в»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представленные документы содержат подчистки и исправления текста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«г»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документов, содержащих повреждения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«д»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поданных с нарушением указанных требований, а также нарушенные требования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«е»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электронных документов, не соответствующих указанному критерию</w:t>
            </w:r>
          </w:p>
        </w:tc>
      </w:tr>
    </w:tbl>
    <w:p w:rsidR="00B82DE4" w:rsidRDefault="007D753B">
      <w:pPr>
        <w:spacing w:before="240"/>
        <w:ind w:firstLine="708"/>
        <w:rPr>
          <w:sz w:val="28"/>
          <w:szCs w:val="28"/>
        </w:rPr>
      </w:pPr>
      <w:r>
        <w:rPr>
          <w:sz w:val="28"/>
          <w:szCs w:val="28"/>
        </w:rPr>
        <w:t>Дополнительно информируем:_____________________________________</w:t>
      </w:r>
    </w:p>
    <w:p w:rsidR="00B82DE4" w:rsidRDefault="007D753B">
      <w:pPr>
        <w:spacing w:before="120"/>
        <w:rPr>
          <w:sz w:val="28"/>
          <w:szCs w:val="28"/>
        </w:rPr>
      </w:pPr>
      <w:r>
        <w:rPr>
          <w:sz w:val="28"/>
          <w:szCs w:val="28"/>
        </w:rPr>
        <w:t xml:space="preserve"> ____________________________________________________________________</w:t>
      </w:r>
    </w:p>
    <w:p w:rsidR="00B82DE4" w:rsidRDefault="007D753B">
      <w:pPr>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7D753B">
      <w:pPr>
        <w:spacing w:before="480"/>
        <w:jc w:val="center"/>
        <w:rPr>
          <w:sz w:val="28"/>
          <w:szCs w:val="28"/>
        </w:rPr>
      </w:pPr>
      <w:r>
        <w:rPr>
          <w:sz w:val="28"/>
          <w:szCs w:val="28"/>
        </w:rPr>
        <w:t>__________________     _________________       ________________________</w:t>
      </w:r>
    </w:p>
    <w:p w:rsidR="00B82DE4" w:rsidRDefault="007D753B">
      <w:pPr>
        <w:jc w:val="right"/>
        <w:rPr>
          <w:sz w:val="20"/>
          <w:szCs w:val="20"/>
        </w:rPr>
      </w:pPr>
      <w:r>
        <w:rPr>
          <w:sz w:val="20"/>
          <w:szCs w:val="20"/>
        </w:rPr>
        <w:t xml:space="preserve">(должность)                                            (подпись)                            (фамилия, имя, отчество (при наличии)  </w:t>
      </w:r>
    </w:p>
    <w:p w:rsidR="00B82DE4" w:rsidRDefault="00B82DE4">
      <w:pPr>
        <w:rPr>
          <w:sz w:val="20"/>
          <w:szCs w:val="20"/>
        </w:rPr>
      </w:pPr>
    </w:p>
    <w:p w:rsidR="00B82DE4" w:rsidRDefault="00B82DE4">
      <w:pPr>
        <w:rPr>
          <w:sz w:val="20"/>
          <w:szCs w:val="20"/>
        </w:rPr>
      </w:pPr>
    </w:p>
    <w:p w:rsidR="00B82DE4" w:rsidRDefault="007D753B">
      <w:pPr>
        <w:ind w:firstLine="708"/>
        <w:rPr>
          <w:sz w:val="28"/>
          <w:szCs w:val="28"/>
        </w:rPr>
      </w:pPr>
      <w:r>
        <w:rPr>
          <w:sz w:val="28"/>
          <w:szCs w:val="28"/>
        </w:rPr>
        <w:t>Дата ____________</w:t>
      </w:r>
    </w:p>
    <w:p w:rsidR="00B82DE4" w:rsidRDefault="00B82DE4">
      <w:pPr>
        <w:ind w:firstLine="708"/>
        <w:rPr>
          <w:sz w:val="28"/>
          <w:szCs w:val="28"/>
        </w:rPr>
      </w:pPr>
    </w:p>
    <w:p w:rsidR="00B82DE4" w:rsidRDefault="00B82DE4">
      <w:pPr>
        <w:ind w:firstLine="708"/>
        <w:rPr>
          <w:sz w:val="28"/>
          <w:szCs w:val="28"/>
        </w:rPr>
      </w:pPr>
    </w:p>
    <w:p w:rsidR="00B82DE4" w:rsidRDefault="007D753B">
      <w:pPr>
        <w:ind w:firstLine="708"/>
        <w:rPr>
          <w:b/>
        </w:rPr>
      </w:pPr>
      <w:r>
        <w:t xml:space="preserve">Сведения об ИНН в отношении иностранного юридического лица не указываются. </w:t>
      </w:r>
      <w:r>
        <w:br w:type="page"/>
      </w:r>
    </w:p>
    <w:p w:rsidR="00B82DE4" w:rsidRDefault="007D753B">
      <w:pPr>
        <w:rPr>
          <w:b/>
          <w:sz w:val="20"/>
          <w:szCs w:val="20"/>
        </w:rPr>
      </w:pPr>
      <w:r>
        <w:rPr>
          <w:b/>
          <w:noProof/>
          <w:sz w:val="20"/>
          <w:szCs w:val="20"/>
        </w:rPr>
        <w:lastRenderedPageBreak/>
        <mc:AlternateContent>
          <mc:Choice Requires="wps">
            <w:drawing>
              <wp:anchor distT="635" distB="0" distL="3175" distR="0" simplePos="0" relativeHeight="9" behindDoc="0" locked="0" layoutInCell="1" allowOverlap="1" wp14:anchorId="1A23DCFB">
                <wp:simplePos x="0" y="0"/>
                <wp:positionH relativeFrom="column">
                  <wp:posOffset>3072765</wp:posOffset>
                </wp:positionH>
                <wp:positionV relativeFrom="paragraph">
                  <wp:posOffset>-572770</wp:posOffset>
                </wp:positionV>
                <wp:extent cx="3057525" cy="1085850"/>
                <wp:effectExtent l="635" t="0" r="0" b="0"/>
                <wp:wrapNone/>
                <wp:docPr id="5"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№3</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A23DCFB" id="_x0000_s1028" style="position:absolute;margin-left:241.95pt;margin-top:-45.1pt;width:240.75pt;height:85.5pt;z-index:9;visibility:visible;mso-wrap-style:square;mso-wrap-distance-left:.2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" filled="f" stroked="f" strokeweight="0">
                <v:textbox>
                  <w:txbxContent>
                    <w:p w:rsidR="00D36C6E" w:rsidRDefault="00D36C6E" w:rsidP="00026F6B">
                      <w:pPr>
                        <w:pStyle w:val="af6"/>
                        <w:tabs>
                          <w:tab w:val="left" w:pos="6096"/>
                        </w:tabs>
                        <w:spacing w:before="240"/>
                      </w:pPr>
                      <w:r>
                        <w:t>Приложение №3</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rPr>
          <w:b/>
          <w:bCs/>
          <w:sz w:val="20"/>
          <w:szCs w:val="20"/>
        </w:rPr>
      </w:pPr>
    </w:p>
    <w:p w:rsidR="00B82DE4" w:rsidRDefault="00B82DE4">
      <w:pPr>
        <w:spacing w:after="240"/>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7D753B">
      <w:pPr>
        <w:spacing w:before="60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120" w:line="276" w:lineRule="auto"/>
        <w:jc w:val="both"/>
        <w:rPr>
          <w:sz w:val="28"/>
          <w:szCs w:val="28"/>
        </w:rPr>
      </w:pPr>
      <w:r>
        <w:rPr>
          <w:sz w:val="28"/>
          <w:szCs w:val="28"/>
        </w:rPr>
        <w:t>по результатам рассмотрения заявления об исправлении допущенных опечаток и ошибок в уведомлении от __________ № __________ принято решение об</w:t>
      </w:r>
    </w:p>
    <w:p w:rsidR="00B82DE4" w:rsidRDefault="007D753B">
      <w:pPr>
        <w:spacing w:line="276" w:lineRule="auto"/>
        <w:jc w:val="both"/>
        <w:rPr>
          <w:sz w:val="28"/>
          <w:szCs w:val="28"/>
        </w:rPr>
      </w:pPr>
      <w:r>
        <w:rPr>
          <w:sz w:val="28"/>
          <w:szCs w:val="28"/>
        </w:rPr>
        <w:t xml:space="preserve">                                                    </w:t>
      </w:r>
      <w:r>
        <w:rPr>
          <w:sz w:val="20"/>
          <w:szCs w:val="20"/>
        </w:rPr>
        <w:t xml:space="preserve">  (дата и номер регистрации)</w:t>
      </w:r>
    </w:p>
    <w:p w:rsidR="00B82DE4" w:rsidRDefault="007D753B">
      <w:pPr>
        <w:spacing w:after="120"/>
        <w:rPr>
          <w:sz w:val="28"/>
          <w:szCs w:val="28"/>
        </w:rPr>
      </w:pPr>
      <w:r>
        <w:rPr>
          <w:sz w:val="28"/>
          <w:szCs w:val="28"/>
        </w:rPr>
        <w:t>отказе во внесении исправлений в уведомление.</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Разъяснение причин отказа в выдаче градостроительного плана земельного участка</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Указываются основания такого вывода</w:t>
            </w:r>
          </w:p>
          <w:p w:rsidR="00B82DE4" w:rsidRDefault="00B82DE4">
            <w:pPr>
              <w:widowControl w:val="0"/>
              <w:spacing w:before="120"/>
              <w:rPr>
                <w:i/>
                <w:sz w:val="28"/>
                <w:szCs w:val="28"/>
              </w:rPr>
            </w:pP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«б»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отсутствие факта допущения опечатки или ошибки в уведомлении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line="276" w:lineRule="auto"/>
        <w:ind w:firstLine="641"/>
        <w:jc w:val="both"/>
        <w:rPr>
          <w:sz w:val="28"/>
          <w:szCs w:val="28"/>
        </w:rPr>
      </w:pPr>
      <w:r>
        <w:rPr>
          <w:sz w:val="28"/>
          <w:szCs w:val="28"/>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B82DE4" w:rsidRDefault="007D753B">
      <w:pPr>
        <w:spacing w:line="276" w:lineRule="auto"/>
        <w:ind w:firstLine="641"/>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spacing w:line="276" w:lineRule="auto"/>
        <w:jc w:val="both"/>
        <w:rPr>
          <w:sz w:val="28"/>
          <w:szCs w:val="28"/>
        </w:rPr>
      </w:pPr>
      <w:r>
        <w:rPr>
          <w:sz w:val="28"/>
          <w:szCs w:val="28"/>
        </w:rPr>
        <w:t>а также в судебном порядке.</w:t>
      </w:r>
    </w:p>
    <w:p w:rsidR="00B82DE4" w:rsidRDefault="007D753B">
      <w:pPr>
        <w:spacing w:line="276" w:lineRule="auto"/>
        <w:ind w:firstLine="708"/>
        <w:rPr>
          <w:sz w:val="28"/>
          <w:szCs w:val="28"/>
        </w:rPr>
      </w:pPr>
      <w:r>
        <w:rPr>
          <w:sz w:val="28"/>
          <w:szCs w:val="28"/>
        </w:rPr>
        <w:lastRenderedPageBreak/>
        <w:t>Дополнительно информируем:_____________________________________</w:t>
      </w:r>
    </w:p>
    <w:p w:rsidR="00B82DE4" w:rsidRDefault="007D753B">
      <w:pPr>
        <w:spacing w:line="276" w:lineRule="auto"/>
        <w:rPr>
          <w:sz w:val="28"/>
          <w:szCs w:val="28"/>
        </w:rPr>
      </w:pPr>
      <w:r>
        <w:rPr>
          <w:sz w:val="28"/>
          <w:szCs w:val="28"/>
        </w:rPr>
        <w:t xml:space="preserve"> ____________________________________________________________________</w:t>
      </w:r>
    </w:p>
    <w:p w:rsidR="00B82DE4" w:rsidRDefault="007D753B">
      <w:pPr>
        <w:spacing w:line="276" w:lineRule="auto"/>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spacing w:line="276" w:lineRule="auto"/>
        <w:rPr>
          <w:sz w:val="28"/>
          <w:szCs w:val="28"/>
        </w:rPr>
      </w:pPr>
    </w:p>
    <w:p w:rsidR="00B82DE4" w:rsidRDefault="00B82DE4">
      <w:pPr>
        <w:spacing w:line="276" w:lineRule="auto"/>
        <w:rPr>
          <w:sz w:val="28"/>
          <w:szCs w:val="28"/>
        </w:rPr>
      </w:pPr>
    </w:p>
    <w:p w:rsidR="00B82DE4" w:rsidRDefault="007D753B">
      <w:pPr>
        <w:spacing w:line="276" w:lineRule="auto"/>
        <w:rPr>
          <w:sz w:val="28"/>
          <w:szCs w:val="28"/>
        </w:rPr>
      </w:pPr>
      <w:r>
        <w:rPr>
          <w:sz w:val="28"/>
          <w:szCs w:val="28"/>
        </w:rPr>
        <w:t>__________________     _________________       ___________________________</w:t>
      </w:r>
    </w:p>
    <w:p w:rsidR="00B82DE4" w:rsidRDefault="007D753B">
      <w:pPr>
        <w:spacing w:line="276" w:lineRule="auto"/>
        <w:ind w:firstLine="641"/>
        <w:rPr>
          <w:sz w:val="20"/>
          <w:szCs w:val="20"/>
        </w:rPr>
      </w:pPr>
      <w:r>
        <w:rPr>
          <w:sz w:val="20"/>
          <w:szCs w:val="20"/>
        </w:rPr>
        <w:t xml:space="preserve">(должность)                                            (подпись)                            (фамилия, имя, отчество (при наличии)  </w:t>
      </w:r>
    </w:p>
    <w:p w:rsidR="00B82DE4" w:rsidRDefault="00B82DE4">
      <w:pPr>
        <w:spacing w:line="276" w:lineRule="auto"/>
        <w:ind w:firstLine="641"/>
        <w:rPr>
          <w:sz w:val="20"/>
          <w:szCs w:val="20"/>
        </w:rPr>
      </w:pPr>
    </w:p>
    <w:p w:rsidR="00B82DE4" w:rsidRDefault="00B82DE4">
      <w:pPr>
        <w:spacing w:line="276" w:lineRule="auto"/>
        <w:ind w:firstLine="641"/>
        <w:rPr>
          <w:sz w:val="20"/>
          <w:szCs w:val="20"/>
        </w:rPr>
      </w:pPr>
    </w:p>
    <w:p w:rsidR="00B82DE4" w:rsidRDefault="007D753B">
      <w:pPr>
        <w:spacing w:line="276" w:lineRule="auto"/>
        <w:ind w:firstLine="709"/>
        <w:rPr>
          <w:sz w:val="28"/>
          <w:szCs w:val="28"/>
        </w:rPr>
      </w:pPr>
      <w:r>
        <w:rPr>
          <w:sz w:val="28"/>
          <w:szCs w:val="28"/>
        </w:rPr>
        <w:t>Дата ____________</w:t>
      </w:r>
    </w:p>
    <w:p w:rsidR="00B82DE4" w:rsidRDefault="00B82DE4">
      <w:pPr>
        <w:spacing w:line="276" w:lineRule="auto"/>
        <w:ind w:firstLine="709"/>
      </w:pPr>
    </w:p>
    <w:p w:rsidR="00B82DE4" w:rsidRDefault="00B82DE4">
      <w:pPr>
        <w:spacing w:line="276" w:lineRule="auto"/>
        <w:ind w:firstLine="709"/>
      </w:pPr>
    </w:p>
    <w:p w:rsidR="00B82DE4" w:rsidRDefault="007D753B">
      <w:pPr>
        <w:spacing w:line="276" w:lineRule="auto"/>
        <w:ind w:firstLine="709"/>
        <w:rPr>
          <w:b/>
        </w:rPr>
      </w:pPr>
      <w:r>
        <w:t>*Сведения об ИНН в отношении иностранного юридического лица не указываются.</w:t>
      </w:r>
      <w:r>
        <w:br w:type="page"/>
      </w:r>
    </w:p>
    <w:p w:rsidR="00B82DE4" w:rsidRDefault="007D753B">
      <w:pPr>
        <w:spacing w:line="276" w:lineRule="auto"/>
        <w:ind w:firstLine="709"/>
        <w:rPr>
          <w:b/>
          <w:sz w:val="28"/>
          <w:szCs w:val="28"/>
        </w:rPr>
      </w:pPr>
      <w:r>
        <w:rPr>
          <w:b/>
          <w:noProof/>
          <w:sz w:val="28"/>
          <w:szCs w:val="28"/>
        </w:rPr>
        <w:lastRenderedPageBreak/>
        <mc:AlternateContent>
          <mc:Choice Requires="wps">
            <w:drawing>
              <wp:anchor distT="0" distB="1905" distL="3175" distR="0" simplePos="0" relativeHeight="11" behindDoc="0" locked="0" layoutInCell="1" allowOverlap="1" wp14:anchorId="15D9FB5C">
                <wp:simplePos x="0" y="0"/>
                <wp:positionH relativeFrom="column">
                  <wp:posOffset>3072765</wp:posOffset>
                </wp:positionH>
                <wp:positionV relativeFrom="paragraph">
                  <wp:posOffset>-572770</wp:posOffset>
                </wp:positionV>
                <wp:extent cx="3057525" cy="1085850"/>
                <wp:effectExtent l="635" t="0" r="0" b="0"/>
                <wp:wrapNone/>
                <wp:docPr id="6"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№4</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5D9FB5C" id="_x0000_s1029" style="position:absolute;left:0;text-align:left;margin-left:241.95pt;margin-top:-45.1pt;width:240.75pt;height:85.5pt;z-index:11;visibility:visible;mso-wrap-style:square;mso-wrap-distance-left:.25pt;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" filled="f" stroked="f" strokeweight="0">
                <v:textbox>
                  <w:txbxContent>
                    <w:p w:rsidR="00D36C6E" w:rsidRDefault="00D36C6E" w:rsidP="00026F6B">
                      <w:pPr>
                        <w:pStyle w:val="af6"/>
                        <w:tabs>
                          <w:tab w:val="left" w:pos="6096"/>
                        </w:tabs>
                        <w:spacing w:before="240"/>
                      </w:pPr>
                      <w:r>
                        <w:t>Приложение №4</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7D753B">
      <w:pPr>
        <w:jc w:val="right"/>
        <w:rPr>
          <w:sz w:val="28"/>
          <w:szCs w:val="28"/>
        </w:rPr>
      </w:pPr>
      <w:r>
        <w:rPr>
          <w:sz w:val="28"/>
          <w:szCs w:val="28"/>
        </w:rPr>
        <w:t>ФОРМА</w:t>
      </w:r>
    </w:p>
    <w:p w:rsidR="00B82DE4" w:rsidRDefault="00B82DE4">
      <w:pPr>
        <w:jc w:val="both"/>
        <w:rPr>
          <w:sz w:val="28"/>
          <w:szCs w:val="28"/>
        </w:rPr>
      </w:pPr>
    </w:p>
    <w:p w:rsidR="00B82DE4" w:rsidRDefault="007D753B">
      <w:pPr>
        <w:spacing w:before="240" w:line="276" w:lineRule="auto"/>
        <w:ind w:firstLine="709"/>
        <w:jc w:val="center"/>
        <w:rPr>
          <w:b/>
          <w:sz w:val="28"/>
          <w:szCs w:val="28"/>
        </w:rPr>
      </w:pPr>
      <w:r>
        <w:rPr>
          <w:b/>
          <w:sz w:val="28"/>
          <w:szCs w:val="28"/>
        </w:rPr>
        <w:t>ЗАЯВЛЕНИЕ</w:t>
      </w:r>
    </w:p>
    <w:p w:rsidR="00B82DE4" w:rsidRDefault="007D753B">
      <w:pPr>
        <w:spacing w:before="120"/>
        <w:ind w:firstLine="709"/>
        <w:jc w:val="center"/>
        <w:rPr>
          <w:b/>
          <w:sz w:val="26"/>
          <w:szCs w:val="26"/>
        </w:rPr>
      </w:pPr>
      <w:r>
        <w:rPr>
          <w:b/>
          <w:sz w:val="26"/>
          <w:szCs w:val="26"/>
        </w:rP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before="240"/>
        <w:ind w:firstLine="709"/>
        <w:jc w:val="right"/>
        <w:rPr>
          <w:sz w:val="28"/>
          <w:szCs w:val="28"/>
        </w:rPr>
      </w:pPr>
      <w:r>
        <w:rPr>
          <w:sz w:val="28"/>
          <w:szCs w:val="28"/>
        </w:rPr>
        <w:t>«___» ______________ 20__г.</w:t>
      </w:r>
    </w:p>
    <w:p w:rsidR="00B82DE4" w:rsidRDefault="007D753B">
      <w:pPr>
        <w:spacing w:before="240"/>
        <w:rPr>
          <w:sz w:val="28"/>
          <w:szCs w:val="28"/>
        </w:rPr>
      </w:pPr>
      <w:r>
        <w:rPr>
          <w:sz w:val="28"/>
          <w:szCs w:val="28"/>
        </w:rPr>
        <w:t>________________________________________________________________________________________________________________________________________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numPr>
          <w:ilvl w:val="0"/>
          <w:numId w:val="2"/>
        </w:numPr>
        <w:spacing w:before="240" w:after="200" w:line="276" w:lineRule="auto"/>
        <w:ind w:left="714" w:hanging="357"/>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sz w:val="28"/>
                <w:szCs w:val="28"/>
              </w:rPr>
            </w:pPr>
            <w:r>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Сведения о юридическом лице (в случае если заявителем является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lastRenderedPageBreak/>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B82DE4">
      <w:pPr>
        <w:rPr>
          <w:sz w:val="20"/>
          <w:szCs w:val="20"/>
        </w:rPr>
      </w:pPr>
    </w:p>
    <w:p w:rsidR="00B82DE4" w:rsidRDefault="007D753B">
      <w:pPr>
        <w:spacing w:after="240"/>
        <w:jc w:val="center"/>
        <w:rPr>
          <w:sz w:val="28"/>
          <w:szCs w:val="28"/>
        </w:rPr>
      </w:pPr>
      <w:r>
        <w:rPr>
          <w:sz w:val="28"/>
          <w:szCs w:val="28"/>
        </w:rPr>
        <w:t>2. Сведения о выданном уведомлении</w:t>
      </w:r>
    </w:p>
    <w:tbl>
      <w:tblPr>
        <w:tblW w:w="9502" w:type="dxa"/>
        <w:jc w:val="center"/>
        <w:tblLayout w:type="fixed"/>
        <w:tblLook w:val="04A0" w:firstRow="1" w:lastRow="0" w:firstColumn="1" w:lastColumn="0" w:noHBand="0" w:noVBand="1"/>
      </w:tblPr>
      <w:tblGrid>
        <w:gridCol w:w="642"/>
        <w:gridCol w:w="2834"/>
        <w:gridCol w:w="3120"/>
        <w:gridCol w:w="2906"/>
      </w:tblGrid>
      <w:tr w:rsidR="00B82DE4">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w:t>
            </w:r>
          </w:p>
        </w:tc>
        <w:tc>
          <w:tcPr>
            <w:tcW w:w="2834" w:type="dxa"/>
            <w:tcBorders>
              <w:top w:val="single" w:sz="4" w:space="0" w:color="000000"/>
              <w:left w:val="single" w:sz="4" w:space="0" w:color="000000"/>
              <w:bottom w:val="single" w:sz="4" w:space="0" w:color="000000"/>
              <w:right w:val="single" w:sz="4" w:space="0" w:color="000000"/>
            </w:tcBorders>
          </w:tcPr>
          <w:p w:rsidR="00B82DE4" w:rsidRDefault="007D753B">
            <w:pPr>
              <w:widowControl w:val="0"/>
              <w:spacing w:line="276" w:lineRule="auto"/>
              <w:jc w:val="center"/>
              <w:rPr>
                <w:sz w:val="28"/>
                <w:szCs w:val="28"/>
              </w:rPr>
            </w:pPr>
            <w:r>
              <w:rPr>
                <w:sz w:val="28"/>
                <w:szCs w:val="28"/>
              </w:rPr>
              <w:t>Орган, выдавший градостроительный план земельного участка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center"/>
              <w:rPr>
                <w:sz w:val="28"/>
                <w:szCs w:val="28"/>
              </w:rPr>
            </w:pPr>
            <w:r>
              <w:rPr>
                <w:sz w:val="28"/>
                <w:szCs w:val="28"/>
              </w:rPr>
              <w:t>Номер документа</w:t>
            </w:r>
          </w:p>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Дата документа</w:t>
            </w:r>
          </w:p>
          <w:p w:rsidR="00B82DE4" w:rsidRDefault="00B82DE4">
            <w:pPr>
              <w:widowControl w:val="0"/>
              <w:spacing w:after="200" w:line="276" w:lineRule="auto"/>
              <w:jc w:val="both"/>
              <w:rPr>
                <w:sz w:val="28"/>
                <w:szCs w:val="28"/>
              </w:rPr>
            </w:pPr>
          </w:p>
        </w:tc>
      </w:tr>
      <w:tr w:rsidR="00B82DE4">
        <w:trPr>
          <w:trHeight w:val="39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center"/>
              <w:rPr>
                <w:sz w:val="28"/>
                <w:szCs w:val="28"/>
              </w:rPr>
            </w:pPr>
          </w:p>
        </w:tc>
        <w:tc>
          <w:tcPr>
            <w:tcW w:w="2834" w:type="dxa"/>
            <w:tcBorders>
              <w:top w:val="single" w:sz="4" w:space="0" w:color="000000"/>
              <w:left w:val="single" w:sz="4" w:space="0" w:color="000000"/>
              <w:bottom w:val="single" w:sz="4" w:space="0" w:color="000000"/>
              <w:right w:val="single" w:sz="4" w:space="0" w:color="000000"/>
            </w:tcBorders>
          </w:tcPr>
          <w:p w:rsidR="00B82DE4" w:rsidRDefault="00B82DE4">
            <w:pPr>
              <w:widowControl w:val="0"/>
              <w:spacing w:line="276" w:lineRule="auto"/>
              <w:rPr>
                <w:sz w:val="28"/>
                <w:szCs w:val="2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7D753B">
      <w:pPr>
        <w:spacing w:before="240"/>
        <w:ind w:firstLine="708"/>
        <w:jc w:val="both"/>
        <w:rPr>
          <w:sz w:val="28"/>
          <w:szCs w:val="28"/>
        </w:rPr>
      </w:pPr>
      <w:r>
        <w:rPr>
          <w:sz w:val="28"/>
          <w:szCs w:val="28"/>
        </w:rPr>
        <w:t>Прошу выдать дубликат уведомления.</w:t>
      </w:r>
    </w:p>
    <w:p w:rsidR="00B82DE4" w:rsidRDefault="007D753B">
      <w:pPr>
        <w:spacing w:before="120"/>
        <w:ind w:firstLine="709"/>
        <w:jc w:val="both"/>
        <w:rPr>
          <w:sz w:val="28"/>
          <w:szCs w:val="28"/>
        </w:rPr>
      </w:pPr>
      <w:r>
        <w:rPr>
          <w:sz w:val="28"/>
          <w:szCs w:val="28"/>
        </w:rPr>
        <w:t>Приложение:____________________________________________________</w:t>
      </w:r>
    </w:p>
    <w:p w:rsidR="00B82DE4" w:rsidRDefault="007D753B">
      <w:pPr>
        <w:ind w:firstLine="709"/>
        <w:jc w:val="both"/>
        <w:rPr>
          <w:sz w:val="28"/>
          <w:szCs w:val="28"/>
        </w:rPr>
      </w:pPr>
      <w:r>
        <w:rPr>
          <w:sz w:val="28"/>
          <w:szCs w:val="28"/>
        </w:rPr>
        <w:t>Номер телефона и адрес электронной почты для связи:________________</w:t>
      </w:r>
    </w:p>
    <w:p w:rsidR="00B82DE4" w:rsidRDefault="007D753B">
      <w:pPr>
        <w:spacing w:before="120" w:after="12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администрация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направить на бумажном носителе на почтовый адрес:</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before="120" w:after="120"/>
              <w:ind w:firstLine="709"/>
              <w:jc w:val="center"/>
              <w:rPr>
                <w:sz w:val="20"/>
                <w:szCs w:val="20"/>
              </w:rPr>
            </w:pPr>
            <w:r>
              <w:rPr>
                <w:sz w:val="20"/>
                <w:szCs w:val="20"/>
              </w:rPr>
              <w:t>Указывается один из перечисленных способов</w:t>
            </w:r>
          </w:p>
        </w:tc>
      </w:tr>
    </w:tbl>
    <w:p w:rsidR="00B82DE4" w:rsidRDefault="00B82DE4">
      <w:pPr>
        <w:ind w:firstLine="709"/>
        <w:jc w:val="both"/>
        <w:rPr>
          <w:sz w:val="28"/>
          <w:szCs w:val="28"/>
        </w:rPr>
      </w:pPr>
    </w:p>
    <w:p w:rsidR="00B82DE4" w:rsidRDefault="007D753B">
      <w:pPr>
        <w:ind w:firstLine="709"/>
        <w:jc w:val="right"/>
        <w:rPr>
          <w:sz w:val="28"/>
          <w:szCs w:val="28"/>
        </w:rPr>
      </w:pPr>
      <w:r>
        <w:rPr>
          <w:sz w:val="28"/>
          <w:szCs w:val="28"/>
        </w:rPr>
        <w:t>____________         _________________________</w:t>
      </w:r>
    </w:p>
    <w:p w:rsidR="00B82DE4" w:rsidRDefault="007D753B">
      <w:pPr>
        <w:ind w:firstLine="709"/>
        <w:jc w:val="right"/>
        <w:rPr>
          <w:sz w:val="20"/>
          <w:szCs w:val="20"/>
        </w:rPr>
      </w:pPr>
      <w:r>
        <w:rPr>
          <w:sz w:val="20"/>
          <w:szCs w:val="20"/>
        </w:rPr>
        <w:t xml:space="preserve">                        (подпись)                          (фамилия, имя, отчество (при наличии)  </w:t>
      </w:r>
    </w:p>
    <w:p w:rsidR="00B82DE4" w:rsidRDefault="007D753B">
      <w:pPr>
        <w:jc w:val="both"/>
        <w:rPr>
          <w:b/>
          <w:sz w:val="28"/>
          <w:szCs w:val="28"/>
        </w:rPr>
      </w:pPr>
      <w:r>
        <w:rPr>
          <w:b/>
          <w:noProof/>
          <w:sz w:val="28"/>
          <w:szCs w:val="28"/>
        </w:rPr>
        <mc:AlternateContent>
          <mc:Choice Requires="wps">
            <w:drawing>
              <wp:anchor distT="1270" distB="0" distL="3175" distR="0" simplePos="0" relativeHeight="13" behindDoc="0" locked="0" layoutInCell="1" allowOverlap="1" wp14:anchorId="11FF329D">
                <wp:simplePos x="0" y="0"/>
                <wp:positionH relativeFrom="column">
                  <wp:posOffset>3072765</wp:posOffset>
                </wp:positionH>
                <wp:positionV relativeFrom="paragraph">
                  <wp:posOffset>-572770</wp:posOffset>
                </wp:positionV>
                <wp:extent cx="3057525" cy="1085850"/>
                <wp:effectExtent l="635" t="0" r="0" b="0"/>
                <wp:wrapNone/>
                <wp:docPr id="7"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rsidP="00026F6B">
                            <w:pPr>
                              <w:pStyle w:val="af6"/>
                              <w:tabs>
                                <w:tab w:val="left" w:pos="6096"/>
                              </w:tabs>
                              <w:spacing w:before="240"/>
                            </w:pPr>
                            <w:r>
                              <w:t>Приложение №5</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11FF329D" id="_x0000_s1030" style="position:absolute;left:0;text-align:left;margin-left:241.95pt;margin-top:-45.1pt;width:240.75pt;height:85.5pt;z-index:13;visibility:visible;mso-wrap-style:square;mso-wrap-distance-left:.25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" filled="f" stroked="f" strokeweight="0">
                <v:textbox>
                  <w:txbxContent>
                    <w:p w:rsidR="00D36C6E" w:rsidRDefault="00D36C6E" w:rsidP="00026F6B">
                      <w:pPr>
                        <w:pStyle w:val="af6"/>
                        <w:tabs>
                          <w:tab w:val="left" w:pos="6096"/>
                        </w:tabs>
                        <w:spacing w:before="240"/>
                      </w:pPr>
                      <w:r>
                        <w:t>Приложение №5</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jc w:val="both"/>
        <w:rPr>
          <w:sz w:val="28"/>
          <w:szCs w:val="28"/>
        </w:rPr>
      </w:pPr>
    </w:p>
    <w:p w:rsidR="00B82DE4" w:rsidRDefault="00B82DE4">
      <w:pPr>
        <w:jc w:val="right"/>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jc w:val="both"/>
        <w:rPr>
          <w:sz w:val="28"/>
          <w:szCs w:val="28"/>
        </w:rPr>
      </w:pPr>
    </w:p>
    <w:p w:rsidR="00B82DE4" w:rsidRDefault="007D753B">
      <w:pPr>
        <w:spacing w:before="12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spacing w:before="120"/>
        <w:jc w:val="center"/>
        <w:rPr>
          <w:sz w:val="28"/>
          <w:szCs w:val="28"/>
        </w:rPr>
      </w:pPr>
      <w:r>
        <w:rPr>
          <w:sz w:val="28"/>
          <w:szCs w:val="28"/>
        </w:rPr>
        <w:t>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spacing w:before="120"/>
        <w:jc w:val="both"/>
        <w:rPr>
          <w:sz w:val="28"/>
          <w:szCs w:val="28"/>
        </w:rPr>
      </w:pPr>
      <w:r>
        <w:rPr>
          <w:sz w:val="28"/>
          <w:szCs w:val="28"/>
        </w:rPr>
        <w:t>по результатам рассмотрения заявления о выдаче дубликата уведомления от   __________ № __________</w:t>
      </w:r>
      <w:r>
        <w:t xml:space="preserve">       </w:t>
      </w:r>
      <w:r>
        <w:rPr>
          <w:sz w:val="28"/>
          <w:szCs w:val="28"/>
        </w:rPr>
        <w:t>принято решение об отказе в выдаче дубликата</w:t>
      </w:r>
    </w:p>
    <w:p w:rsidR="00B82DE4" w:rsidRDefault="007D753B">
      <w:pPr>
        <w:jc w:val="both"/>
        <w:rPr>
          <w:sz w:val="20"/>
          <w:szCs w:val="20"/>
        </w:rPr>
      </w:pPr>
      <w:r>
        <w:rPr>
          <w:sz w:val="28"/>
          <w:szCs w:val="28"/>
        </w:rPr>
        <w:t xml:space="preserve">       </w:t>
      </w:r>
      <w:r>
        <w:rPr>
          <w:sz w:val="20"/>
          <w:szCs w:val="20"/>
        </w:rPr>
        <w:t>(дата и номер регистрации)</w:t>
      </w:r>
    </w:p>
    <w:p w:rsidR="00B82DE4" w:rsidRDefault="007D753B">
      <w:pPr>
        <w:spacing w:after="240"/>
        <w:jc w:val="both"/>
        <w:rPr>
          <w:sz w:val="28"/>
          <w:szCs w:val="28"/>
        </w:rPr>
      </w:pPr>
      <w:r>
        <w:rPr>
          <w:sz w:val="28"/>
          <w:szCs w:val="28"/>
        </w:rPr>
        <w:t>уведомления.</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выдаче дубликата уведомления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t>Разъяснение причин отказа в выдаче дубликата уведомления</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пункт 2.14.4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ind w:firstLine="709"/>
        <w:jc w:val="both"/>
        <w:rPr>
          <w:sz w:val="28"/>
          <w:szCs w:val="28"/>
        </w:rPr>
      </w:pPr>
      <w:r>
        <w:rPr>
          <w:sz w:val="28"/>
          <w:szCs w:val="28"/>
        </w:rPr>
        <w:t>Вы вправе повторно обратиться с заявлением о выдаче дубликата уведомления после устранения указанных нарушений.</w:t>
      </w:r>
    </w:p>
    <w:p w:rsidR="00B82DE4" w:rsidRDefault="007D753B">
      <w:pPr>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jc w:val="both"/>
        <w:rPr>
          <w:sz w:val="28"/>
          <w:szCs w:val="28"/>
        </w:rPr>
      </w:pPr>
      <w:r>
        <w:rPr>
          <w:sz w:val="28"/>
          <w:szCs w:val="28"/>
        </w:rPr>
        <w:t>а также в судебном порядке.</w:t>
      </w:r>
    </w:p>
    <w:p w:rsidR="00B82DE4" w:rsidRDefault="007D753B">
      <w:pPr>
        <w:ind w:firstLine="708"/>
        <w:jc w:val="both"/>
        <w:rPr>
          <w:sz w:val="28"/>
          <w:szCs w:val="28"/>
        </w:rPr>
      </w:pPr>
      <w:r>
        <w:rPr>
          <w:sz w:val="28"/>
          <w:szCs w:val="28"/>
        </w:rPr>
        <w:t>Дополнительно информируем:_____________________________________</w:t>
      </w:r>
    </w:p>
    <w:p w:rsidR="00B82DE4" w:rsidRDefault="007D753B">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lastRenderedPageBreak/>
        <w:t>__________________     _________________       ___________________________</w:t>
      </w:r>
    </w:p>
    <w:p w:rsidR="00B82DE4" w:rsidRDefault="007D753B">
      <w:pPr>
        <w:ind w:firstLine="708"/>
        <w:jc w:val="both"/>
        <w:rPr>
          <w:sz w:val="20"/>
          <w:szCs w:val="20"/>
        </w:rPr>
      </w:pPr>
      <w:r>
        <w:rPr>
          <w:sz w:val="20"/>
          <w:szCs w:val="20"/>
        </w:rPr>
        <w:t xml:space="preserve">(должность)                                            (подпись)                            (фамилия, имя, отчество (при наличии)  </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t>Дата ____________</w:t>
      </w:r>
    </w:p>
    <w:p w:rsidR="00B82DE4" w:rsidRDefault="00B82DE4">
      <w:pPr>
        <w:jc w:val="both"/>
      </w:pPr>
    </w:p>
    <w:p w:rsidR="00B82DE4" w:rsidRDefault="00B82DE4">
      <w:pPr>
        <w:jc w:val="both"/>
      </w:pPr>
    </w:p>
    <w:p w:rsidR="00B82DE4" w:rsidRDefault="00B82DE4">
      <w:pPr>
        <w:jc w:val="both"/>
      </w:pPr>
    </w:p>
    <w:p w:rsidR="00B82DE4" w:rsidRDefault="007D753B">
      <w:pPr>
        <w:jc w:val="both"/>
      </w:pPr>
      <w:r>
        <w:t>*Сведения об ИНН в отношении иностранного юридического лица не указываются</w:t>
      </w:r>
    </w:p>
    <w:p w:rsidR="00B82DE4" w:rsidRDefault="00B82DE4">
      <w:pPr>
        <w:jc w:val="both"/>
      </w:pPr>
    </w:p>
    <w:p w:rsidR="00B82DE4" w:rsidRDefault="007D753B">
      <w:pPr>
        <w:spacing w:after="360"/>
        <w:ind w:left="6521"/>
        <w:jc w:val="center"/>
      </w:pPr>
      <w:r>
        <w:br w:type="page"/>
      </w:r>
    </w:p>
    <w:p w:rsidR="00B82DE4" w:rsidRDefault="007D753B">
      <w:pPr>
        <w:spacing w:after="360"/>
        <w:ind w:left="6521"/>
        <w:jc w:val="center"/>
      </w:pPr>
      <w:r>
        <w:rPr>
          <w:noProof/>
        </w:rPr>
        <w:lastRenderedPageBreak/>
        <mc:AlternateContent>
          <mc:Choice Requires="wps">
            <w:drawing>
              <wp:anchor distT="0" distB="8890" distL="0" distR="0" simplePos="0" relativeHeight="15" behindDoc="0" locked="0" layoutInCell="1" allowOverlap="1" wp14:anchorId="626F3EC5">
                <wp:simplePos x="0" y="0"/>
                <wp:positionH relativeFrom="column">
                  <wp:posOffset>3375660</wp:posOffset>
                </wp:positionH>
                <wp:positionV relativeFrom="paragraph">
                  <wp:posOffset>-455295</wp:posOffset>
                </wp:positionV>
                <wp:extent cx="3057525" cy="1228725"/>
                <wp:effectExtent l="0" t="0" r="0" b="9525"/>
                <wp:wrapNone/>
                <wp:docPr id="8" name="Надпись 2"/>
                <wp:cNvGraphicFramePr/>
                <a:graphic xmlns:a="http://schemas.openxmlformats.org/drawingml/2006/main">
                  <a:graphicData uri="http://schemas.microsoft.com/office/word/2010/wordprocessingShape">
                    <wps:wsp>
                      <wps:cNvSpPr/>
                      <wps:spPr>
                        <a:xfrm>
                          <a:off x="0" y="0"/>
                          <a:ext cx="3057480" cy="1228680"/>
                        </a:xfrm>
                        <a:prstGeom prst="rect">
                          <a:avLst/>
                        </a:prstGeom>
                        <a:noFill/>
                        <a:ln w="0">
                          <a:noFill/>
                        </a:ln>
                      </wps:spPr>
                      <wps:style>
                        <a:lnRef idx="0">
                          <a:scrgbClr r="0" g="0" b="0"/>
                        </a:lnRef>
                        <a:fillRef idx="0">
                          <a:scrgbClr r="0" g="0" b="0"/>
                        </a:fillRef>
                        <a:effectRef idx="0">
                          <a:scrgbClr r="0" g="0" b="0"/>
                        </a:effectRef>
                        <a:fontRef idx="minor"/>
                      </wps:style>
                      <wps:txbx>
                        <w:txbxContent>
                          <w:p w:rsidR="00D36C6E" w:rsidRDefault="00D36C6E">
                            <w:pPr>
                              <w:pStyle w:val="af6"/>
                              <w:tabs>
                                <w:tab w:val="left" w:pos="6096"/>
                              </w:tabs>
                              <w:spacing w:before="480"/>
                            </w:pPr>
                            <w:r>
                              <w:t>Приложение № 6</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wps:txbx>
                      <wps:bodyPr anchor="t" upright="1">
                        <a:noAutofit/>
                      </wps:bodyPr>
                    </wps:wsp>
                  </a:graphicData>
                </a:graphic>
              </wp:anchor>
            </w:drawing>
          </mc:Choice>
          <mc:Fallback>
            <w:pict>
              <v:rect w14:anchorId="626F3EC5" id="_x0000_s1031" style="position:absolute;left:0;text-align:left;margin-left:265.8pt;margin-top:-35.85pt;width:240.75pt;height:96.75pt;z-index:15;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" filled="f" stroked="f" strokeweight="0">
                <v:textbox>
                  <w:txbxContent>
                    <w:p w:rsidR="00D36C6E" w:rsidRDefault="00D36C6E">
                      <w:pPr>
                        <w:pStyle w:val="af6"/>
                        <w:tabs>
                          <w:tab w:val="left" w:pos="6096"/>
                        </w:tabs>
                        <w:spacing w:before="480"/>
                      </w:pPr>
                      <w:r>
                        <w:t>Приложение № 6</w:t>
                      </w:r>
                    </w:p>
                    <w:p w:rsidR="00D36C6E" w:rsidRDefault="00D36C6E">
                      <w:pPr>
                        <w:pStyle w:val="af6"/>
                        <w:tabs>
                          <w:tab w:val="left" w:pos="6096"/>
                        </w:tabs>
                      </w:pPr>
                      <w:r>
                        <w:t>к административному регламенту</w:t>
                      </w:r>
                    </w:p>
                    <w:p w:rsidR="00D36C6E" w:rsidRDefault="00D36C6E">
                      <w:pPr>
                        <w:pStyle w:val="af6"/>
                        <w:tabs>
                          <w:tab w:val="left" w:pos="6096"/>
                        </w:tabs>
                      </w:pPr>
                      <w:r>
                        <w:t xml:space="preserve">по предоставлению муниципальной </w:t>
                      </w:r>
                    </w:p>
                    <w:p w:rsidR="00D36C6E" w:rsidRDefault="00D36C6E">
                      <w:pPr>
                        <w:pStyle w:val="af6"/>
                        <w:tabs>
                          <w:tab w:val="left" w:pos="6096"/>
                        </w:tabs>
                      </w:pPr>
                      <w:r>
                        <w:t>услуги</w:t>
                      </w:r>
                    </w:p>
                  </w:txbxContent>
                </v:textbox>
              </v:rect>
            </w:pict>
          </mc:Fallback>
        </mc:AlternateContent>
      </w:r>
    </w:p>
    <w:p w:rsidR="00B82DE4" w:rsidRDefault="00B82DE4">
      <w:pPr>
        <w:spacing w:after="360"/>
        <w:ind w:left="6521"/>
        <w:jc w:val="center"/>
      </w:pPr>
    </w:p>
    <w:p w:rsidR="00B82DE4" w:rsidRDefault="007D753B">
      <w:pPr>
        <w:spacing w:after="360"/>
        <w:ind w:left="6521"/>
        <w:jc w:val="center"/>
      </w:pPr>
      <w:r>
        <w:t>Форма утверждена приказом Министерства строительства и жилищно-коммунального хозяйства Российской Федерации от 19 сентября 2018 г. № 591/пр</w:t>
      </w:r>
    </w:p>
    <w:p w:rsidR="00B82DE4" w:rsidRDefault="007D753B">
      <w:pPr>
        <w:spacing w:after="360"/>
        <w:ind w:left="6521"/>
        <w:jc w:val="center"/>
      </w:pPr>
      <w:r>
        <w:t>Форма</w:t>
      </w:r>
    </w:p>
    <w:p w:rsidR="00B82DE4" w:rsidRDefault="007D753B">
      <w:pPr>
        <w:jc w:val="center"/>
        <w:rPr>
          <w:b/>
          <w:sz w:val="26"/>
          <w:szCs w:val="26"/>
        </w:rPr>
      </w:pPr>
      <w:r>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B82DE4" w:rsidRDefault="00B82DE4">
      <w:pPr>
        <w:jc w:val="center"/>
        <w:rPr>
          <w:b/>
          <w:sz w:val="26"/>
          <w:szCs w:val="26"/>
        </w:rPr>
      </w:pPr>
    </w:p>
    <w:p w:rsidR="00B82DE4" w:rsidRDefault="00B82DE4">
      <w:pPr>
        <w:jc w:val="center"/>
        <w:rPr>
          <w:b/>
          <w:sz w:val="26"/>
          <w:szCs w:val="26"/>
        </w:rPr>
      </w:pPr>
    </w:p>
    <w:tbl>
      <w:tblPr>
        <w:tblW w:w="3687" w:type="dxa"/>
        <w:jc w:val="right"/>
        <w:tblLayout w:type="fixed"/>
        <w:tblCellMar>
          <w:left w:w="28" w:type="dxa"/>
          <w:right w:w="28" w:type="dxa"/>
        </w:tblCellMar>
        <w:tblLook w:val="0000" w:firstRow="0" w:lastRow="0" w:firstColumn="0" w:lastColumn="0" w:noHBand="0" w:noVBand="0"/>
      </w:tblPr>
      <w:tblGrid>
        <w:gridCol w:w="198"/>
        <w:gridCol w:w="398"/>
        <w:gridCol w:w="254"/>
        <w:gridCol w:w="1418"/>
        <w:gridCol w:w="369"/>
        <w:gridCol w:w="370"/>
        <w:gridCol w:w="369"/>
        <w:gridCol w:w="311"/>
      </w:tblGrid>
      <w:tr w:rsidR="00B82DE4">
        <w:trPr>
          <w:jc w:val="right"/>
        </w:trPr>
        <w:tc>
          <w:tcPr>
            <w:tcW w:w="197" w:type="dxa"/>
            <w:vAlign w:val="bottom"/>
          </w:tcPr>
          <w:p w:rsidR="00B82DE4" w:rsidRDefault="007D753B">
            <w:pPr>
              <w:widowControl w:val="0"/>
              <w:jc w:val="right"/>
            </w:pPr>
            <w:r>
              <w:t>«</w:t>
            </w:r>
          </w:p>
        </w:tc>
        <w:tc>
          <w:tcPr>
            <w:tcW w:w="398" w:type="dxa"/>
            <w:tcBorders>
              <w:bottom w:val="single" w:sz="4" w:space="0" w:color="000000"/>
            </w:tcBorders>
            <w:vAlign w:val="bottom"/>
          </w:tcPr>
          <w:p w:rsidR="00B82DE4" w:rsidRDefault="00B82DE4">
            <w:pPr>
              <w:widowControl w:val="0"/>
              <w:jc w:val="center"/>
            </w:pPr>
          </w:p>
        </w:tc>
        <w:tc>
          <w:tcPr>
            <w:tcW w:w="254" w:type="dxa"/>
            <w:vAlign w:val="bottom"/>
          </w:tcPr>
          <w:p w:rsidR="00B82DE4" w:rsidRDefault="007D753B">
            <w:pPr>
              <w:widowControl w:val="0"/>
            </w:pPr>
            <w:r>
              <w:t>»</w:t>
            </w:r>
          </w:p>
        </w:tc>
        <w:tc>
          <w:tcPr>
            <w:tcW w:w="1418" w:type="dxa"/>
            <w:tcBorders>
              <w:bottom w:val="single" w:sz="4" w:space="0" w:color="000000"/>
            </w:tcBorders>
            <w:vAlign w:val="bottom"/>
          </w:tcPr>
          <w:p w:rsidR="00B82DE4" w:rsidRDefault="00B82DE4">
            <w:pPr>
              <w:widowControl w:val="0"/>
              <w:jc w:val="center"/>
            </w:pPr>
          </w:p>
        </w:tc>
        <w:tc>
          <w:tcPr>
            <w:tcW w:w="369" w:type="dxa"/>
          </w:tcPr>
          <w:p w:rsidR="00B82DE4" w:rsidRDefault="00B82DE4">
            <w:pPr>
              <w:widowControl w:val="0"/>
              <w:jc w:val="right"/>
            </w:pPr>
          </w:p>
        </w:tc>
        <w:tc>
          <w:tcPr>
            <w:tcW w:w="370" w:type="dxa"/>
            <w:vAlign w:val="bottom"/>
          </w:tcPr>
          <w:p w:rsidR="00B82DE4" w:rsidRDefault="00B82DE4">
            <w:pPr>
              <w:widowControl w:val="0"/>
              <w:jc w:val="right"/>
            </w:pPr>
          </w:p>
        </w:tc>
        <w:tc>
          <w:tcPr>
            <w:tcW w:w="369" w:type="dxa"/>
            <w:tcBorders>
              <w:bottom w:val="single" w:sz="4" w:space="0" w:color="000000"/>
            </w:tcBorders>
            <w:vAlign w:val="bottom"/>
          </w:tcPr>
          <w:p w:rsidR="00B82DE4" w:rsidRDefault="00B82DE4">
            <w:pPr>
              <w:widowControl w:val="0"/>
            </w:pPr>
          </w:p>
        </w:tc>
        <w:tc>
          <w:tcPr>
            <w:tcW w:w="311" w:type="dxa"/>
            <w:vAlign w:val="bottom"/>
          </w:tcPr>
          <w:p w:rsidR="00B82DE4" w:rsidRDefault="007D753B">
            <w:pPr>
              <w:widowControl w:val="0"/>
              <w:ind w:left="57"/>
            </w:pPr>
            <w:bookmarkStart w:id="5" w:name="OLE_LINK5"/>
            <w:r>
              <w:t>г.</w:t>
            </w:r>
            <w:bookmarkEnd w:id="5"/>
          </w:p>
        </w:tc>
      </w:tr>
    </w:tbl>
    <w:p w:rsidR="00B82DE4" w:rsidRDefault="00B82DE4">
      <w:pPr>
        <w:spacing w:before="240"/>
        <w:jc w:val="center"/>
      </w:pPr>
    </w:p>
    <w:p w:rsidR="00B82DE4" w:rsidRDefault="00B82DE4">
      <w:pPr>
        <w:pBdr>
          <w:top w:val="single" w:sz="4" w:space="1" w:color="000000"/>
        </w:pBdr>
        <w:rPr>
          <w:sz w:val="2"/>
          <w:szCs w:val="2"/>
        </w:rPr>
      </w:pPr>
    </w:p>
    <w:p w:rsidR="00B82DE4" w:rsidRDefault="00B82DE4">
      <w:pPr>
        <w:jc w:val="center"/>
      </w:pPr>
    </w:p>
    <w:p w:rsidR="00B82DE4" w:rsidRDefault="007D753B">
      <w:pPr>
        <w:pBdr>
          <w:top w:val="single" w:sz="4" w:space="1" w:color="000000"/>
        </w:pBdr>
        <w:spacing w:after="360"/>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2DE4" w:rsidRDefault="007D753B">
      <w:pPr>
        <w:spacing w:after="240"/>
        <w:jc w:val="center"/>
        <w:rPr>
          <w:b/>
        </w:rPr>
      </w:pPr>
      <w:r>
        <w:rPr>
          <w:b/>
        </w:rPr>
        <w:t>1. Сведения о застройщике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физическом лице, в случае если застройщиком является физическое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Фамилия, имя, отчество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жительства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Реквизиты документа, удостоверяющего личность</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юридическом лице, в случае если застройщиком является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Наименование</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нахождения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lastRenderedPageBreak/>
              <w:t>1.2.4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Идентификационный номер налогоплательщика, за исключением случая, если заявителем является 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w:t>
            </w:r>
          </w:p>
        </w:tc>
      </w:tr>
    </w:tbl>
    <w:p w:rsidR="00B82DE4" w:rsidRDefault="00B82DE4">
      <w:pPr>
        <w:keepNext/>
        <w:widowControl w:val="0"/>
        <w:spacing w:after="240"/>
        <w:jc w:val="center"/>
        <w:rPr>
          <w:b/>
        </w:rPr>
      </w:pPr>
    </w:p>
    <w:p w:rsidR="00B82DE4" w:rsidRDefault="007D753B">
      <w:pPr>
        <w:keepNext/>
        <w:widowControl w:val="0"/>
        <w:spacing w:after="240"/>
        <w:jc w:val="center"/>
        <w:rPr>
          <w:b/>
        </w:rPr>
      </w:pPr>
      <w:r>
        <w:rPr>
          <w:b/>
        </w:rPr>
        <w:t>2. Сведения о земельном участке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Кадастровый номер земельного участка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Адрес или описание местоположения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праве застройщика на земельный участок (правоустанавливающие документы)</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наличии прав иных лиц на земельный участок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2.5</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bl>
    <w:p w:rsidR="00B82DE4" w:rsidRDefault="007D753B">
      <w:pPr>
        <w:spacing w:before="240" w:after="240"/>
        <w:jc w:val="center"/>
        <w:rPr>
          <w:b/>
        </w:rPr>
      </w:pPr>
      <w:r>
        <w:rPr>
          <w:b/>
        </w:rPr>
        <w:t>3. Сведения об объекте капитального строительства</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Цель подачи уведомления (строительство или реконструкция)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параметрах:</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pPr>
            <w:r>
              <w:t>Количество надземных этажей</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Высота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rsidTr="00DD4016">
        <w:trPr>
          <w:trHeight w:val="814"/>
        </w:trPr>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3.3.3</w:t>
            </w:r>
          </w:p>
        </w:tc>
        <w:tc>
          <w:tcPr>
            <w:tcW w:w="4422" w:type="dxa"/>
            <w:tcBorders>
              <w:top w:val="single" w:sz="4" w:space="0" w:color="000000"/>
              <w:left w:val="single" w:sz="4" w:space="0" w:color="000000"/>
              <w:bottom w:val="single" w:sz="4" w:space="0" w:color="000000"/>
              <w:right w:val="single" w:sz="4" w:space="0" w:color="000000"/>
            </w:tcBorders>
          </w:tcPr>
          <w:p w:rsidR="00B82DE4" w:rsidRPr="00DD4016" w:rsidRDefault="007D753B" w:rsidP="00DD4016">
            <w:pPr>
              <w:widowControl w:val="0"/>
              <w:ind w:left="57" w:right="57"/>
            </w:pPr>
            <w:r>
              <w:t>Сведения об отступах от границ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t>3.3.4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pPr>
            <w:r>
              <w:t>Площадь застройки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keepNext/>
              <w:widowControl w:val="0"/>
              <w:ind w:left="57" w:right="57"/>
              <w:jc w:val="both"/>
            </w:pPr>
          </w:p>
        </w:tc>
      </w:tr>
    </w:tbl>
    <w:p w:rsidR="00CF41AC" w:rsidRPr="00CF41AC" w:rsidRDefault="00CF41AC" w:rsidP="00CF41AC">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                              </w:t>
      </w:r>
      <w:r w:rsidRPr="00CF41AC">
        <w:rPr>
          <w:rFonts w:ascii="Times New Roman" w:hAnsi="Times New Roman" w:cs="Times New Roman"/>
          <w:b/>
          <w:sz w:val="24"/>
          <w:szCs w:val="24"/>
        </w:rPr>
        <w:t>4. Схематичное изображение построенного или реконструированного</w:t>
      </w:r>
    </w:p>
    <w:p w:rsidR="00CF41AC" w:rsidRPr="00CF41AC" w:rsidRDefault="00CF41AC" w:rsidP="00CF41AC">
      <w:pPr>
        <w:pStyle w:val="ConsPlusNonformat"/>
        <w:jc w:val="both"/>
        <w:rPr>
          <w:rFonts w:ascii="Times New Roman" w:hAnsi="Times New Roman" w:cs="Times New Roman"/>
          <w:b/>
          <w:sz w:val="24"/>
          <w:szCs w:val="24"/>
        </w:rPr>
      </w:pPr>
      <w:r w:rsidRPr="00CF41AC">
        <w:rPr>
          <w:rFonts w:ascii="Times New Roman" w:hAnsi="Times New Roman" w:cs="Times New Roman"/>
          <w:b/>
          <w:sz w:val="24"/>
          <w:szCs w:val="24"/>
        </w:rPr>
        <w:t xml:space="preserve">                               объекта капитального строительства на земельном участке</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single" w:sz="4" w:space="0" w:color="auto"/>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bl>
    <w:p w:rsidR="00B82DE4" w:rsidRDefault="00B82DE4">
      <w:pPr>
        <w:keepNext/>
        <w:widowControl w:val="0"/>
        <w:ind w:firstLine="567"/>
      </w:pPr>
    </w:p>
    <w:p w:rsidR="00B82DE4" w:rsidRDefault="007D753B">
      <w:pPr>
        <w:keepNext/>
        <w:widowControl w:val="0"/>
        <w:ind w:firstLine="567"/>
      </w:pPr>
      <w:r>
        <w:t>Почтовый адрес и (или) адрес электронной почты для связи:</w:t>
      </w:r>
    </w:p>
    <w:p w:rsidR="00B82DE4" w:rsidRDefault="007D753B">
      <w:pPr>
        <w:jc w:val="both"/>
      </w:pPr>
      <w:r>
        <w:rPr>
          <w:u w:val="single"/>
        </w:rPr>
        <w:t>________________________________________________________________________________</w:t>
      </w:r>
    </w:p>
    <w:p w:rsidR="00B82DE4" w:rsidRDefault="00B82DE4">
      <w:pPr>
        <w:jc w:val="both"/>
      </w:pPr>
    </w:p>
    <w:p w:rsidR="00B82DE4" w:rsidRDefault="00B82DE4">
      <w:pPr>
        <w:pBdr>
          <w:top w:val="single" w:sz="4" w:space="1" w:color="000000"/>
        </w:pBdr>
        <w:rPr>
          <w:sz w:val="2"/>
          <w:szCs w:val="2"/>
        </w:rPr>
      </w:pPr>
    </w:p>
    <w:p w:rsidR="00B82DE4" w:rsidRDefault="007D753B">
      <w:pPr>
        <w:spacing w:before="240"/>
        <w:ind w:firstLine="567"/>
        <w:jc w:val="both"/>
        <w:rPr>
          <w:sz w:val="2"/>
          <w:szCs w:val="2"/>
        </w:rPr>
      </w:pPr>
      <w:r>
        <w:lastRenderedPageBreak/>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82DE4" w:rsidRDefault="00B82DE4"/>
    <w:p w:rsidR="00B82DE4" w:rsidRDefault="007D753B">
      <w:pPr>
        <w:pBdr>
          <w:top w:val="single" w:sz="4" w:space="1" w:color="000000"/>
        </w:pBdr>
        <w:spacing w:after="480"/>
        <w:jc w:val="both"/>
        <w:rPr>
          <w:spacing w:val="-2"/>
        </w:rPr>
      </w:pPr>
      <w:r>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2DE4" w:rsidRDefault="007D753B">
      <w:pPr>
        <w:ind w:left="567"/>
        <w:rPr>
          <w:b/>
        </w:rPr>
      </w:pPr>
      <w:r>
        <w:rPr>
          <w:b/>
        </w:rPr>
        <w:t xml:space="preserve">Настоящим уведомлением подтверждаю, что </w:t>
      </w:r>
    </w:p>
    <w:p w:rsidR="00B82DE4" w:rsidRDefault="00B82DE4">
      <w:pPr>
        <w:pBdr>
          <w:top w:val="single" w:sz="4" w:space="1" w:color="000000"/>
        </w:pBdr>
        <w:spacing w:line="21" w:lineRule="auto"/>
        <w:ind w:left="5585"/>
        <w:rPr>
          <w:sz w:val="2"/>
          <w:szCs w:val="2"/>
        </w:rPr>
      </w:pPr>
    </w:p>
    <w:p w:rsidR="00B82DE4" w:rsidRDefault="007D753B">
      <w:pPr>
        <w:jc w:val="right"/>
      </w:pPr>
      <w:r>
        <w:t>(объект индивидуального жилищного строительства или садовый дом)</w:t>
      </w:r>
    </w:p>
    <w:p w:rsidR="00B82DE4" w:rsidRDefault="007D753B">
      <w:pPr>
        <w:widowControl w:val="0"/>
        <w:jc w:val="both"/>
        <w:rPr>
          <w:b/>
        </w:rPr>
      </w:pPr>
      <w:r>
        <w:rPr>
          <w:b/>
        </w:rPr>
        <w:t xml:space="preserve"> 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B82DE4" w:rsidRDefault="00B82DE4">
      <w:pPr>
        <w:widowControl w:val="0"/>
        <w:jc w:val="both"/>
        <w:rPr>
          <w:b/>
        </w:rPr>
      </w:pPr>
    </w:p>
    <w:p w:rsidR="00B82DE4" w:rsidRDefault="00B82DE4">
      <w:pPr>
        <w:widowControl w:val="0"/>
        <w:jc w:val="both"/>
        <w:rPr>
          <w:b/>
          <w:sz w:val="2"/>
          <w:szCs w:val="2"/>
        </w:rPr>
      </w:pPr>
    </w:p>
    <w:p w:rsidR="00B82DE4" w:rsidRDefault="007D753B">
      <w:pPr>
        <w:widowControl w:val="0"/>
        <w:jc w:val="both"/>
        <w:rPr>
          <w:b/>
          <w:sz w:val="2"/>
          <w:szCs w:val="2"/>
        </w:rPr>
      </w:pPr>
      <w:r>
        <w:rPr>
          <w:b/>
        </w:rPr>
        <w:tab/>
      </w:r>
    </w:p>
    <w:p w:rsidR="00B82DE4" w:rsidRDefault="007D753B">
      <w:pPr>
        <w:pBdr>
          <w:top w:val="single" w:sz="4" w:space="1" w:color="000000"/>
        </w:pBdr>
        <w:spacing w:after="480"/>
        <w:ind w:right="113"/>
        <w:jc w:val="center"/>
      </w:pPr>
      <w:r>
        <w:t>(реквизиты платежного документа)</w:t>
      </w:r>
    </w:p>
    <w:p w:rsidR="00B82DE4" w:rsidRDefault="007D753B">
      <w:pPr>
        <w:ind w:left="567"/>
        <w:rPr>
          <w:b/>
        </w:rPr>
      </w:pPr>
      <w:r>
        <w:rPr>
          <w:b/>
        </w:rPr>
        <w:t xml:space="preserve">Настоящим уведомлением я </w:t>
      </w:r>
    </w:p>
    <w:p w:rsidR="00B82DE4" w:rsidRDefault="00B82DE4">
      <w:pPr>
        <w:pBdr>
          <w:top w:val="single" w:sz="4" w:space="1" w:color="000000"/>
        </w:pBdr>
        <w:ind w:left="3765"/>
        <w:rPr>
          <w:sz w:val="2"/>
          <w:szCs w:val="2"/>
        </w:rPr>
      </w:pPr>
    </w:p>
    <w:p w:rsidR="00B82DE4" w:rsidRDefault="00B82DE4">
      <w:pPr>
        <w:rPr>
          <w:b/>
        </w:rPr>
      </w:pPr>
    </w:p>
    <w:p w:rsidR="00B82DE4" w:rsidRDefault="007D753B">
      <w:pPr>
        <w:pBdr>
          <w:top w:val="single" w:sz="4" w:space="1" w:color="000000"/>
        </w:pBdr>
        <w:jc w:val="center"/>
      </w:pPr>
      <w:r>
        <w:t>(фамилия, имя, отчество (при наличии)</w:t>
      </w:r>
    </w:p>
    <w:p w:rsidR="00B82DE4" w:rsidRDefault="007D753B">
      <w:pPr>
        <w:spacing w:after="720"/>
        <w:jc w:val="both"/>
        <w:rPr>
          <w:b/>
        </w:rPr>
      </w:pPr>
      <w:r>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79"/>
        <w:gridCol w:w="1985"/>
        <w:gridCol w:w="681"/>
        <w:gridCol w:w="2892"/>
      </w:tblGrid>
      <w:tr w:rsidR="00B82DE4">
        <w:trPr>
          <w:cantSplit/>
        </w:trPr>
        <w:tc>
          <w:tcPr>
            <w:tcW w:w="3119" w:type="dxa"/>
            <w:tcBorders>
              <w:bottom w:val="single" w:sz="4" w:space="0" w:color="000000"/>
            </w:tcBorders>
            <w:vAlign w:val="bottom"/>
          </w:tcPr>
          <w:p w:rsidR="00B82DE4" w:rsidRDefault="00B82DE4">
            <w:pPr>
              <w:widowControl w:val="0"/>
              <w:jc w:val="center"/>
            </w:pPr>
          </w:p>
        </w:tc>
        <w:tc>
          <w:tcPr>
            <w:tcW w:w="679" w:type="dxa"/>
            <w:vAlign w:val="bottom"/>
          </w:tcPr>
          <w:p w:rsidR="00B82DE4" w:rsidRDefault="00B82DE4">
            <w:pPr>
              <w:widowControl w:val="0"/>
            </w:pPr>
          </w:p>
        </w:tc>
        <w:tc>
          <w:tcPr>
            <w:tcW w:w="1985" w:type="dxa"/>
            <w:tcBorders>
              <w:bottom w:val="single" w:sz="4" w:space="0" w:color="000000"/>
            </w:tcBorders>
            <w:vAlign w:val="bottom"/>
          </w:tcPr>
          <w:p w:rsidR="00B82DE4" w:rsidRDefault="00B82DE4">
            <w:pPr>
              <w:widowControl w:val="0"/>
              <w:jc w:val="center"/>
              <w:rPr>
                <w:i/>
              </w:rPr>
            </w:pPr>
          </w:p>
        </w:tc>
        <w:tc>
          <w:tcPr>
            <w:tcW w:w="681" w:type="dxa"/>
            <w:vAlign w:val="bottom"/>
          </w:tcPr>
          <w:p w:rsidR="00B82DE4" w:rsidRDefault="00B82DE4">
            <w:pPr>
              <w:widowControl w:val="0"/>
              <w:jc w:val="center"/>
            </w:pPr>
          </w:p>
        </w:tc>
        <w:tc>
          <w:tcPr>
            <w:tcW w:w="2892" w:type="dxa"/>
            <w:tcBorders>
              <w:bottom w:val="single" w:sz="4" w:space="0" w:color="000000"/>
            </w:tcBorders>
            <w:vAlign w:val="bottom"/>
          </w:tcPr>
          <w:p w:rsidR="00B82DE4" w:rsidRDefault="00B82DE4">
            <w:pPr>
              <w:widowControl w:val="0"/>
              <w:jc w:val="center"/>
            </w:pPr>
          </w:p>
        </w:tc>
      </w:tr>
      <w:tr w:rsidR="00B82DE4">
        <w:trPr>
          <w:cantSplit/>
        </w:trPr>
        <w:tc>
          <w:tcPr>
            <w:tcW w:w="3119" w:type="dxa"/>
          </w:tcPr>
          <w:p w:rsidR="00B82DE4" w:rsidRDefault="007D753B">
            <w:pPr>
              <w:widowControl w:val="0"/>
              <w:jc w:val="center"/>
            </w:pPr>
            <w:r>
              <w:t>(должность, в случае если застройщиком является юридическое лицо)</w:t>
            </w:r>
          </w:p>
        </w:tc>
        <w:tc>
          <w:tcPr>
            <w:tcW w:w="679" w:type="dxa"/>
          </w:tcPr>
          <w:p w:rsidR="00B82DE4" w:rsidRDefault="00B82DE4">
            <w:pPr>
              <w:widowControl w:val="0"/>
            </w:pPr>
          </w:p>
        </w:tc>
        <w:tc>
          <w:tcPr>
            <w:tcW w:w="1985" w:type="dxa"/>
          </w:tcPr>
          <w:p w:rsidR="00B82DE4" w:rsidRDefault="007D753B">
            <w:pPr>
              <w:widowControl w:val="0"/>
              <w:jc w:val="center"/>
            </w:pPr>
            <w:r>
              <w:t>(подпись)</w:t>
            </w:r>
          </w:p>
        </w:tc>
        <w:tc>
          <w:tcPr>
            <w:tcW w:w="681" w:type="dxa"/>
          </w:tcPr>
          <w:p w:rsidR="00B82DE4" w:rsidRDefault="00B82DE4">
            <w:pPr>
              <w:widowControl w:val="0"/>
              <w:jc w:val="center"/>
            </w:pPr>
          </w:p>
        </w:tc>
        <w:tc>
          <w:tcPr>
            <w:tcW w:w="2892" w:type="dxa"/>
          </w:tcPr>
          <w:p w:rsidR="00B82DE4" w:rsidRDefault="007D753B">
            <w:pPr>
              <w:widowControl w:val="0"/>
              <w:jc w:val="center"/>
            </w:pPr>
            <w:r>
              <w:t>(расшифровка подписи)</w:t>
            </w:r>
          </w:p>
        </w:tc>
      </w:tr>
    </w:tbl>
    <w:p w:rsidR="00B82DE4" w:rsidRDefault="007D753B">
      <w:pPr>
        <w:spacing w:before="360" w:after="480"/>
        <w:ind w:left="567" w:right="6237"/>
        <w:jc w:val="center"/>
      </w:pPr>
      <w:r>
        <w:t>М.П.</w:t>
      </w:r>
      <w:r>
        <w:br/>
        <w:t>(при наличии)</w:t>
      </w:r>
    </w:p>
    <w:p w:rsidR="00B82DE4" w:rsidRDefault="007D753B">
      <w:r>
        <w:t>К настоящему уведомлению прилагается:</w:t>
      </w:r>
    </w:p>
    <w:p w:rsidR="00B82DE4" w:rsidRDefault="007D753B">
      <w:r>
        <w:t xml:space="preserve">Технический план объекта индивидуального жилищного строительства от </w:t>
      </w:r>
    </w:p>
    <w:p w:rsidR="00B82DE4" w:rsidRDefault="00B82DE4">
      <w:pPr>
        <w:pBdr>
          <w:top w:val="single" w:sz="4" w:space="1" w:color="000000"/>
        </w:pBdr>
        <w:rPr>
          <w:sz w:val="2"/>
          <w:szCs w:val="2"/>
        </w:rPr>
      </w:pPr>
    </w:p>
    <w:p w:rsidR="00B82DE4" w:rsidRDefault="00B82DE4"/>
    <w:p w:rsidR="00B82DE4" w:rsidRDefault="007D753B">
      <w:pPr>
        <w:pBdr>
          <w:top w:val="single" w:sz="4" w:space="1" w:color="000000"/>
        </w:pBdr>
        <w:jc w:val="both"/>
      </w:pPr>
      <w: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82DE4" w:rsidRDefault="00B82DE4"/>
    <w:p w:rsidR="00B82DE4" w:rsidRDefault="006A31B6" w:rsidP="006A31B6">
      <w:pPr>
        <w:jc w:val="center"/>
        <w:rPr>
          <w:b/>
          <w:sz w:val="28"/>
          <w:szCs w:val="28"/>
        </w:rPr>
      </w:pPr>
      <w:r>
        <w:rPr>
          <w:b/>
          <w:sz w:val="28"/>
          <w:szCs w:val="28"/>
        </w:rPr>
        <w:t>___________</w:t>
      </w:r>
    </w:p>
    <w:sectPr w:rsidR="00B82DE4" w:rsidSect="006108A6">
      <w:headerReference w:type="default" r:id="rId17"/>
      <w:headerReference w:type="first" r:id="rId18"/>
      <w:pgSz w:w="11906" w:h="16838"/>
      <w:pgMar w:top="993"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6E" w:rsidRDefault="00D36C6E">
      <w:r>
        <w:separator/>
      </w:r>
    </w:p>
  </w:endnote>
  <w:endnote w:type="continuationSeparator" w:id="0">
    <w:p w:rsidR="00D36C6E" w:rsidRDefault="00D3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6E" w:rsidRDefault="00D36C6E">
      <w:r>
        <w:separator/>
      </w:r>
    </w:p>
  </w:footnote>
  <w:footnote w:type="continuationSeparator" w:id="0">
    <w:p w:rsidR="00D36C6E" w:rsidRDefault="00D3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E" w:rsidRDefault="00D36C6E">
    <w:pPr>
      <w:pStyle w:val="a4"/>
      <w:jc w:val="center"/>
    </w:pPr>
    <w:r>
      <w:fldChar w:fldCharType="begin"/>
    </w:r>
    <w:r>
      <w:instrText xml:space="preserve"> PAGE </w:instrText>
    </w:r>
    <w:r>
      <w:fldChar w:fldCharType="separate"/>
    </w:r>
    <w:r w:rsidR="00E00E46">
      <w:rPr>
        <w:noProof/>
      </w:rPr>
      <w:t>11</w:t>
    </w:r>
    <w:r>
      <w:fldChar w:fldCharType="end"/>
    </w:r>
  </w:p>
  <w:p w:rsidR="00D36C6E" w:rsidRDefault="00D36C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6E" w:rsidRDefault="00D36C6E">
    <w:pPr>
      <w:pStyle w:val="a4"/>
      <w:jc w:val="center"/>
    </w:pPr>
  </w:p>
  <w:p w:rsidR="00D36C6E" w:rsidRDefault="00D36C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FE2F69"/>
    <w:multiLevelType w:val="multilevel"/>
    <w:tmpl w:val="FF805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E07445"/>
    <w:multiLevelType w:val="multilevel"/>
    <w:tmpl w:val="76F03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012DE4"/>
    <w:multiLevelType w:val="multilevel"/>
    <w:tmpl w:val="8C4CE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E4"/>
    <w:rsid w:val="00026F6B"/>
    <w:rsid w:val="00030128"/>
    <w:rsid w:val="000A7823"/>
    <w:rsid w:val="0018360A"/>
    <w:rsid w:val="001C687F"/>
    <w:rsid w:val="00200A8D"/>
    <w:rsid w:val="002A5CEA"/>
    <w:rsid w:val="00504223"/>
    <w:rsid w:val="006108A6"/>
    <w:rsid w:val="006A31B6"/>
    <w:rsid w:val="007D753B"/>
    <w:rsid w:val="00A177ED"/>
    <w:rsid w:val="00B0197B"/>
    <w:rsid w:val="00B65D6A"/>
    <w:rsid w:val="00B82DE4"/>
    <w:rsid w:val="00BE18DD"/>
    <w:rsid w:val="00CE50D1"/>
    <w:rsid w:val="00CF41AC"/>
    <w:rsid w:val="00D36C6E"/>
    <w:rsid w:val="00DD4016"/>
    <w:rsid w:val="00E00E4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92D1"/>
  <w15:docId w15:val="{8F3D4866-D3F1-430D-AA3E-8B824DA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C3"/>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paragraph" w:styleId="5">
    <w:name w:val="heading 5"/>
    <w:basedOn w:val="a"/>
    <w:next w:val="a"/>
    <w:link w:val="50"/>
    <w:uiPriority w:val="9"/>
    <w:semiHidden/>
    <w:unhideWhenUsed/>
    <w:qFormat/>
    <w:rsid w:val="00BE18D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5">
    <w:name w:val="List Paragraph"/>
    <w:basedOn w:val="a"/>
    <w:uiPriority w:val="99"/>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af6">
    <w:name w:val="Содержимое врезки"/>
    <w:basedOn w:val="a"/>
    <w:qFormat/>
  </w:style>
  <w:style w:type="table" w:styleId="af7">
    <w:name w:val="Table Grid"/>
    <w:basedOn w:val="a1"/>
    <w:uiPriority w:val="59"/>
    <w:rsid w:val="0073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BE18DD"/>
    <w:rPr>
      <w:rFonts w:asciiTheme="majorHAnsi" w:eastAsiaTheme="majorEastAsia" w:hAnsiTheme="majorHAnsi" w:cstheme="majorBidi"/>
      <w:color w:val="365F91" w:themeColor="accent1" w:themeShade="BF"/>
      <w:sz w:val="24"/>
      <w:szCs w:val="24"/>
    </w:rPr>
  </w:style>
  <w:style w:type="paragraph" w:customStyle="1" w:styleId="ConsPlusNonformat">
    <w:name w:val="ConsPlusNonformat"/>
    <w:rsid w:val="00CF41AC"/>
    <w:pPr>
      <w:widowControl w:val="0"/>
      <w:suppressAutoHyphens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http://www.munbog.gosuslug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http://www.munbog.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yperlink" Target="consultantplus://offline/ref=D4CB737D440D0305D61396B46B253BFE6BC379C161FABD1498269B7AADBEA0D8DC82708088713B973B214266531EF5ADCE55E1CED5421AE6IE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39BCA-98F1-424B-BD05-22D055FE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51</Pages>
  <Words>16648</Words>
  <Characters>94894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Мой</cp:lastModifiedBy>
  <cp:revision>18</cp:revision>
  <cp:lastPrinted>2024-10-28T11:31:00Z</cp:lastPrinted>
  <dcterms:created xsi:type="dcterms:W3CDTF">2023-09-13T08:57:00Z</dcterms:created>
  <dcterms:modified xsi:type="dcterms:W3CDTF">2024-11-18T07:49:00Z</dcterms:modified>
  <dc:language>ru-RU</dc:language>
</cp:coreProperties>
</file>