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438" w:rsidRDefault="00837438" w:rsidP="00837438">
      <w:pPr>
        <w:jc w:val="center"/>
        <w:rPr>
          <w:b/>
          <w:sz w:val="32"/>
          <w:szCs w:val="32"/>
        </w:rPr>
      </w:pPr>
      <w:r>
        <w:rPr>
          <w:b/>
          <w:sz w:val="32"/>
          <w:szCs w:val="32"/>
        </w:rPr>
        <w:t>АДМИНИСТРАЦИЯ МУНИЦИПАЛЬНОГО ОБРАЗОВАНИЯ</w:t>
      </w:r>
    </w:p>
    <w:p w:rsidR="00837438" w:rsidRDefault="00837438" w:rsidP="00837438">
      <w:pPr>
        <w:jc w:val="center"/>
        <w:rPr>
          <w:b/>
          <w:sz w:val="32"/>
          <w:szCs w:val="32"/>
        </w:rPr>
      </w:pPr>
      <w:r>
        <w:rPr>
          <w:b/>
          <w:sz w:val="32"/>
          <w:szCs w:val="32"/>
        </w:rPr>
        <w:t>БОГОРОДСКИЙ МУНИЦИПАЛЬНЫЙ ОКРУГ</w:t>
      </w:r>
    </w:p>
    <w:p w:rsidR="00837438" w:rsidRDefault="00837438" w:rsidP="00837438">
      <w:pPr>
        <w:jc w:val="center"/>
        <w:rPr>
          <w:b/>
          <w:sz w:val="32"/>
          <w:szCs w:val="32"/>
        </w:rPr>
      </w:pPr>
      <w:r>
        <w:rPr>
          <w:b/>
          <w:sz w:val="32"/>
          <w:szCs w:val="32"/>
        </w:rPr>
        <w:t>КИРОВСКОЙ ОБЛАСТИ</w:t>
      </w:r>
    </w:p>
    <w:p w:rsidR="00837438" w:rsidRDefault="00837438" w:rsidP="00837438">
      <w:pPr>
        <w:jc w:val="center"/>
        <w:rPr>
          <w:b/>
          <w:sz w:val="32"/>
          <w:szCs w:val="32"/>
        </w:rPr>
      </w:pPr>
      <w:r>
        <w:rPr>
          <w:b/>
          <w:sz w:val="32"/>
          <w:szCs w:val="32"/>
        </w:rPr>
        <w:t>(АДМИНИСТРАЦИЯ БОГОРОДСКОГО</w:t>
      </w:r>
    </w:p>
    <w:p w:rsidR="00837438" w:rsidRDefault="00837438" w:rsidP="00837438">
      <w:pPr>
        <w:spacing w:after="360"/>
        <w:jc w:val="center"/>
        <w:rPr>
          <w:b/>
          <w:sz w:val="32"/>
          <w:szCs w:val="32"/>
        </w:rPr>
      </w:pPr>
      <w:r>
        <w:rPr>
          <w:b/>
          <w:sz w:val="32"/>
          <w:szCs w:val="32"/>
        </w:rPr>
        <w:t>МУНИЦИПАЛЬНОГО ОКРУГА)</w:t>
      </w:r>
    </w:p>
    <w:p w:rsidR="00837438" w:rsidRDefault="00837438" w:rsidP="00837438">
      <w:pPr>
        <w:pStyle w:val="2"/>
        <w:spacing w:before="0" w:after="360"/>
        <w:jc w:val="center"/>
        <w:rPr>
          <w:rFonts w:ascii="Times New Roman" w:hAnsi="Times New Roman"/>
          <w:color w:val="auto"/>
          <w:sz w:val="32"/>
          <w:szCs w:val="32"/>
        </w:rPr>
      </w:pPr>
      <w:r>
        <w:rPr>
          <w:rFonts w:ascii="Times New Roman" w:hAnsi="Times New Roman"/>
          <w:color w:val="auto"/>
          <w:sz w:val="32"/>
          <w:szCs w:val="32"/>
        </w:rPr>
        <w:t>ПОСТАНОВЛЕНИЕ</w:t>
      </w:r>
    </w:p>
    <w:p w:rsidR="00837438" w:rsidRPr="00B92A8F" w:rsidRDefault="00B92A8F" w:rsidP="00837438">
      <w:pPr>
        <w:rPr>
          <w:sz w:val="28"/>
          <w:szCs w:val="28"/>
          <w:lang w:eastAsia="en-US"/>
        </w:rPr>
      </w:pPr>
      <w:r w:rsidRPr="00B92A8F">
        <w:rPr>
          <w:sz w:val="28"/>
          <w:szCs w:val="28"/>
          <w:lang w:eastAsia="en-US"/>
        </w:rPr>
        <w:t>30.07.2025</w:t>
      </w:r>
      <w:r w:rsidR="00837438" w:rsidRPr="00B92A8F">
        <w:rPr>
          <w:sz w:val="28"/>
          <w:szCs w:val="28"/>
          <w:lang w:eastAsia="en-US"/>
        </w:rPr>
        <w:t xml:space="preserve">                                                       </w:t>
      </w:r>
      <w:r w:rsidRPr="00B92A8F">
        <w:rPr>
          <w:sz w:val="28"/>
          <w:szCs w:val="28"/>
          <w:lang w:eastAsia="en-US"/>
        </w:rPr>
        <w:t xml:space="preserve">                                              № 326</w:t>
      </w:r>
    </w:p>
    <w:p w:rsidR="00837438" w:rsidRDefault="00837438" w:rsidP="00837438">
      <w:pPr>
        <w:spacing w:after="480"/>
        <w:jc w:val="center"/>
        <w:rPr>
          <w:sz w:val="28"/>
          <w:szCs w:val="28"/>
          <w:lang w:eastAsia="en-US"/>
        </w:rPr>
      </w:pPr>
      <w:r>
        <w:rPr>
          <w:sz w:val="28"/>
          <w:szCs w:val="28"/>
          <w:lang w:eastAsia="en-US"/>
        </w:rPr>
        <w:t>пгт Богородское</w:t>
      </w:r>
    </w:p>
    <w:p w:rsidR="00837438" w:rsidRDefault="00837438" w:rsidP="00837438">
      <w:pPr>
        <w:ind w:right="-1"/>
        <w:jc w:val="center"/>
        <w:rPr>
          <w:b/>
          <w:sz w:val="28"/>
          <w:szCs w:val="28"/>
        </w:rPr>
      </w:pPr>
      <w:r>
        <w:rPr>
          <w:b/>
          <w:sz w:val="28"/>
          <w:szCs w:val="28"/>
        </w:rPr>
        <w:t>О внесении изменений в муниципальную программу</w:t>
      </w:r>
    </w:p>
    <w:p w:rsidR="00837438" w:rsidRDefault="00837438" w:rsidP="00837438">
      <w:pPr>
        <w:ind w:right="-1"/>
        <w:jc w:val="center"/>
        <w:rPr>
          <w:b/>
          <w:sz w:val="28"/>
          <w:szCs w:val="28"/>
        </w:rPr>
      </w:pPr>
      <w:r>
        <w:rPr>
          <w:b/>
          <w:sz w:val="28"/>
          <w:szCs w:val="28"/>
        </w:rPr>
        <w:t>«Формирование современной городской среды муниципального</w:t>
      </w:r>
    </w:p>
    <w:p w:rsidR="00837438" w:rsidRDefault="00837438" w:rsidP="00837438">
      <w:pPr>
        <w:spacing w:after="480"/>
        <w:ind w:right="-1"/>
        <w:jc w:val="center"/>
        <w:rPr>
          <w:b/>
          <w:sz w:val="28"/>
          <w:szCs w:val="28"/>
        </w:rPr>
      </w:pPr>
      <w:r>
        <w:rPr>
          <w:b/>
          <w:sz w:val="28"/>
          <w:szCs w:val="28"/>
        </w:rPr>
        <w:t>образования   Богород</w:t>
      </w:r>
      <w:r w:rsidR="0088516B">
        <w:rPr>
          <w:b/>
          <w:sz w:val="28"/>
          <w:szCs w:val="28"/>
        </w:rPr>
        <w:t>ский муниципальный округ на 2024-2030</w:t>
      </w:r>
      <w:r>
        <w:rPr>
          <w:b/>
          <w:sz w:val="28"/>
          <w:szCs w:val="28"/>
        </w:rPr>
        <w:t xml:space="preserve"> годы»</w:t>
      </w:r>
    </w:p>
    <w:p w:rsidR="00837438" w:rsidRDefault="00837438" w:rsidP="00837438">
      <w:pPr>
        <w:spacing w:line="360" w:lineRule="auto"/>
        <w:ind w:firstLine="709"/>
        <w:jc w:val="both"/>
        <w:rPr>
          <w:sz w:val="28"/>
          <w:szCs w:val="28"/>
        </w:rPr>
      </w:pPr>
      <w:r>
        <w:rPr>
          <w:sz w:val="28"/>
          <w:szCs w:val="28"/>
        </w:rPr>
        <w:t>На основании постановления администрации Богородского муниципального округа от 23.01.2024 № 14 «О</w:t>
      </w:r>
      <w:r>
        <w:rPr>
          <w:bCs/>
          <w:sz w:val="28"/>
          <w:szCs w:val="28"/>
        </w:rPr>
        <w:t xml:space="preserve"> разработке, реализации и оценке эффективности реализации муниципальных программ Богородского муниципального округа Кировской области»</w:t>
      </w:r>
      <w:r>
        <w:rPr>
          <w:sz w:val="27"/>
          <w:szCs w:val="27"/>
        </w:rPr>
        <w:t xml:space="preserve"> </w:t>
      </w:r>
      <w:r>
        <w:rPr>
          <w:sz w:val="28"/>
          <w:szCs w:val="28"/>
        </w:rPr>
        <w:t>и решением Думы Богородс</w:t>
      </w:r>
      <w:r w:rsidR="00920E38">
        <w:rPr>
          <w:sz w:val="28"/>
          <w:szCs w:val="28"/>
        </w:rPr>
        <w:t>кого муниципального округа от 04.06</w:t>
      </w:r>
      <w:r>
        <w:rPr>
          <w:sz w:val="28"/>
          <w:szCs w:val="28"/>
        </w:rPr>
        <w:t>.202</w:t>
      </w:r>
      <w:r w:rsidR="00920E38">
        <w:rPr>
          <w:sz w:val="28"/>
          <w:szCs w:val="28"/>
        </w:rPr>
        <w:t>5 № 9/</w:t>
      </w:r>
      <w:r>
        <w:rPr>
          <w:sz w:val="28"/>
          <w:szCs w:val="28"/>
        </w:rPr>
        <w:t>6</w:t>
      </w:r>
      <w:r w:rsidR="00920E38">
        <w:rPr>
          <w:sz w:val="28"/>
          <w:szCs w:val="28"/>
        </w:rPr>
        <w:t>0</w:t>
      </w:r>
      <w:r w:rsidR="00BA0BC2">
        <w:rPr>
          <w:sz w:val="28"/>
          <w:szCs w:val="28"/>
        </w:rPr>
        <w:t>,</w:t>
      </w:r>
      <w:r w:rsidR="00BA0BC2" w:rsidRPr="00BA0BC2">
        <w:rPr>
          <w:sz w:val="28"/>
          <w:szCs w:val="28"/>
        </w:rPr>
        <w:t xml:space="preserve"> </w:t>
      </w:r>
      <w:r w:rsidR="00BA0BC2">
        <w:rPr>
          <w:sz w:val="28"/>
          <w:szCs w:val="28"/>
        </w:rPr>
        <w:t xml:space="preserve">от 09.07.2025 № 10/63 </w:t>
      </w:r>
      <w:r>
        <w:rPr>
          <w:sz w:val="28"/>
          <w:szCs w:val="28"/>
        </w:rPr>
        <w:t xml:space="preserve"> «О внесении изменений в решение Думы Богородского мун</w:t>
      </w:r>
      <w:r w:rsidR="00920E38">
        <w:rPr>
          <w:sz w:val="28"/>
          <w:szCs w:val="28"/>
        </w:rPr>
        <w:t>иципального округа от 20.12.2024 № 4/2</w:t>
      </w:r>
      <w:r>
        <w:rPr>
          <w:sz w:val="28"/>
          <w:szCs w:val="28"/>
        </w:rPr>
        <w:t>6  «О бюджете Богородско</w:t>
      </w:r>
      <w:r w:rsidR="00920E38">
        <w:rPr>
          <w:sz w:val="28"/>
          <w:szCs w:val="28"/>
        </w:rPr>
        <w:t>го муниципального округа на 2025 год и на плановый период 2026 и 2027</w:t>
      </w:r>
      <w:r>
        <w:rPr>
          <w:sz w:val="28"/>
          <w:szCs w:val="28"/>
        </w:rPr>
        <w:t xml:space="preserve"> годов» администрация Богородского муниципального округа ПОСТАНОВЛЯЕТ:</w:t>
      </w:r>
    </w:p>
    <w:p w:rsidR="00837438" w:rsidRDefault="00837438" w:rsidP="00837438">
      <w:pPr>
        <w:spacing w:line="360" w:lineRule="auto"/>
        <w:ind w:firstLine="709"/>
        <w:jc w:val="both"/>
        <w:rPr>
          <w:sz w:val="28"/>
          <w:szCs w:val="28"/>
        </w:rPr>
      </w:pPr>
      <w:r>
        <w:rPr>
          <w:sz w:val="28"/>
          <w:szCs w:val="28"/>
        </w:rPr>
        <w:t>1. Внести в муниципальную программу «Формирование современной городской среды муниципального   образования   Богород</w:t>
      </w:r>
      <w:r w:rsidR="0088516B">
        <w:rPr>
          <w:sz w:val="28"/>
          <w:szCs w:val="28"/>
        </w:rPr>
        <w:t>ский муниципальный округ на 2024-2030</w:t>
      </w:r>
      <w:r>
        <w:rPr>
          <w:sz w:val="28"/>
          <w:szCs w:val="28"/>
        </w:rPr>
        <w:t xml:space="preserve"> годы», утвержденную постановлением администрации Богородского муниципального округа от 30.04.2020 № 149, с внес</w:t>
      </w:r>
      <w:r w:rsidR="00F85B25">
        <w:rPr>
          <w:sz w:val="28"/>
          <w:szCs w:val="28"/>
        </w:rPr>
        <w:t>енными изменениями от 27.12.2024 № 503</w:t>
      </w:r>
      <w:r w:rsidR="005707B6">
        <w:rPr>
          <w:sz w:val="28"/>
          <w:szCs w:val="28"/>
        </w:rPr>
        <w:t xml:space="preserve">, </w:t>
      </w:r>
      <w:r w:rsidR="00850A87">
        <w:rPr>
          <w:sz w:val="28"/>
          <w:szCs w:val="28"/>
        </w:rPr>
        <w:t>от 11.03.2025</w:t>
      </w:r>
      <w:r w:rsidR="00920E38">
        <w:rPr>
          <w:sz w:val="28"/>
          <w:szCs w:val="28"/>
        </w:rPr>
        <w:t xml:space="preserve"> № 92</w:t>
      </w:r>
      <w:r>
        <w:rPr>
          <w:sz w:val="28"/>
          <w:szCs w:val="28"/>
        </w:rPr>
        <w:t xml:space="preserve"> (далее – Программа) следующие изменения:</w:t>
      </w:r>
    </w:p>
    <w:p w:rsidR="00837438" w:rsidRDefault="00837438" w:rsidP="00837438">
      <w:pPr>
        <w:spacing w:line="360" w:lineRule="auto"/>
        <w:ind w:firstLine="709"/>
        <w:jc w:val="both"/>
        <w:rPr>
          <w:sz w:val="28"/>
          <w:szCs w:val="28"/>
        </w:rPr>
      </w:pPr>
      <w:r>
        <w:rPr>
          <w:sz w:val="28"/>
          <w:szCs w:val="28"/>
        </w:rPr>
        <w:t xml:space="preserve">1.1. Позицию «Объемы ассигнований муниципальной программы» в паспорте муниципальной Программы изложить в новой редакции: </w:t>
      </w:r>
    </w:p>
    <w:tbl>
      <w:tblPr>
        <w:tblW w:w="4750" w:type="pct"/>
        <w:tblInd w:w="-6" w:type="dxa"/>
        <w:tblCellMar>
          <w:left w:w="70" w:type="dxa"/>
          <w:right w:w="70" w:type="dxa"/>
        </w:tblCellMar>
        <w:tblLook w:val="04A0"/>
      </w:tblPr>
      <w:tblGrid>
        <w:gridCol w:w="2215"/>
        <w:gridCol w:w="6805"/>
      </w:tblGrid>
      <w:tr w:rsidR="00837438" w:rsidTr="00837438">
        <w:trPr>
          <w:trHeight w:val="2482"/>
        </w:trPr>
        <w:tc>
          <w:tcPr>
            <w:tcW w:w="1228" w:type="pct"/>
            <w:tcBorders>
              <w:top w:val="single" w:sz="6" w:space="0" w:color="auto"/>
              <w:left w:val="single" w:sz="6" w:space="0" w:color="auto"/>
              <w:bottom w:val="single" w:sz="6" w:space="0" w:color="auto"/>
              <w:right w:val="single" w:sz="6" w:space="0" w:color="auto"/>
            </w:tcBorders>
          </w:tcPr>
          <w:p w:rsidR="00837438" w:rsidRDefault="00837438">
            <w:pPr>
              <w:autoSpaceDE w:val="0"/>
              <w:autoSpaceDN w:val="0"/>
              <w:adjustRightInd w:val="0"/>
              <w:spacing w:line="256" w:lineRule="auto"/>
              <w:rPr>
                <w:rFonts w:eastAsia="Calibri"/>
                <w:sz w:val="28"/>
                <w:szCs w:val="28"/>
                <w:lang w:eastAsia="en-US"/>
              </w:rPr>
            </w:pPr>
            <w:r>
              <w:rPr>
                <w:rFonts w:eastAsia="Calibri"/>
                <w:sz w:val="28"/>
                <w:szCs w:val="28"/>
                <w:lang w:eastAsia="en-US"/>
              </w:rPr>
              <w:lastRenderedPageBreak/>
              <w:t>Объемы ассигнований муниципальной программы</w:t>
            </w:r>
          </w:p>
          <w:p w:rsidR="00837438" w:rsidRDefault="00837438">
            <w:pPr>
              <w:spacing w:line="256" w:lineRule="auto"/>
              <w:rPr>
                <w:rFonts w:ascii="Calibri" w:eastAsia="Calibri" w:hAnsi="Calibri"/>
                <w:lang w:eastAsia="en-US"/>
              </w:rPr>
            </w:pPr>
          </w:p>
        </w:tc>
        <w:tc>
          <w:tcPr>
            <w:tcW w:w="3772" w:type="pct"/>
            <w:tcBorders>
              <w:top w:val="single" w:sz="6" w:space="0" w:color="auto"/>
              <w:left w:val="single" w:sz="6" w:space="0" w:color="auto"/>
              <w:bottom w:val="single" w:sz="6" w:space="0" w:color="auto"/>
              <w:right w:val="single" w:sz="4" w:space="0" w:color="auto"/>
            </w:tcBorders>
            <w:hideMark/>
          </w:tcPr>
          <w:p w:rsidR="00F85B25" w:rsidRPr="00F85B25" w:rsidRDefault="00F85B25" w:rsidP="00F85B25">
            <w:pPr>
              <w:autoSpaceDE w:val="0"/>
              <w:autoSpaceDN w:val="0"/>
              <w:adjustRightInd w:val="0"/>
              <w:jc w:val="both"/>
              <w:rPr>
                <w:rFonts w:eastAsia="Calibri"/>
                <w:sz w:val="26"/>
                <w:szCs w:val="26"/>
                <w:lang w:eastAsia="en-US"/>
              </w:rPr>
            </w:pPr>
            <w:r w:rsidRPr="00F85B25">
              <w:rPr>
                <w:rFonts w:eastAsia="Calibri"/>
                <w:sz w:val="26"/>
                <w:szCs w:val="26"/>
                <w:lang w:eastAsia="en-US"/>
              </w:rPr>
              <w:t xml:space="preserve">Финансирование программы осуществляется за счёт средств федерального бюджета, областного бюджета и бюджета муниципального округа в объеме: </w:t>
            </w:r>
          </w:p>
          <w:p w:rsidR="00F85B25" w:rsidRPr="00F85B25" w:rsidRDefault="006D47A5" w:rsidP="00F85B25">
            <w:pPr>
              <w:autoSpaceDE w:val="0"/>
              <w:autoSpaceDN w:val="0"/>
              <w:adjustRightInd w:val="0"/>
              <w:jc w:val="both"/>
              <w:rPr>
                <w:rFonts w:eastAsia="Calibri"/>
                <w:sz w:val="26"/>
                <w:szCs w:val="26"/>
                <w:lang w:eastAsia="en-US"/>
              </w:rPr>
            </w:pPr>
            <w:r>
              <w:rPr>
                <w:rFonts w:eastAsia="Calibri"/>
                <w:bCs/>
                <w:sz w:val="26"/>
                <w:szCs w:val="26"/>
                <w:lang w:eastAsia="en-US"/>
              </w:rPr>
              <w:t xml:space="preserve"> 14 316</w:t>
            </w:r>
            <w:r w:rsidR="00F85B25" w:rsidRPr="00F85B25">
              <w:rPr>
                <w:rFonts w:eastAsia="Calibri"/>
                <w:bCs/>
                <w:sz w:val="26"/>
                <w:szCs w:val="26"/>
                <w:lang w:eastAsia="en-US"/>
              </w:rPr>
              <w:t>,</w:t>
            </w:r>
            <w:r>
              <w:rPr>
                <w:rFonts w:eastAsia="Calibri"/>
                <w:bCs/>
                <w:sz w:val="26"/>
                <w:szCs w:val="26"/>
                <w:lang w:eastAsia="en-US"/>
              </w:rPr>
              <w:t>4</w:t>
            </w:r>
            <w:r w:rsidR="005C14A0">
              <w:rPr>
                <w:rFonts w:eastAsia="Calibri"/>
                <w:bCs/>
                <w:sz w:val="26"/>
                <w:szCs w:val="26"/>
                <w:lang w:eastAsia="en-US"/>
              </w:rPr>
              <w:t>93</w:t>
            </w:r>
            <w:r w:rsidR="00F27384">
              <w:rPr>
                <w:rFonts w:eastAsia="Calibri"/>
                <w:bCs/>
                <w:sz w:val="26"/>
                <w:szCs w:val="26"/>
                <w:lang w:eastAsia="en-US"/>
              </w:rPr>
              <w:t xml:space="preserve"> </w:t>
            </w:r>
            <w:r w:rsidR="00F27384" w:rsidRPr="00F85B25">
              <w:rPr>
                <w:rFonts w:eastAsia="Calibri"/>
                <w:bCs/>
                <w:sz w:val="26"/>
                <w:szCs w:val="26"/>
                <w:lang w:eastAsia="en-US"/>
              </w:rPr>
              <w:t>тыс.</w:t>
            </w:r>
            <w:r w:rsidR="00F85B25" w:rsidRPr="00F85B25">
              <w:rPr>
                <w:rFonts w:eastAsia="Calibri"/>
                <w:sz w:val="26"/>
                <w:szCs w:val="26"/>
                <w:lang w:eastAsia="en-US"/>
              </w:rPr>
              <w:t xml:space="preserve"> руб., в том числе </w:t>
            </w:r>
          </w:p>
          <w:p w:rsidR="00F85B25" w:rsidRPr="00F85B25" w:rsidRDefault="00F85B25" w:rsidP="00F85B25">
            <w:pPr>
              <w:autoSpaceDE w:val="0"/>
              <w:autoSpaceDN w:val="0"/>
              <w:adjustRightInd w:val="0"/>
              <w:jc w:val="both"/>
              <w:rPr>
                <w:rFonts w:eastAsia="Calibri"/>
                <w:sz w:val="26"/>
                <w:szCs w:val="26"/>
                <w:lang w:eastAsia="en-US"/>
              </w:rPr>
            </w:pPr>
            <w:r w:rsidRPr="00F85B25">
              <w:rPr>
                <w:rFonts w:eastAsia="Calibri"/>
                <w:sz w:val="26"/>
                <w:szCs w:val="26"/>
                <w:lang w:eastAsia="en-US"/>
              </w:rPr>
              <w:t>средства федерального бюджета – 9 000,0 тыс. руб.,</w:t>
            </w:r>
          </w:p>
          <w:p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sz w:val="26"/>
                <w:szCs w:val="26"/>
                <w:lang w:eastAsia="en-US"/>
              </w:rPr>
              <w:t>с</w:t>
            </w:r>
            <w:r w:rsidRPr="00F85B25">
              <w:rPr>
                <w:rFonts w:eastAsia="Calibri"/>
                <w:bCs/>
                <w:sz w:val="26"/>
                <w:szCs w:val="26"/>
                <w:lang w:eastAsia="en-US"/>
              </w:rPr>
              <w:t>редства областного бюдже</w:t>
            </w:r>
            <w:r w:rsidR="005C14A0">
              <w:rPr>
                <w:rFonts w:eastAsia="Calibri"/>
                <w:bCs/>
                <w:sz w:val="26"/>
                <w:szCs w:val="26"/>
                <w:lang w:eastAsia="en-US"/>
              </w:rPr>
              <w:t>та –  2 107,923</w:t>
            </w:r>
            <w:r w:rsidRPr="00F85B25">
              <w:rPr>
                <w:rFonts w:eastAsia="Calibri"/>
                <w:bCs/>
                <w:sz w:val="26"/>
                <w:szCs w:val="26"/>
                <w:lang w:eastAsia="en-US"/>
              </w:rPr>
              <w:t xml:space="preserve"> тыс. руб., бюдж</w:t>
            </w:r>
            <w:r w:rsidR="005C14A0">
              <w:rPr>
                <w:rFonts w:eastAsia="Calibri"/>
                <w:bCs/>
                <w:sz w:val="26"/>
                <w:szCs w:val="26"/>
                <w:lang w:eastAsia="en-US"/>
              </w:rPr>
              <w:t>ет</w:t>
            </w:r>
            <w:r w:rsidR="006D47A5">
              <w:rPr>
                <w:rFonts w:eastAsia="Calibri"/>
                <w:bCs/>
                <w:sz w:val="26"/>
                <w:szCs w:val="26"/>
                <w:lang w:eastAsia="en-US"/>
              </w:rPr>
              <w:t xml:space="preserve"> муниципального округа – 3 208,5</w:t>
            </w:r>
            <w:r w:rsidRPr="00F85B25">
              <w:rPr>
                <w:rFonts w:eastAsia="Calibri"/>
                <w:bCs/>
                <w:sz w:val="26"/>
                <w:szCs w:val="26"/>
                <w:lang w:eastAsia="en-US"/>
              </w:rPr>
              <w:t>7 тыс. руб.;</w:t>
            </w:r>
          </w:p>
          <w:p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2024 год –  2 909,7 тыс. руб., в том числе:</w:t>
            </w:r>
          </w:p>
          <w:p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Средства областного бюджета – 1 150,0 тыс. руб.</w:t>
            </w:r>
          </w:p>
          <w:p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Бюджет муниципального округа – 1 759,7 тыс. руб.;</w:t>
            </w:r>
          </w:p>
          <w:p w:rsidR="00F85B25" w:rsidRPr="00F85B25" w:rsidRDefault="006D47A5" w:rsidP="00F85B25">
            <w:pPr>
              <w:autoSpaceDE w:val="0"/>
              <w:autoSpaceDN w:val="0"/>
              <w:adjustRightInd w:val="0"/>
              <w:jc w:val="both"/>
              <w:rPr>
                <w:rFonts w:eastAsia="Calibri"/>
                <w:bCs/>
                <w:sz w:val="26"/>
                <w:szCs w:val="26"/>
                <w:lang w:eastAsia="en-US"/>
              </w:rPr>
            </w:pPr>
            <w:r>
              <w:rPr>
                <w:rFonts w:eastAsia="Calibri"/>
                <w:bCs/>
                <w:sz w:val="26"/>
                <w:szCs w:val="26"/>
                <w:lang w:eastAsia="en-US"/>
              </w:rPr>
              <w:t>2025 год – 5095,3</w:t>
            </w:r>
            <w:r w:rsidR="005C14A0">
              <w:rPr>
                <w:rFonts w:eastAsia="Calibri"/>
                <w:bCs/>
                <w:sz w:val="26"/>
                <w:szCs w:val="26"/>
                <w:lang w:eastAsia="en-US"/>
              </w:rPr>
              <w:t>93</w:t>
            </w:r>
            <w:r w:rsidR="00F85B25" w:rsidRPr="00F85B25">
              <w:rPr>
                <w:rFonts w:eastAsia="Calibri"/>
                <w:bCs/>
                <w:sz w:val="26"/>
                <w:szCs w:val="26"/>
                <w:lang w:eastAsia="en-US"/>
              </w:rPr>
              <w:t xml:space="preserve"> тыс. руб., в том числе:</w:t>
            </w:r>
          </w:p>
          <w:p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Средства федерального бюджета – 3 000,0 тыс. руб.</w:t>
            </w:r>
          </w:p>
          <w:p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С</w:t>
            </w:r>
            <w:r w:rsidR="005C14A0">
              <w:rPr>
                <w:rFonts w:eastAsia="Calibri"/>
                <w:bCs/>
                <w:sz w:val="26"/>
                <w:szCs w:val="26"/>
                <w:lang w:eastAsia="en-US"/>
              </w:rPr>
              <w:t>редства областного бюджета – 832,923</w:t>
            </w:r>
            <w:r w:rsidRPr="00F85B25">
              <w:rPr>
                <w:rFonts w:eastAsia="Calibri"/>
                <w:bCs/>
                <w:sz w:val="26"/>
                <w:szCs w:val="26"/>
                <w:lang w:eastAsia="en-US"/>
              </w:rPr>
              <w:t xml:space="preserve"> тыс. руб.</w:t>
            </w:r>
          </w:p>
          <w:p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Бюдж</w:t>
            </w:r>
            <w:r w:rsidR="006D47A5">
              <w:rPr>
                <w:rFonts w:eastAsia="Calibri"/>
                <w:bCs/>
                <w:sz w:val="26"/>
                <w:szCs w:val="26"/>
                <w:lang w:eastAsia="en-US"/>
              </w:rPr>
              <w:t>ет муниципального округа – 1262,4</w:t>
            </w:r>
            <w:r w:rsidRPr="00F85B25">
              <w:rPr>
                <w:rFonts w:eastAsia="Calibri"/>
                <w:bCs/>
                <w:sz w:val="26"/>
                <w:szCs w:val="26"/>
                <w:lang w:eastAsia="en-US"/>
              </w:rPr>
              <w:t>7 тыс. руб.;</w:t>
            </w:r>
          </w:p>
          <w:p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2026 год – 3 280,7 тыс. руб., в том числе:</w:t>
            </w:r>
          </w:p>
          <w:p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Средства федерального бюджета – 3 000,0 тыс. руб.</w:t>
            </w:r>
          </w:p>
          <w:p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Средства областного бюджета – 125,0 тыс. руб.</w:t>
            </w:r>
          </w:p>
          <w:p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Бюджет муниципального округа – 155,7 тыс. руб.;</w:t>
            </w:r>
          </w:p>
          <w:p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2027 год – 3 030,7 тыс. руб., в том числе:</w:t>
            </w:r>
          </w:p>
          <w:p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Средства федерального бюджета – 3 000,0 тыс. руб.</w:t>
            </w:r>
          </w:p>
          <w:p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Бюджет муниципального округа – 30,7 тыс. руб.;</w:t>
            </w:r>
          </w:p>
          <w:p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2028 год- 0;</w:t>
            </w:r>
          </w:p>
          <w:p w:rsidR="00F85B25" w:rsidRPr="00F85B25" w:rsidRDefault="00F85B25" w:rsidP="00F85B25">
            <w:pPr>
              <w:autoSpaceDE w:val="0"/>
              <w:autoSpaceDN w:val="0"/>
              <w:adjustRightInd w:val="0"/>
              <w:jc w:val="both"/>
              <w:rPr>
                <w:rFonts w:eastAsia="Calibri"/>
                <w:bCs/>
                <w:sz w:val="26"/>
                <w:szCs w:val="26"/>
                <w:lang w:eastAsia="en-US"/>
              </w:rPr>
            </w:pPr>
            <w:r w:rsidRPr="00F85B25">
              <w:rPr>
                <w:rFonts w:eastAsia="Calibri"/>
                <w:bCs/>
                <w:sz w:val="26"/>
                <w:szCs w:val="26"/>
                <w:lang w:eastAsia="en-US"/>
              </w:rPr>
              <w:t>2029 год – 0;</w:t>
            </w:r>
          </w:p>
          <w:p w:rsidR="00837438" w:rsidRDefault="00F85B25" w:rsidP="00F85B25">
            <w:pPr>
              <w:autoSpaceDE w:val="0"/>
              <w:autoSpaceDN w:val="0"/>
              <w:adjustRightInd w:val="0"/>
              <w:spacing w:line="256" w:lineRule="auto"/>
              <w:jc w:val="both"/>
              <w:rPr>
                <w:rFonts w:eastAsia="Calibri"/>
                <w:bCs/>
                <w:sz w:val="28"/>
                <w:szCs w:val="28"/>
                <w:lang w:eastAsia="en-US"/>
              </w:rPr>
            </w:pPr>
            <w:r w:rsidRPr="00F85B25">
              <w:rPr>
                <w:rFonts w:eastAsia="Calibri"/>
                <w:bCs/>
                <w:sz w:val="26"/>
                <w:szCs w:val="26"/>
                <w:lang w:eastAsia="en-US"/>
              </w:rPr>
              <w:t>2030 год – 0.</w:t>
            </w:r>
          </w:p>
        </w:tc>
      </w:tr>
    </w:tbl>
    <w:p w:rsidR="00837438" w:rsidRDefault="00837438" w:rsidP="00837438">
      <w:pPr>
        <w:spacing w:before="240" w:line="360" w:lineRule="auto"/>
        <w:ind w:firstLine="709"/>
        <w:jc w:val="both"/>
        <w:rPr>
          <w:sz w:val="28"/>
          <w:szCs w:val="28"/>
        </w:rPr>
      </w:pPr>
      <w:r>
        <w:rPr>
          <w:sz w:val="28"/>
          <w:szCs w:val="28"/>
        </w:rPr>
        <w:t>1.2. Таблицу «Перечень мероприятий Программы» раздела 3 «Обобщенная характеристика мероприятий муниципальной программы» изложить в следующей редакции:</w:t>
      </w:r>
    </w:p>
    <w:p w:rsidR="00837438" w:rsidRDefault="00837438" w:rsidP="00837438">
      <w:pPr>
        <w:shd w:val="clear" w:color="auto" w:fill="FFFFFF"/>
        <w:spacing w:after="240" w:line="384" w:lineRule="exact"/>
        <w:ind w:right="518"/>
        <w:jc w:val="center"/>
        <w:rPr>
          <w:b/>
          <w:bCs/>
          <w:color w:val="000000"/>
          <w:spacing w:val="-2"/>
          <w:sz w:val="28"/>
          <w:szCs w:val="28"/>
        </w:rPr>
      </w:pPr>
      <w:r>
        <w:rPr>
          <w:b/>
          <w:bCs/>
          <w:color w:val="000000"/>
          <w:spacing w:val="-2"/>
          <w:sz w:val="28"/>
          <w:szCs w:val="28"/>
        </w:rPr>
        <w:t xml:space="preserve"> «Перечень мероприятий Программы</w:t>
      </w:r>
    </w:p>
    <w:tbl>
      <w:tblPr>
        <w:tblW w:w="10058"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3"/>
        <w:gridCol w:w="548"/>
        <w:gridCol w:w="1361"/>
        <w:gridCol w:w="493"/>
        <w:gridCol w:w="641"/>
        <w:gridCol w:w="567"/>
        <w:gridCol w:w="27"/>
        <w:gridCol w:w="548"/>
        <w:gridCol w:w="134"/>
        <w:gridCol w:w="689"/>
        <w:gridCol w:w="19"/>
        <w:gridCol w:w="667"/>
        <w:gridCol w:w="42"/>
        <w:gridCol w:w="644"/>
        <w:gridCol w:w="65"/>
        <w:gridCol w:w="11"/>
        <w:gridCol w:w="610"/>
        <w:gridCol w:w="519"/>
        <w:gridCol w:w="307"/>
        <w:gridCol w:w="541"/>
        <w:gridCol w:w="1272"/>
      </w:tblGrid>
      <w:tr w:rsidR="0088516B" w:rsidRPr="00F85B25" w:rsidTr="0088516B">
        <w:trPr>
          <w:trHeight w:val="20"/>
        </w:trPr>
        <w:tc>
          <w:tcPr>
            <w:tcW w:w="353" w:type="dxa"/>
            <w:vMerge w:val="restart"/>
            <w:tcBorders>
              <w:top w:val="nil"/>
              <w:left w:val="nil"/>
              <w:bottom w:val="nil"/>
              <w:right w:val="single" w:sz="4" w:space="0" w:color="auto"/>
            </w:tcBorders>
            <w:hideMark/>
          </w:tcPr>
          <w:p w:rsidR="0088516B" w:rsidRPr="00F85B25" w:rsidRDefault="0088516B" w:rsidP="00F85B25">
            <w:pPr>
              <w:rPr>
                <w:b/>
                <w:bCs/>
                <w:color w:val="000000"/>
                <w:spacing w:val="-2"/>
                <w:sz w:val="20"/>
                <w:szCs w:val="20"/>
              </w:rPr>
            </w:pPr>
          </w:p>
        </w:tc>
        <w:tc>
          <w:tcPr>
            <w:tcW w:w="548" w:type="dxa"/>
            <w:vMerge w:val="restart"/>
            <w:tcBorders>
              <w:top w:val="single" w:sz="4" w:space="0" w:color="000000"/>
              <w:left w:val="single" w:sz="4" w:space="0" w:color="auto"/>
              <w:bottom w:val="single" w:sz="4" w:space="0" w:color="000000"/>
              <w:right w:val="single" w:sz="4" w:space="0" w:color="000000"/>
            </w:tcBorders>
            <w:hideMark/>
          </w:tcPr>
          <w:p w:rsidR="0088516B" w:rsidRPr="00F85B25" w:rsidRDefault="0088516B" w:rsidP="00F85B25">
            <w:pPr>
              <w:spacing w:line="256" w:lineRule="auto"/>
              <w:jc w:val="center"/>
              <w:rPr>
                <w:rFonts w:eastAsia="Calibri"/>
                <w:sz w:val="20"/>
                <w:szCs w:val="20"/>
                <w:lang w:eastAsia="en-US"/>
              </w:rPr>
            </w:pPr>
            <w:r w:rsidRPr="00F85B25">
              <w:rPr>
                <w:rFonts w:eastAsia="Calibri"/>
                <w:sz w:val="20"/>
                <w:szCs w:val="20"/>
                <w:lang w:eastAsia="en-US"/>
              </w:rPr>
              <w:t>№ п/п</w:t>
            </w:r>
          </w:p>
        </w:tc>
        <w:tc>
          <w:tcPr>
            <w:tcW w:w="1361" w:type="dxa"/>
            <w:vMerge w:val="restart"/>
            <w:tcBorders>
              <w:top w:val="single" w:sz="4" w:space="0" w:color="000000"/>
              <w:left w:val="single" w:sz="4" w:space="0" w:color="000000"/>
              <w:bottom w:val="single" w:sz="4" w:space="0" w:color="000000"/>
              <w:right w:val="single" w:sz="4" w:space="0" w:color="000000"/>
            </w:tcBorders>
            <w:hideMark/>
          </w:tcPr>
          <w:p w:rsidR="0088516B" w:rsidRPr="00F85B25" w:rsidRDefault="0088516B" w:rsidP="00F85B25">
            <w:pPr>
              <w:spacing w:line="256" w:lineRule="auto"/>
              <w:jc w:val="center"/>
              <w:rPr>
                <w:rFonts w:eastAsia="Calibri"/>
                <w:sz w:val="20"/>
                <w:szCs w:val="20"/>
                <w:lang w:eastAsia="en-US"/>
              </w:rPr>
            </w:pPr>
            <w:r w:rsidRPr="00F85B25">
              <w:rPr>
                <w:rFonts w:eastAsia="Calibri"/>
                <w:sz w:val="20"/>
                <w:szCs w:val="20"/>
                <w:lang w:eastAsia="en-US"/>
              </w:rPr>
              <w:t>Наименование программного мероприятия</w:t>
            </w:r>
          </w:p>
        </w:tc>
        <w:tc>
          <w:tcPr>
            <w:tcW w:w="1134" w:type="dxa"/>
            <w:gridSpan w:val="2"/>
            <w:vMerge w:val="restart"/>
            <w:tcBorders>
              <w:top w:val="single" w:sz="4" w:space="0" w:color="000000"/>
              <w:left w:val="single" w:sz="4" w:space="0" w:color="000000"/>
              <w:bottom w:val="single" w:sz="4" w:space="0" w:color="000000"/>
              <w:right w:val="single" w:sz="4" w:space="0" w:color="000000"/>
            </w:tcBorders>
            <w:hideMark/>
          </w:tcPr>
          <w:p w:rsidR="0088516B" w:rsidRPr="00F85B25" w:rsidRDefault="0088516B" w:rsidP="00F85B25">
            <w:pPr>
              <w:spacing w:line="256" w:lineRule="auto"/>
              <w:jc w:val="center"/>
              <w:rPr>
                <w:rFonts w:eastAsia="Calibri"/>
                <w:sz w:val="20"/>
                <w:szCs w:val="20"/>
                <w:lang w:eastAsia="en-US"/>
              </w:rPr>
            </w:pPr>
            <w:r w:rsidRPr="00F85B25">
              <w:rPr>
                <w:rFonts w:eastAsia="Calibri"/>
                <w:sz w:val="20"/>
                <w:szCs w:val="20"/>
                <w:lang w:eastAsia="en-US"/>
              </w:rPr>
              <w:t>Источник финансирования</w:t>
            </w:r>
          </w:p>
        </w:tc>
        <w:tc>
          <w:tcPr>
            <w:tcW w:w="5390" w:type="dxa"/>
            <w:gridSpan w:val="15"/>
            <w:tcBorders>
              <w:top w:val="single" w:sz="4" w:space="0" w:color="000000"/>
              <w:left w:val="single" w:sz="4" w:space="0" w:color="000000"/>
              <w:bottom w:val="single" w:sz="4" w:space="0" w:color="000000"/>
              <w:right w:val="single" w:sz="4" w:space="0" w:color="auto"/>
            </w:tcBorders>
            <w:hideMark/>
          </w:tcPr>
          <w:p w:rsidR="0088516B" w:rsidRPr="00F85B25" w:rsidRDefault="0088516B" w:rsidP="00F85B25">
            <w:pPr>
              <w:spacing w:line="256" w:lineRule="auto"/>
              <w:jc w:val="center"/>
              <w:rPr>
                <w:rFonts w:eastAsia="Calibri"/>
                <w:sz w:val="20"/>
                <w:szCs w:val="20"/>
                <w:lang w:eastAsia="en-US"/>
              </w:rPr>
            </w:pPr>
            <w:r w:rsidRPr="00F85B25">
              <w:rPr>
                <w:rFonts w:eastAsia="Calibri"/>
                <w:sz w:val="20"/>
                <w:szCs w:val="20"/>
                <w:lang w:eastAsia="en-US"/>
              </w:rPr>
              <w:t>Объемы финансирования, тыс. руб.</w:t>
            </w:r>
          </w:p>
        </w:tc>
        <w:tc>
          <w:tcPr>
            <w:tcW w:w="1272" w:type="dxa"/>
            <w:vMerge w:val="restart"/>
            <w:tcBorders>
              <w:top w:val="single" w:sz="4" w:space="0" w:color="auto"/>
              <w:left w:val="single" w:sz="4" w:space="0" w:color="auto"/>
              <w:right w:val="single" w:sz="4" w:space="0" w:color="auto"/>
            </w:tcBorders>
            <w:hideMark/>
          </w:tcPr>
          <w:p w:rsidR="0088516B" w:rsidRPr="00F85B25" w:rsidRDefault="0088516B" w:rsidP="00F85B25">
            <w:pPr>
              <w:spacing w:line="256" w:lineRule="auto"/>
              <w:ind w:left="-116" w:right="-108"/>
              <w:jc w:val="center"/>
              <w:rPr>
                <w:rFonts w:eastAsia="Calibri"/>
                <w:sz w:val="20"/>
                <w:szCs w:val="20"/>
                <w:lang w:eastAsia="en-US"/>
              </w:rPr>
            </w:pPr>
            <w:r w:rsidRPr="00F85B25">
              <w:rPr>
                <w:rFonts w:eastAsia="Calibri"/>
                <w:sz w:val="20"/>
                <w:szCs w:val="20"/>
                <w:lang w:eastAsia="en-US"/>
              </w:rPr>
              <w:t>Ответственный исполнитель,</w:t>
            </w:r>
          </w:p>
          <w:p w:rsidR="0088516B" w:rsidRPr="00F85B25" w:rsidRDefault="0088516B" w:rsidP="00F85B25">
            <w:pPr>
              <w:spacing w:line="256" w:lineRule="auto"/>
              <w:ind w:left="-116" w:right="-108"/>
              <w:jc w:val="center"/>
              <w:rPr>
                <w:rFonts w:eastAsia="Calibri"/>
                <w:sz w:val="20"/>
                <w:szCs w:val="20"/>
                <w:lang w:eastAsia="en-US"/>
              </w:rPr>
            </w:pPr>
            <w:r w:rsidRPr="00F85B25">
              <w:rPr>
                <w:rFonts w:eastAsia="Calibri"/>
                <w:sz w:val="20"/>
                <w:szCs w:val="20"/>
                <w:lang w:eastAsia="en-US"/>
              </w:rPr>
              <w:t>исполнитель программных мероприятий</w:t>
            </w:r>
          </w:p>
        </w:tc>
      </w:tr>
      <w:tr w:rsidR="0088516B" w:rsidRPr="00F85B25" w:rsidTr="0088516B">
        <w:trPr>
          <w:trHeight w:val="20"/>
        </w:trPr>
        <w:tc>
          <w:tcPr>
            <w:tcW w:w="353" w:type="dxa"/>
            <w:vMerge/>
            <w:tcBorders>
              <w:top w:val="nil"/>
              <w:left w:val="nil"/>
              <w:bottom w:val="nil"/>
              <w:right w:val="single" w:sz="4" w:space="0" w:color="auto"/>
            </w:tcBorders>
            <w:vAlign w:val="center"/>
            <w:hideMark/>
          </w:tcPr>
          <w:p w:rsidR="0088516B" w:rsidRPr="00F85B25" w:rsidRDefault="0088516B" w:rsidP="00F85B25">
            <w:pPr>
              <w:spacing w:line="256" w:lineRule="auto"/>
              <w:rPr>
                <w:b/>
                <w:bCs/>
                <w:color w:val="000000"/>
                <w:spacing w:val="-2"/>
                <w:sz w:val="20"/>
                <w:szCs w:val="20"/>
              </w:rPr>
            </w:pPr>
          </w:p>
        </w:tc>
        <w:tc>
          <w:tcPr>
            <w:tcW w:w="548" w:type="dxa"/>
            <w:vMerge/>
            <w:tcBorders>
              <w:top w:val="single" w:sz="4" w:space="0" w:color="000000"/>
              <w:left w:val="single" w:sz="4" w:space="0" w:color="auto"/>
              <w:bottom w:val="single" w:sz="4" w:space="0" w:color="000000"/>
              <w:right w:val="single" w:sz="4" w:space="0" w:color="000000"/>
            </w:tcBorders>
            <w:vAlign w:val="center"/>
            <w:hideMark/>
          </w:tcPr>
          <w:p w:rsidR="0088516B" w:rsidRPr="00F85B25" w:rsidRDefault="0088516B" w:rsidP="00F85B25">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88516B" w:rsidRPr="00F85B25" w:rsidRDefault="0088516B" w:rsidP="00F85B25">
            <w:pPr>
              <w:spacing w:line="256" w:lineRule="auto"/>
              <w:rPr>
                <w:rFonts w:eastAsia="Calibri"/>
                <w:sz w:val="20"/>
                <w:szCs w:val="20"/>
                <w:lang w:eastAsia="en-US"/>
              </w:rPr>
            </w:pPr>
          </w:p>
        </w:tc>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88516B" w:rsidRPr="00F85B25" w:rsidRDefault="0088516B" w:rsidP="00F85B25">
            <w:pPr>
              <w:spacing w:line="256" w:lineRule="auto"/>
              <w:rPr>
                <w:rFonts w:eastAsia="Calibri"/>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88516B" w:rsidRPr="00F85B25" w:rsidRDefault="0088516B" w:rsidP="00F85B25">
            <w:pPr>
              <w:spacing w:line="256" w:lineRule="auto"/>
              <w:jc w:val="center"/>
              <w:rPr>
                <w:rFonts w:eastAsia="Calibri"/>
                <w:sz w:val="20"/>
                <w:szCs w:val="20"/>
                <w:lang w:eastAsia="en-US"/>
              </w:rPr>
            </w:pPr>
            <w:r w:rsidRPr="00F85B25">
              <w:rPr>
                <w:rFonts w:eastAsia="Calibri"/>
                <w:sz w:val="20"/>
                <w:szCs w:val="20"/>
                <w:lang w:eastAsia="en-US"/>
              </w:rPr>
              <w:t>2024 год</w:t>
            </w:r>
          </w:p>
        </w:tc>
        <w:tc>
          <w:tcPr>
            <w:tcW w:w="709" w:type="dxa"/>
            <w:gridSpan w:val="3"/>
            <w:tcBorders>
              <w:top w:val="single" w:sz="4" w:space="0" w:color="000000"/>
              <w:left w:val="single" w:sz="4" w:space="0" w:color="000000"/>
              <w:bottom w:val="single" w:sz="4" w:space="0" w:color="000000"/>
              <w:right w:val="single" w:sz="4" w:space="0" w:color="000000"/>
            </w:tcBorders>
          </w:tcPr>
          <w:p w:rsidR="0088516B" w:rsidRPr="00F85B25" w:rsidRDefault="0088516B" w:rsidP="00F85B25">
            <w:pPr>
              <w:spacing w:line="256" w:lineRule="auto"/>
              <w:jc w:val="center"/>
              <w:rPr>
                <w:rFonts w:eastAsia="Calibri"/>
                <w:sz w:val="20"/>
                <w:szCs w:val="20"/>
                <w:lang w:eastAsia="en-US"/>
              </w:rPr>
            </w:pPr>
            <w:r w:rsidRPr="00F85B25">
              <w:rPr>
                <w:rFonts w:eastAsia="Calibri"/>
                <w:sz w:val="20"/>
                <w:szCs w:val="20"/>
                <w:lang w:eastAsia="en-US"/>
              </w:rPr>
              <w:t>2025 год</w:t>
            </w:r>
          </w:p>
        </w:tc>
        <w:tc>
          <w:tcPr>
            <w:tcW w:w="708" w:type="dxa"/>
            <w:gridSpan w:val="2"/>
            <w:tcBorders>
              <w:top w:val="single" w:sz="4" w:space="0" w:color="000000"/>
              <w:left w:val="single" w:sz="4" w:space="0" w:color="000000"/>
              <w:bottom w:val="single" w:sz="4" w:space="0" w:color="000000"/>
              <w:right w:val="single" w:sz="4" w:space="0" w:color="000000"/>
            </w:tcBorders>
          </w:tcPr>
          <w:p w:rsidR="0088516B" w:rsidRPr="00F85B25" w:rsidRDefault="0088516B" w:rsidP="00F85B25">
            <w:pPr>
              <w:spacing w:line="256" w:lineRule="auto"/>
              <w:jc w:val="center"/>
              <w:rPr>
                <w:rFonts w:eastAsia="Calibri"/>
                <w:sz w:val="20"/>
                <w:szCs w:val="20"/>
                <w:lang w:eastAsia="en-US"/>
              </w:rPr>
            </w:pPr>
            <w:r w:rsidRPr="00F85B25">
              <w:rPr>
                <w:rFonts w:eastAsia="Calibri"/>
                <w:sz w:val="20"/>
                <w:szCs w:val="20"/>
                <w:lang w:eastAsia="en-US"/>
              </w:rPr>
              <w:t>2026 год</w:t>
            </w:r>
          </w:p>
        </w:tc>
        <w:tc>
          <w:tcPr>
            <w:tcW w:w="709" w:type="dxa"/>
            <w:gridSpan w:val="2"/>
            <w:tcBorders>
              <w:top w:val="single" w:sz="4" w:space="0" w:color="000000"/>
              <w:left w:val="single" w:sz="4" w:space="0" w:color="000000"/>
              <w:bottom w:val="single" w:sz="4" w:space="0" w:color="000000"/>
              <w:right w:val="single" w:sz="4" w:space="0" w:color="000000"/>
            </w:tcBorders>
          </w:tcPr>
          <w:p w:rsidR="0088516B" w:rsidRPr="00F85B25" w:rsidRDefault="0088516B" w:rsidP="00F85B25">
            <w:pPr>
              <w:spacing w:line="256" w:lineRule="auto"/>
              <w:jc w:val="center"/>
              <w:rPr>
                <w:rFonts w:eastAsia="Calibri"/>
                <w:sz w:val="20"/>
                <w:szCs w:val="20"/>
                <w:lang w:eastAsia="en-US"/>
              </w:rPr>
            </w:pPr>
            <w:r w:rsidRPr="00F85B25">
              <w:rPr>
                <w:rFonts w:eastAsia="Calibri"/>
                <w:sz w:val="20"/>
                <w:szCs w:val="20"/>
                <w:lang w:eastAsia="en-US"/>
              </w:rPr>
              <w:t>2027 год</w:t>
            </w:r>
          </w:p>
        </w:tc>
        <w:tc>
          <w:tcPr>
            <w:tcW w:w="709" w:type="dxa"/>
            <w:gridSpan w:val="2"/>
            <w:tcBorders>
              <w:top w:val="single" w:sz="4" w:space="0" w:color="000000"/>
              <w:left w:val="single" w:sz="4" w:space="0" w:color="000000"/>
              <w:bottom w:val="single" w:sz="4" w:space="0" w:color="000000"/>
              <w:right w:val="single" w:sz="4" w:space="0" w:color="auto"/>
            </w:tcBorders>
            <w:hideMark/>
          </w:tcPr>
          <w:p w:rsidR="0088516B" w:rsidRPr="00F85B25" w:rsidRDefault="0088516B" w:rsidP="00F85B25">
            <w:pPr>
              <w:rPr>
                <w:sz w:val="28"/>
                <w:szCs w:val="20"/>
              </w:rPr>
            </w:pPr>
            <w:r w:rsidRPr="00F85B25">
              <w:rPr>
                <w:rFonts w:eastAsia="Calibri"/>
                <w:sz w:val="20"/>
                <w:szCs w:val="20"/>
                <w:lang w:eastAsia="en-US"/>
              </w:rPr>
              <w:t>2028 год</w:t>
            </w:r>
          </w:p>
        </w:tc>
        <w:tc>
          <w:tcPr>
            <w:tcW w:w="621" w:type="dxa"/>
            <w:gridSpan w:val="2"/>
            <w:tcBorders>
              <w:top w:val="single" w:sz="4" w:space="0" w:color="000000"/>
              <w:left w:val="single" w:sz="4" w:space="0" w:color="auto"/>
              <w:bottom w:val="single" w:sz="4" w:space="0" w:color="000000"/>
              <w:right w:val="single" w:sz="4" w:space="0" w:color="000000"/>
            </w:tcBorders>
          </w:tcPr>
          <w:p w:rsidR="0088516B" w:rsidRPr="00F85B25" w:rsidRDefault="0088516B" w:rsidP="00F85B25">
            <w:pPr>
              <w:rPr>
                <w:sz w:val="28"/>
                <w:szCs w:val="20"/>
              </w:rPr>
            </w:pPr>
            <w:r w:rsidRPr="00F85B25">
              <w:rPr>
                <w:rFonts w:eastAsia="Calibri"/>
                <w:sz w:val="20"/>
                <w:szCs w:val="20"/>
                <w:lang w:eastAsia="en-US"/>
              </w:rPr>
              <w:t>2029 год</w:t>
            </w:r>
          </w:p>
        </w:tc>
        <w:tc>
          <w:tcPr>
            <w:tcW w:w="519" w:type="dxa"/>
            <w:tcBorders>
              <w:top w:val="single" w:sz="4" w:space="0" w:color="000000"/>
              <w:left w:val="single" w:sz="4" w:space="0" w:color="000000"/>
              <w:bottom w:val="single" w:sz="4" w:space="0" w:color="000000"/>
              <w:right w:val="single" w:sz="4" w:space="0" w:color="auto"/>
            </w:tcBorders>
            <w:hideMark/>
          </w:tcPr>
          <w:p w:rsidR="0088516B" w:rsidRPr="00F85B25" w:rsidRDefault="0088516B" w:rsidP="00695928">
            <w:pPr>
              <w:spacing w:line="256" w:lineRule="auto"/>
              <w:ind w:left="-14" w:right="-108" w:hanging="156"/>
              <w:jc w:val="center"/>
              <w:rPr>
                <w:rFonts w:eastAsia="Calibri"/>
                <w:sz w:val="20"/>
                <w:szCs w:val="20"/>
                <w:lang w:eastAsia="en-US"/>
              </w:rPr>
            </w:pPr>
            <w:r w:rsidRPr="00F85B25">
              <w:rPr>
                <w:rFonts w:eastAsia="Calibri"/>
                <w:sz w:val="20"/>
                <w:szCs w:val="20"/>
                <w:lang w:eastAsia="en-US"/>
              </w:rPr>
              <w:t>2030 год</w:t>
            </w:r>
          </w:p>
        </w:tc>
        <w:tc>
          <w:tcPr>
            <w:tcW w:w="848" w:type="dxa"/>
            <w:gridSpan w:val="2"/>
            <w:tcBorders>
              <w:top w:val="single" w:sz="4" w:space="0" w:color="000000"/>
              <w:left w:val="single" w:sz="4" w:space="0" w:color="000000"/>
              <w:bottom w:val="single" w:sz="4" w:space="0" w:color="000000"/>
              <w:right w:val="single" w:sz="4" w:space="0" w:color="auto"/>
            </w:tcBorders>
          </w:tcPr>
          <w:p w:rsidR="0088516B" w:rsidRPr="00F85B25" w:rsidRDefault="0088516B" w:rsidP="00F85B25">
            <w:pPr>
              <w:spacing w:line="256" w:lineRule="auto"/>
              <w:ind w:left="-114" w:right="-108"/>
              <w:jc w:val="center"/>
              <w:rPr>
                <w:rFonts w:eastAsia="Calibri"/>
                <w:sz w:val="20"/>
                <w:szCs w:val="20"/>
                <w:lang w:eastAsia="en-US"/>
              </w:rPr>
            </w:pPr>
            <w:r w:rsidRPr="00F85B25">
              <w:rPr>
                <w:rFonts w:eastAsia="Calibri"/>
                <w:sz w:val="20"/>
                <w:szCs w:val="20"/>
                <w:lang w:eastAsia="en-US"/>
              </w:rPr>
              <w:t>Общая сумма расходов</w:t>
            </w:r>
          </w:p>
        </w:tc>
        <w:tc>
          <w:tcPr>
            <w:tcW w:w="1272" w:type="dxa"/>
            <w:vMerge/>
            <w:tcBorders>
              <w:left w:val="single" w:sz="4" w:space="0" w:color="auto"/>
              <w:bottom w:val="single" w:sz="4" w:space="0" w:color="auto"/>
              <w:right w:val="single" w:sz="4" w:space="0" w:color="auto"/>
            </w:tcBorders>
            <w:vAlign w:val="center"/>
            <w:hideMark/>
          </w:tcPr>
          <w:p w:rsidR="0088516B" w:rsidRPr="00F85B25" w:rsidRDefault="0088516B" w:rsidP="00F85B25">
            <w:pPr>
              <w:spacing w:line="256" w:lineRule="auto"/>
              <w:rPr>
                <w:rFonts w:eastAsia="Calibri"/>
                <w:sz w:val="20"/>
                <w:szCs w:val="20"/>
                <w:lang w:eastAsia="en-US"/>
              </w:rPr>
            </w:pPr>
          </w:p>
        </w:tc>
      </w:tr>
      <w:tr w:rsidR="00F85B25" w:rsidRPr="00F85B25" w:rsidTr="0088516B">
        <w:trPr>
          <w:gridBefore w:val="1"/>
          <w:wBefore w:w="353" w:type="dxa"/>
          <w:trHeight w:val="1337"/>
        </w:trPr>
        <w:tc>
          <w:tcPr>
            <w:tcW w:w="548" w:type="dxa"/>
            <w:vMerge w:val="restart"/>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1.</w:t>
            </w:r>
          </w:p>
        </w:tc>
        <w:tc>
          <w:tcPr>
            <w:tcW w:w="1361" w:type="dxa"/>
            <w:vMerge w:val="restart"/>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tabs>
                <w:tab w:val="left" w:pos="-177"/>
              </w:tabs>
              <w:spacing w:line="256" w:lineRule="auto"/>
              <w:jc w:val="center"/>
              <w:rPr>
                <w:rFonts w:eastAsia="Calibri"/>
                <w:bCs/>
                <w:color w:val="FF0000"/>
                <w:sz w:val="20"/>
                <w:szCs w:val="20"/>
                <w:lang w:eastAsia="en-US"/>
              </w:rPr>
            </w:pPr>
            <w:r w:rsidRPr="00F85B25">
              <w:rPr>
                <w:rFonts w:eastAsia="Calibri"/>
                <w:sz w:val="20"/>
                <w:szCs w:val="20"/>
                <w:lang w:eastAsia="en-US"/>
              </w:rPr>
              <w:t>Муниципальная программа «Формирование современной городской среды муниципального образования Богородский муниципаль</w:t>
            </w:r>
            <w:r w:rsidRPr="00F85B25">
              <w:rPr>
                <w:rFonts w:eastAsia="Calibri"/>
                <w:sz w:val="20"/>
                <w:szCs w:val="20"/>
                <w:lang w:eastAsia="en-US"/>
              </w:rPr>
              <w:lastRenderedPageBreak/>
              <w:t xml:space="preserve">ный округ на </w:t>
            </w:r>
            <w:r w:rsidRPr="00F85B25">
              <w:rPr>
                <w:rFonts w:eastAsia="Calibri"/>
                <w:bCs/>
                <w:sz w:val="20"/>
                <w:szCs w:val="20"/>
                <w:lang w:eastAsia="en-US"/>
              </w:rPr>
              <w:t>2024- 2030 годы</w:t>
            </w:r>
            <w:r w:rsidRPr="00F85B25">
              <w:rPr>
                <w:rFonts w:eastAsia="Calibri"/>
                <w:sz w:val="20"/>
                <w:szCs w:val="20"/>
                <w:lang w:eastAsia="en-US"/>
              </w:rPr>
              <w:t>»</w:t>
            </w:r>
          </w:p>
        </w:tc>
        <w:tc>
          <w:tcPr>
            <w:tcW w:w="1134" w:type="dxa"/>
            <w:gridSpan w:val="2"/>
            <w:tcBorders>
              <w:top w:val="single" w:sz="4" w:space="0" w:color="000000"/>
              <w:left w:val="single" w:sz="4" w:space="0" w:color="000000"/>
              <w:bottom w:val="single" w:sz="4" w:space="0" w:color="auto"/>
              <w:right w:val="single" w:sz="4" w:space="0" w:color="000000"/>
            </w:tcBorders>
            <w:hideMark/>
          </w:tcPr>
          <w:p w:rsidR="00F85B25" w:rsidRPr="00F85B25" w:rsidRDefault="00F85B25" w:rsidP="00F85B25">
            <w:pPr>
              <w:spacing w:line="256" w:lineRule="auto"/>
              <w:ind w:right="-108"/>
              <w:jc w:val="center"/>
              <w:rPr>
                <w:rFonts w:eastAsia="Calibri"/>
                <w:sz w:val="20"/>
                <w:szCs w:val="20"/>
                <w:lang w:eastAsia="en-US"/>
              </w:rPr>
            </w:pPr>
            <w:r w:rsidRPr="00F85B25">
              <w:rPr>
                <w:rFonts w:eastAsia="Calibri"/>
                <w:sz w:val="20"/>
                <w:szCs w:val="20"/>
                <w:lang w:eastAsia="en-US"/>
              </w:rPr>
              <w:lastRenderedPageBreak/>
              <w:t>Общая сумма финансирования  программы</w:t>
            </w:r>
          </w:p>
        </w:tc>
        <w:tc>
          <w:tcPr>
            <w:tcW w:w="567" w:type="dxa"/>
            <w:tcBorders>
              <w:top w:val="single" w:sz="4" w:space="0" w:color="000000"/>
              <w:left w:val="single" w:sz="4" w:space="0" w:color="000000"/>
              <w:bottom w:val="single" w:sz="4" w:space="0" w:color="auto"/>
              <w:right w:val="single" w:sz="4" w:space="0" w:color="000000"/>
            </w:tcBorders>
          </w:tcPr>
          <w:p w:rsidR="00F85B25" w:rsidRPr="00F85B25" w:rsidRDefault="00F85B25" w:rsidP="00F85B25">
            <w:pPr>
              <w:spacing w:line="256" w:lineRule="auto"/>
              <w:ind w:left="-108" w:right="-108"/>
              <w:jc w:val="center"/>
              <w:rPr>
                <w:rFonts w:eastAsia="Calibri"/>
                <w:bCs/>
                <w:sz w:val="20"/>
                <w:szCs w:val="20"/>
                <w:lang w:eastAsia="en-US"/>
              </w:rPr>
            </w:pPr>
            <w:r w:rsidRPr="00F85B25">
              <w:rPr>
                <w:rFonts w:eastAsia="Calibri"/>
                <w:bCs/>
                <w:sz w:val="20"/>
                <w:szCs w:val="20"/>
                <w:lang w:eastAsia="en-US"/>
              </w:rPr>
              <w:t>2909,7</w:t>
            </w:r>
          </w:p>
        </w:tc>
        <w:tc>
          <w:tcPr>
            <w:tcW w:w="709" w:type="dxa"/>
            <w:gridSpan w:val="3"/>
            <w:tcBorders>
              <w:top w:val="single" w:sz="4" w:space="0" w:color="000000"/>
              <w:left w:val="single" w:sz="4" w:space="0" w:color="000000"/>
              <w:bottom w:val="single" w:sz="4" w:space="0" w:color="auto"/>
              <w:right w:val="single" w:sz="4" w:space="0" w:color="000000"/>
            </w:tcBorders>
          </w:tcPr>
          <w:p w:rsidR="00F85B25" w:rsidRPr="00F85B25" w:rsidRDefault="006D47A5" w:rsidP="006D47A5">
            <w:pPr>
              <w:spacing w:line="256" w:lineRule="auto"/>
              <w:ind w:left="-100" w:right="-108" w:hanging="2"/>
              <w:jc w:val="center"/>
              <w:rPr>
                <w:rFonts w:eastAsia="Calibri"/>
                <w:bCs/>
                <w:sz w:val="20"/>
                <w:szCs w:val="20"/>
                <w:lang w:eastAsia="en-US"/>
              </w:rPr>
            </w:pPr>
            <w:r>
              <w:rPr>
                <w:rFonts w:eastAsia="Calibri"/>
                <w:bCs/>
                <w:sz w:val="20"/>
                <w:szCs w:val="20"/>
                <w:lang w:eastAsia="en-US"/>
              </w:rPr>
              <w:t>5095,3</w:t>
            </w:r>
            <w:r w:rsidR="00447BC4">
              <w:rPr>
                <w:rFonts w:eastAsia="Calibri"/>
                <w:bCs/>
                <w:sz w:val="20"/>
                <w:szCs w:val="20"/>
                <w:lang w:eastAsia="en-US"/>
              </w:rPr>
              <w:t>93</w:t>
            </w:r>
          </w:p>
        </w:tc>
        <w:tc>
          <w:tcPr>
            <w:tcW w:w="708" w:type="dxa"/>
            <w:gridSpan w:val="2"/>
            <w:tcBorders>
              <w:top w:val="single" w:sz="4" w:space="0" w:color="000000"/>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3280,7</w:t>
            </w:r>
          </w:p>
        </w:tc>
        <w:tc>
          <w:tcPr>
            <w:tcW w:w="709" w:type="dxa"/>
            <w:gridSpan w:val="2"/>
            <w:tcBorders>
              <w:top w:val="single" w:sz="4" w:space="0" w:color="000000"/>
              <w:left w:val="single" w:sz="4" w:space="0" w:color="000000"/>
              <w:bottom w:val="single" w:sz="4" w:space="0" w:color="auto"/>
              <w:right w:val="single" w:sz="4" w:space="0" w:color="000000"/>
            </w:tcBorders>
          </w:tcPr>
          <w:p w:rsidR="00F85B25" w:rsidRPr="00F85B25" w:rsidRDefault="00F85B25" w:rsidP="00F85B25">
            <w:pPr>
              <w:spacing w:line="256" w:lineRule="auto"/>
              <w:ind w:hanging="107"/>
              <w:jc w:val="center"/>
              <w:rPr>
                <w:rFonts w:eastAsia="Calibri"/>
                <w:bCs/>
                <w:sz w:val="20"/>
                <w:szCs w:val="20"/>
                <w:lang w:eastAsia="en-US"/>
              </w:rPr>
            </w:pPr>
            <w:r w:rsidRPr="00F85B25">
              <w:rPr>
                <w:rFonts w:eastAsia="Calibri"/>
                <w:bCs/>
                <w:sz w:val="20"/>
                <w:szCs w:val="20"/>
                <w:lang w:eastAsia="en-US"/>
              </w:rPr>
              <w:t>3030,7</w:t>
            </w:r>
          </w:p>
        </w:tc>
        <w:tc>
          <w:tcPr>
            <w:tcW w:w="709" w:type="dxa"/>
            <w:gridSpan w:val="2"/>
            <w:tcBorders>
              <w:top w:val="single" w:sz="4" w:space="0" w:color="000000"/>
              <w:left w:val="single" w:sz="4" w:space="0" w:color="000000"/>
              <w:bottom w:val="single" w:sz="4" w:space="0" w:color="auto"/>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auto"/>
              <w:right w:val="single" w:sz="4" w:space="0" w:color="auto"/>
            </w:tcBorders>
          </w:tcPr>
          <w:p w:rsidR="00F85B25" w:rsidRPr="00F85B25" w:rsidRDefault="006D47A5" w:rsidP="00F85B25">
            <w:pPr>
              <w:spacing w:line="256" w:lineRule="auto"/>
              <w:ind w:right="-108" w:hanging="105"/>
              <w:jc w:val="center"/>
              <w:rPr>
                <w:rFonts w:eastAsia="Calibri"/>
                <w:b/>
                <w:bCs/>
                <w:sz w:val="20"/>
                <w:szCs w:val="20"/>
                <w:lang w:eastAsia="en-US"/>
              </w:rPr>
            </w:pPr>
            <w:r>
              <w:rPr>
                <w:rFonts w:eastAsia="Calibri"/>
                <w:b/>
                <w:bCs/>
                <w:sz w:val="20"/>
                <w:szCs w:val="20"/>
                <w:lang w:eastAsia="en-US"/>
              </w:rPr>
              <w:t>14316,4</w:t>
            </w:r>
            <w:r w:rsidR="00447BC4">
              <w:rPr>
                <w:rFonts w:eastAsia="Calibri"/>
                <w:b/>
                <w:bCs/>
                <w:sz w:val="20"/>
                <w:szCs w:val="20"/>
                <w:lang w:eastAsia="en-US"/>
              </w:rPr>
              <w:t>93</w:t>
            </w:r>
          </w:p>
          <w:p w:rsidR="00F85B25" w:rsidRPr="00F85B25" w:rsidRDefault="00F85B25" w:rsidP="00F85B25">
            <w:pPr>
              <w:spacing w:line="256" w:lineRule="auto"/>
              <w:ind w:right="-108"/>
              <w:jc w:val="center"/>
              <w:rPr>
                <w:rFonts w:eastAsia="Calibri"/>
                <w:b/>
                <w:bCs/>
                <w:sz w:val="20"/>
                <w:szCs w:val="20"/>
                <w:lang w:eastAsia="en-US"/>
              </w:rPr>
            </w:pPr>
          </w:p>
          <w:p w:rsidR="00F85B25" w:rsidRPr="00F85B25" w:rsidRDefault="00F85B25" w:rsidP="00F85B25">
            <w:pPr>
              <w:spacing w:line="256" w:lineRule="auto"/>
              <w:ind w:right="-108"/>
              <w:jc w:val="center"/>
              <w:rPr>
                <w:rFonts w:eastAsia="Calibri"/>
                <w:b/>
                <w:bCs/>
                <w:sz w:val="20"/>
                <w:szCs w:val="20"/>
                <w:lang w:eastAsia="en-US"/>
              </w:rPr>
            </w:pPr>
          </w:p>
          <w:p w:rsidR="00F85B25" w:rsidRPr="00F85B25" w:rsidRDefault="00F85B25" w:rsidP="00F85B25">
            <w:pPr>
              <w:spacing w:line="256" w:lineRule="auto"/>
              <w:ind w:right="-108"/>
              <w:jc w:val="center"/>
              <w:rPr>
                <w:rFonts w:eastAsia="Calibri"/>
                <w:b/>
                <w:bCs/>
                <w:sz w:val="20"/>
                <w:szCs w:val="20"/>
                <w:lang w:eastAsia="en-US"/>
              </w:rPr>
            </w:pPr>
          </w:p>
          <w:p w:rsidR="00F85B25" w:rsidRPr="00F85B25" w:rsidRDefault="00F85B25" w:rsidP="00F85B25">
            <w:pPr>
              <w:spacing w:line="256" w:lineRule="auto"/>
              <w:ind w:right="-108"/>
              <w:jc w:val="center"/>
              <w:rPr>
                <w:rFonts w:eastAsia="Calibri"/>
                <w:b/>
                <w:bCs/>
                <w:sz w:val="20"/>
                <w:szCs w:val="20"/>
                <w:lang w:eastAsia="en-US"/>
              </w:rPr>
            </w:pPr>
          </w:p>
          <w:p w:rsidR="00F85B25" w:rsidRPr="00F85B25" w:rsidRDefault="00F85B25" w:rsidP="00F85B25">
            <w:pPr>
              <w:spacing w:line="256" w:lineRule="auto"/>
              <w:ind w:right="-108"/>
              <w:jc w:val="center"/>
              <w:rPr>
                <w:rFonts w:eastAsia="Calibri"/>
                <w:b/>
                <w:bCs/>
                <w:sz w:val="20"/>
                <w:szCs w:val="20"/>
                <w:lang w:eastAsia="en-US"/>
              </w:rPr>
            </w:pPr>
          </w:p>
        </w:tc>
        <w:tc>
          <w:tcPr>
            <w:tcW w:w="1272" w:type="dxa"/>
            <w:vMerge w:val="restart"/>
            <w:tcBorders>
              <w:top w:val="single" w:sz="4" w:space="0" w:color="auto"/>
              <w:left w:val="single" w:sz="4" w:space="0" w:color="auto"/>
              <w:bottom w:val="single" w:sz="4" w:space="0" w:color="auto"/>
              <w:right w:val="single" w:sz="4" w:space="0" w:color="auto"/>
            </w:tcBorders>
            <w:hideMark/>
          </w:tcPr>
          <w:p w:rsidR="00F85B25" w:rsidRPr="00F85B25" w:rsidRDefault="00F85B25" w:rsidP="00F85B25">
            <w:pPr>
              <w:spacing w:line="256" w:lineRule="auto"/>
              <w:ind w:left="-98" w:right="-108"/>
              <w:jc w:val="center"/>
              <w:rPr>
                <w:rFonts w:eastAsia="Calibri"/>
                <w:sz w:val="20"/>
                <w:szCs w:val="20"/>
                <w:lang w:eastAsia="en-US"/>
              </w:rPr>
            </w:pPr>
            <w:r w:rsidRPr="00F85B25">
              <w:rPr>
                <w:color w:val="000000"/>
                <w:sz w:val="20"/>
                <w:szCs w:val="20"/>
                <w:lang/>
              </w:rPr>
              <w:t xml:space="preserve">Администрация Богородского муниципального округа, </w:t>
            </w:r>
            <w:r w:rsidRPr="00F85B25">
              <w:rPr>
                <w:color w:val="000000"/>
                <w:sz w:val="20"/>
                <w:szCs w:val="20"/>
                <w:lang/>
              </w:rPr>
              <w:t xml:space="preserve">сектор по вопросам ЖКХ и благоустройства администрации Богородского </w:t>
            </w:r>
            <w:r w:rsidRPr="00F85B25">
              <w:rPr>
                <w:color w:val="000000"/>
                <w:sz w:val="20"/>
                <w:szCs w:val="20"/>
                <w:lang/>
              </w:rPr>
              <w:lastRenderedPageBreak/>
              <w:t>муниципального</w:t>
            </w:r>
            <w:r w:rsidRPr="00F85B25">
              <w:rPr>
                <w:color w:val="000000"/>
                <w:sz w:val="20"/>
                <w:szCs w:val="20"/>
                <w:lang/>
              </w:rPr>
              <w:t xml:space="preserve"> округа</w:t>
            </w:r>
          </w:p>
        </w:tc>
      </w:tr>
      <w:tr w:rsidR="00F85B25" w:rsidRPr="00F85B25" w:rsidTr="0088516B">
        <w:trPr>
          <w:gridBefore w:val="1"/>
          <w:wBefore w:w="353" w:type="dxa"/>
          <w:trHeight w:val="1099"/>
        </w:trPr>
        <w:tc>
          <w:tcPr>
            <w:tcW w:w="548" w:type="dxa"/>
            <w:vMerge/>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tabs>
                <w:tab w:val="left" w:pos="-177"/>
              </w:tabs>
              <w:spacing w:line="256" w:lineRule="auto"/>
              <w:jc w:val="center"/>
              <w:rPr>
                <w:rFonts w:eastAsia="Calibri"/>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sz w:val="20"/>
                <w:szCs w:val="20"/>
                <w:lang w:eastAsia="en-US"/>
              </w:rPr>
            </w:pPr>
            <w:r w:rsidRPr="00F85B25">
              <w:rPr>
                <w:rFonts w:eastAsia="Calibri"/>
                <w:sz w:val="20"/>
                <w:szCs w:val="20"/>
                <w:lang w:eastAsia="en-US"/>
              </w:rPr>
              <w:t>Средства федерального бюджета</w:t>
            </w:r>
          </w:p>
        </w:tc>
        <w:tc>
          <w:tcPr>
            <w:tcW w:w="567" w:type="dxa"/>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3000,0</w:t>
            </w:r>
          </w:p>
        </w:tc>
        <w:tc>
          <w:tcPr>
            <w:tcW w:w="708"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3000,0</w:t>
            </w:r>
          </w:p>
        </w:tc>
        <w:tc>
          <w:tcPr>
            <w:tcW w:w="709"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hanging="107"/>
              <w:jc w:val="center"/>
              <w:rPr>
                <w:rFonts w:eastAsia="Calibri"/>
                <w:bCs/>
                <w:sz w:val="20"/>
                <w:szCs w:val="20"/>
                <w:lang w:eastAsia="en-US"/>
              </w:rPr>
            </w:pPr>
            <w:r w:rsidRPr="00F85B25">
              <w:rPr>
                <w:rFonts w:eastAsia="Calibri"/>
                <w:bCs/>
                <w:sz w:val="20"/>
                <w:szCs w:val="20"/>
                <w:lang w:eastAsia="en-US"/>
              </w:rPr>
              <w:t>3000,0</w:t>
            </w:r>
          </w:p>
        </w:tc>
        <w:tc>
          <w:tcPr>
            <w:tcW w:w="709"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9000,0</w:t>
            </w:r>
          </w:p>
          <w:p w:rsidR="00F85B25" w:rsidRPr="00F85B25" w:rsidRDefault="00F85B25" w:rsidP="00F85B25">
            <w:pPr>
              <w:spacing w:line="256" w:lineRule="auto"/>
              <w:ind w:right="-108"/>
              <w:jc w:val="center"/>
              <w:rPr>
                <w:rFonts w:eastAsia="Calibri"/>
                <w:b/>
                <w:bCs/>
                <w:sz w:val="20"/>
                <w:szCs w:val="20"/>
                <w:lang w:eastAsia="en-US"/>
              </w:rPr>
            </w:pPr>
          </w:p>
          <w:p w:rsidR="00F85B25" w:rsidRPr="00F85B25" w:rsidRDefault="00F85B25" w:rsidP="00F85B25">
            <w:pPr>
              <w:spacing w:line="256" w:lineRule="auto"/>
              <w:ind w:right="-108"/>
              <w:jc w:val="center"/>
              <w:rPr>
                <w:rFonts w:eastAsia="Calibri"/>
                <w:b/>
                <w:bCs/>
                <w:sz w:val="20"/>
                <w:szCs w:val="20"/>
                <w:lang w:eastAsia="en-US"/>
              </w:rPr>
            </w:pPr>
          </w:p>
          <w:p w:rsidR="00F85B25" w:rsidRPr="00F85B25" w:rsidRDefault="00F85B25" w:rsidP="00F85B25">
            <w:pPr>
              <w:spacing w:line="256" w:lineRule="auto"/>
              <w:ind w:right="-108"/>
              <w:jc w:val="center"/>
              <w:rPr>
                <w:rFonts w:eastAsia="Calibri"/>
                <w:b/>
                <w:bCs/>
                <w:sz w:val="20"/>
                <w:szCs w:val="20"/>
                <w:lang w:eastAsia="en-US"/>
              </w:rPr>
            </w:pPr>
          </w:p>
        </w:tc>
        <w:tc>
          <w:tcPr>
            <w:tcW w:w="1272" w:type="dxa"/>
            <w:vMerge/>
            <w:tcBorders>
              <w:top w:val="single" w:sz="4" w:space="0" w:color="auto"/>
              <w:left w:val="single" w:sz="4" w:space="0" w:color="auto"/>
              <w:bottom w:val="single" w:sz="4" w:space="0" w:color="auto"/>
              <w:right w:val="single" w:sz="4" w:space="0" w:color="auto"/>
            </w:tcBorders>
          </w:tcPr>
          <w:p w:rsidR="00F85B25" w:rsidRPr="00F85B25" w:rsidRDefault="00F85B25" w:rsidP="00F85B25">
            <w:pPr>
              <w:spacing w:line="256" w:lineRule="auto"/>
              <w:ind w:left="-98" w:right="-108"/>
              <w:jc w:val="center"/>
              <w:rPr>
                <w:color w:val="000000"/>
                <w:sz w:val="20"/>
                <w:szCs w:val="20"/>
                <w:lang/>
              </w:rPr>
            </w:pPr>
          </w:p>
        </w:tc>
      </w:tr>
      <w:tr w:rsidR="00F85B25" w:rsidRPr="00F85B25" w:rsidTr="0088516B">
        <w:trPr>
          <w:gridBefore w:val="1"/>
          <w:wBefore w:w="353" w:type="dxa"/>
          <w:trHeight w:val="20"/>
        </w:trPr>
        <w:tc>
          <w:tcPr>
            <w:tcW w:w="548"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color w:val="FF0000"/>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hideMark/>
          </w:tcPr>
          <w:p w:rsidR="00F85B25" w:rsidRPr="00F85B25" w:rsidRDefault="00F85B25" w:rsidP="00F85B25">
            <w:pPr>
              <w:spacing w:line="256" w:lineRule="auto"/>
              <w:ind w:right="-108"/>
              <w:jc w:val="center"/>
              <w:rPr>
                <w:rFonts w:eastAsia="Calibri"/>
                <w:sz w:val="20"/>
                <w:szCs w:val="20"/>
                <w:lang w:eastAsia="en-US"/>
              </w:rPr>
            </w:pPr>
            <w:r w:rsidRPr="00F85B25">
              <w:rPr>
                <w:rFonts w:eastAsia="Calibri"/>
                <w:sz w:val="20"/>
                <w:szCs w:val="20"/>
                <w:lang w:eastAsia="en-US"/>
              </w:rPr>
              <w:t xml:space="preserve">Средства  областного </w:t>
            </w:r>
            <w:r w:rsidRPr="00F85B25">
              <w:rPr>
                <w:rFonts w:eastAsia="Calibri"/>
                <w:sz w:val="20"/>
                <w:szCs w:val="20"/>
                <w:lang w:eastAsia="en-US"/>
              </w:rPr>
              <w:lastRenderedPageBreak/>
              <w:t>бюджета</w:t>
            </w:r>
          </w:p>
        </w:tc>
        <w:tc>
          <w:tcPr>
            <w:tcW w:w="567" w:type="dxa"/>
            <w:tcBorders>
              <w:top w:val="single" w:sz="4" w:space="0" w:color="auto"/>
              <w:left w:val="single" w:sz="4" w:space="0" w:color="000000"/>
              <w:bottom w:val="single" w:sz="4" w:space="0" w:color="auto"/>
              <w:right w:val="single" w:sz="4" w:space="0" w:color="000000"/>
            </w:tcBorders>
          </w:tcPr>
          <w:p w:rsidR="00F85B25" w:rsidRPr="00F85B25" w:rsidRDefault="00F85B25" w:rsidP="002A5BB2">
            <w:pPr>
              <w:spacing w:line="256" w:lineRule="auto"/>
              <w:ind w:right="-108" w:hanging="112"/>
              <w:jc w:val="center"/>
              <w:rPr>
                <w:rFonts w:eastAsia="Calibri"/>
                <w:bCs/>
                <w:sz w:val="20"/>
                <w:szCs w:val="20"/>
                <w:lang w:eastAsia="en-US"/>
              </w:rPr>
            </w:pPr>
            <w:r w:rsidRPr="00F85B25">
              <w:rPr>
                <w:rFonts w:eastAsia="Calibri"/>
                <w:bCs/>
                <w:sz w:val="20"/>
                <w:szCs w:val="20"/>
                <w:lang w:eastAsia="en-US"/>
              </w:rPr>
              <w:lastRenderedPageBreak/>
              <w:t>1150,0</w:t>
            </w:r>
          </w:p>
        </w:tc>
        <w:tc>
          <w:tcPr>
            <w:tcW w:w="709" w:type="dxa"/>
            <w:gridSpan w:val="3"/>
            <w:tcBorders>
              <w:top w:val="single" w:sz="4" w:space="0" w:color="auto"/>
              <w:left w:val="single" w:sz="4" w:space="0" w:color="000000"/>
              <w:bottom w:val="single" w:sz="4" w:space="0" w:color="auto"/>
              <w:right w:val="single" w:sz="4" w:space="0" w:color="000000"/>
            </w:tcBorders>
          </w:tcPr>
          <w:p w:rsidR="00F85B25" w:rsidRPr="00F85B25" w:rsidRDefault="00447BC4" w:rsidP="00F85B25">
            <w:pPr>
              <w:spacing w:line="256" w:lineRule="auto"/>
              <w:ind w:right="-108"/>
              <w:jc w:val="center"/>
              <w:rPr>
                <w:rFonts w:eastAsia="Calibri"/>
                <w:bCs/>
                <w:sz w:val="20"/>
                <w:szCs w:val="20"/>
                <w:lang w:eastAsia="en-US"/>
              </w:rPr>
            </w:pPr>
            <w:r>
              <w:rPr>
                <w:rFonts w:eastAsia="Calibri"/>
                <w:bCs/>
                <w:sz w:val="20"/>
                <w:szCs w:val="20"/>
                <w:lang w:eastAsia="en-US"/>
              </w:rPr>
              <w:t>832,923</w:t>
            </w:r>
          </w:p>
        </w:tc>
        <w:tc>
          <w:tcPr>
            <w:tcW w:w="708"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125,0</w:t>
            </w:r>
          </w:p>
        </w:tc>
        <w:tc>
          <w:tcPr>
            <w:tcW w:w="709"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F85B25" w:rsidRPr="00F85B25" w:rsidRDefault="00447BC4" w:rsidP="00F85B25">
            <w:pPr>
              <w:spacing w:line="256" w:lineRule="auto"/>
              <w:ind w:right="-108"/>
              <w:jc w:val="center"/>
              <w:rPr>
                <w:rFonts w:eastAsia="Calibri"/>
                <w:b/>
                <w:bCs/>
                <w:sz w:val="20"/>
                <w:szCs w:val="20"/>
                <w:lang w:eastAsia="en-US"/>
              </w:rPr>
            </w:pPr>
            <w:r>
              <w:rPr>
                <w:rFonts w:eastAsia="Calibri"/>
                <w:b/>
                <w:bCs/>
                <w:sz w:val="20"/>
                <w:szCs w:val="20"/>
                <w:lang w:eastAsia="en-US"/>
              </w:rPr>
              <w:t>2107,923</w:t>
            </w: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F85B25" w:rsidRPr="00F85B25" w:rsidRDefault="00F85B25" w:rsidP="00F85B25">
            <w:pPr>
              <w:spacing w:line="256" w:lineRule="auto"/>
              <w:rPr>
                <w:rFonts w:eastAsia="Calibri"/>
                <w:sz w:val="20"/>
                <w:szCs w:val="20"/>
                <w:lang w:eastAsia="en-US"/>
              </w:rPr>
            </w:pPr>
          </w:p>
        </w:tc>
      </w:tr>
      <w:tr w:rsidR="00F85B25" w:rsidRPr="00F85B25" w:rsidTr="0088516B">
        <w:trPr>
          <w:gridBefore w:val="1"/>
          <w:wBefore w:w="353" w:type="dxa"/>
          <w:trHeight w:val="20"/>
        </w:trPr>
        <w:tc>
          <w:tcPr>
            <w:tcW w:w="548"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color w:val="FF0000"/>
                <w:sz w:val="20"/>
                <w:szCs w:val="20"/>
                <w:lang w:eastAsia="en-US"/>
              </w:rPr>
            </w:pPr>
          </w:p>
        </w:tc>
        <w:tc>
          <w:tcPr>
            <w:tcW w:w="1134" w:type="dxa"/>
            <w:gridSpan w:val="2"/>
            <w:tcBorders>
              <w:top w:val="single" w:sz="4" w:space="0" w:color="auto"/>
              <w:left w:val="single" w:sz="4" w:space="0" w:color="000000"/>
              <w:bottom w:val="single" w:sz="4" w:space="0" w:color="000000"/>
              <w:right w:val="single" w:sz="4" w:space="0" w:color="000000"/>
            </w:tcBorders>
            <w:hideMark/>
          </w:tcPr>
          <w:p w:rsidR="00F85B25" w:rsidRPr="00F85B25" w:rsidRDefault="00F85B25" w:rsidP="00F85B25">
            <w:pPr>
              <w:spacing w:line="256" w:lineRule="auto"/>
              <w:ind w:right="-108"/>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auto"/>
              <w:left w:val="single" w:sz="4" w:space="0" w:color="000000"/>
              <w:bottom w:val="single" w:sz="4" w:space="0" w:color="000000"/>
              <w:right w:val="single" w:sz="4" w:space="0" w:color="000000"/>
            </w:tcBorders>
          </w:tcPr>
          <w:p w:rsidR="00F85B25" w:rsidRPr="00F85B25" w:rsidRDefault="00F85B25" w:rsidP="002A5BB2">
            <w:pPr>
              <w:spacing w:line="256" w:lineRule="auto"/>
              <w:ind w:right="-108" w:hanging="112"/>
              <w:jc w:val="center"/>
              <w:rPr>
                <w:rFonts w:eastAsia="Calibri"/>
                <w:bCs/>
                <w:sz w:val="20"/>
                <w:szCs w:val="20"/>
                <w:lang w:eastAsia="en-US"/>
              </w:rPr>
            </w:pPr>
            <w:r w:rsidRPr="00F85B25">
              <w:rPr>
                <w:rFonts w:eastAsia="Calibri"/>
                <w:bCs/>
                <w:sz w:val="20"/>
                <w:szCs w:val="20"/>
                <w:lang w:eastAsia="en-US"/>
              </w:rPr>
              <w:t>1759,7</w:t>
            </w:r>
          </w:p>
        </w:tc>
        <w:tc>
          <w:tcPr>
            <w:tcW w:w="709" w:type="dxa"/>
            <w:gridSpan w:val="3"/>
            <w:tcBorders>
              <w:top w:val="single" w:sz="4" w:space="0" w:color="auto"/>
              <w:left w:val="single" w:sz="4" w:space="0" w:color="000000"/>
              <w:bottom w:val="single" w:sz="4" w:space="0" w:color="000000"/>
              <w:right w:val="single" w:sz="4" w:space="0" w:color="000000"/>
            </w:tcBorders>
          </w:tcPr>
          <w:p w:rsidR="00F85B25" w:rsidRPr="00F85B25" w:rsidRDefault="006D47A5" w:rsidP="00F85B25">
            <w:pPr>
              <w:spacing w:line="256" w:lineRule="auto"/>
              <w:ind w:right="-108" w:hanging="102"/>
              <w:jc w:val="center"/>
              <w:rPr>
                <w:rFonts w:eastAsia="Calibri"/>
                <w:bCs/>
                <w:sz w:val="20"/>
                <w:szCs w:val="20"/>
                <w:lang w:eastAsia="en-US"/>
              </w:rPr>
            </w:pPr>
            <w:r>
              <w:rPr>
                <w:rFonts w:eastAsia="Calibri"/>
                <w:bCs/>
                <w:sz w:val="20"/>
                <w:szCs w:val="20"/>
                <w:lang w:eastAsia="en-US"/>
              </w:rPr>
              <w:t>1262,4</w:t>
            </w:r>
            <w:r w:rsidR="00F85B25" w:rsidRPr="00F85B25">
              <w:rPr>
                <w:rFonts w:eastAsia="Calibri"/>
                <w:bCs/>
                <w:sz w:val="20"/>
                <w:szCs w:val="20"/>
                <w:lang w:eastAsia="en-US"/>
              </w:rPr>
              <w:t>7</w:t>
            </w:r>
          </w:p>
        </w:tc>
        <w:tc>
          <w:tcPr>
            <w:tcW w:w="708" w:type="dxa"/>
            <w:gridSpan w:val="2"/>
            <w:tcBorders>
              <w:top w:val="single" w:sz="4" w:space="0" w:color="auto"/>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155,7</w:t>
            </w:r>
          </w:p>
        </w:tc>
        <w:tc>
          <w:tcPr>
            <w:tcW w:w="709" w:type="dxa"/>
            <w:gridSpan w:val="2"/>
            <w:tcBorders>
              <w:top w:val="single" w:sz="4" w:space="0" w:color="auto"/>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30,7</w:t>
            </w:r>
          </w:p>
        </w:tc>
        <w:tc>
          <w:tcPr>
            <w:tcW w:w="709" w:type="dxa"/>
            <w:gridSpan w:val="2"/>
            <w:tcBorders>
              <w:top w:val="single" w:sz="4" w:space="0" w:color="auto"/>
              <w:left w:val="single" w:sz="4" w:space="0" w:color="000000"/>
              <w:bottom w:val="single" w:sz="4" w:space="0" w:color="000000"/>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000000"/>
              <w:right w:val="single" w:sz="4" w:space="0" w:color="auto"/>
            </w:tcBorders>
          </w:tcPr>
          <w:p w:rsidR="00F85B25" w:rsidRPr="00F85B25" w:rsidRDefault="006D47A5" w:rsidP="00F85B25">
            <w:pPr>
              <w:spacing w:line="256" w:lineRule="auto"/>
              <w:ind w:right="-108" w:hanging="105"/>
              <w:jc w:val="center"/>
              <w:rPr>
                <w:rFonts w:eastAsia="Calibri"/>
                <w:b/>
                <w:bCs/>
                <w:sz w:val="20"/>
                <w:szCs w:val="20"/>
                <w:lang w:eastAsia="en-US"/>
              </w:rPr>
            </w:pPr>
            <w:r>
              <w:rPr>
                <w:rFonts w:eastAsia="Calibri"/>
                <w:b/>
                <w:bCs/>
                <w:sz w:val="20"/>
                <w:szCs w:val="20"/>
                <w:lang w:eastAsia="en-US"/>
              </w:rPr>
              <w:t>3208,5</w:t>
            </w:r>
            <w:r w:rsidR="00F85B25" w:rsidRPr="00F85B25">
              <w:rPr>
                <w:rFonts w:eastAsia="Calibri"/>
                <w:b/>
                <w:bCs/>
                <w:sz w:val="20"/>
                <w:szCs w:val="20"/>
                <w:lang w:eastAsia="en-US"/>
              </w:rPr>
              <w:t>7</w:t>
            </w: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F85B25" w:rsidRPr="00F85B25" w:rsidRDefault="00F85B25" w:rsidP="00F85B25">
            <w:pPr>
              <w:spacing w:line="256" w:lineRule="auto"/>
              <w:rPr>
                <w:rFonts w:eastAsia="Calibri"/>
                <w:sz w:val="20"/>
                <w:szCs w:val="20"/>
                <w:lang w:eastAsia="en-US"/>
              </w:rPr>
            </w:pPr>
          </w:p>
        </w:tc>
      </w:tr>
      <w:tr w:rsidR="00F85B25" w:rsidRPr="00F85B25" w:rsidTr="0088516B">
        <w:trPr>
          <w:gridBefore w:val="1"/>
          <w:wBefore w:w="353" w:type="dxa"/>
          <w:trHeight w:val="20"/>
        </w:trPr>
        <w:tc>
          <w:tcPr>
            <w:tcW w:w="548" w:type="dxa"/>
            <w:vMerge w:val="restart"/>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2.</w:t>
            </w:r>
          </w:p>
        </w:tc>
        <w:tc>
          <w:tcPr>
            <w:tcW w:w="1361" w:type="dxa"/>
            <w:vMerge w:val="restart"/>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tabs>
                <w:tab w:val="left" w:pos="-177"/>
              </w:tabs>
              <w:spacing w:line="256" w:lineRule="auto"/>
              <w:jc w:val="center"/>
              <w:rPr>
                <w:rFonts w:eastAsia="Calibri"/>
                <w:sz w:val="20"/>
                <w:szCs w:val="20"/>
                <w:lang w:eastAsia="en-US"/>
              </w:rPr>
            </w:pPr>
            <w:r w:rsidRPr="00F85B25">
              <w:rPr>
                <w:rFonts w:eastAsia="Calibri"/>
                <w:sz w:val="20"/>
                <w:szCs w:val="20"/>
                <w:lang w:eastAsia="en-US"/>
              </w:rPr>
              <w:t xml:space="preserve">Отдельное мероприятие «Покупка канцтоваров, </w:t>
            </w:r>
            <w:proofErr w:type="spellStart"/>
            <w:r w:rsidRPr="00F85B25">
              <w:rPr>
                <w:rFonts w:eastAsia="Calibri"/>
                <w:sz w:val="20"/>
                <w:szCs w:val="20"/>
                <w:lang w:eastAsia="en-US"/>
              </w:rPr>
              <w:t>хоз.товаров</w:t>
            </w:r>
            <w:proofErr w:type="spellEnd"/>
            <w:r w:rsidRPr="00F85B25">
              <w:rPr>
                <w:rFonts w:eastAsia="Calibri"/>
                <w:sz w:val="20"/>
                <w:szCs w:val="20"/>
                <w:lang w:eastAsia="en-US"/>
              </w:rPr>
              <w:t>»</w:t>
            </w:r>
          </w:p>
        </w:tc>
        <w:tc>
          <w:tcPr>
            <w:tcW w:w="1134" w:type="dxa"/>
            <w:gridSpan w:val="2"/>
            <w:tcBorders>
              <w:top w:val="single" w:sz="4" w:space="0" w:color="auto"/>
              <w:left w:val="single" w:sz="4" w:space="0" w:color="000000"/>
              <w:bottom w:val="single" w:sz="4" w:space="0" w:color="auto"/>
              <w:right w:val="single" w:sz="4" w:space="0" w:color="000000"/>
            </w:tcBorders>
            <w:hideMark/>
          </w:tcPr>
          <w:p w:rsidR="00F85B25" w:rsidRPr="00F85B25" w:rsidRDefault="00F85B25" w:rsidP="00F85B25">
            <w:pPr>
              <w:spacing w:line="256" w:lineRule="auto"/>
              <w:ind w:right="-108"/>
              <w:jc w:val="center"/>
              <w:rPr>
                <w:rFonts w:eastAsia="Calibri"/>
                <w:sz w:val="20"/>
                <w:szCs w:val="20"/>
                <w:lang w:eastAsia="en-US"/>
              </w:rPr>
            </w:pPr>
            <w:r w:rsidRPr="00F85B25">
              <w:rPr>
                <w:rFonts w:eastAsia="Calibri"/>
                <w:sz w:val="20"/>
                <w:szCs w:val="20"/>
                <w:lang w:eastAsia="en-US"/>
              </w:rPr>
              <w:t>Общая сумма финансирования  программы</w:t>
            </w:r>
          </w:p>
        </w:tc>
        <w:tc>
          <w:tcPr>
            <w:tcW w:w="567" w:type="dxa"/>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1272" w:type="dxa"/>
            <w:vMerge w:val="restart"/>
            <w:tcBorders>
              <w:top w:val="single" w:sz="4" w:space="0" w:color="000000"/>
              <w:left w:val="single" w:sz="4" w:space="0" w:color="auto"/>
              <w:bottom w:val="single" w:sz="4" w:space="0" w:color="auto"/>
              <w:right w:val="single" w:sz="4" w:space="0" w:color="auto"/>
            </w:tcBorders>
            <w:hideMark/>
          </w:tcPr>
          <w:p w:rsidR="00F85B25" w:rsidRPr="00F85B25" w:rsidRDefault="00F85B25" w:rsidP="00F85B25">
            <w:pPr>
              <w:spacing w:line="256" w:lineRule="auto"/>
              <w:ind w:left="-98" w:right="-108"/>
              <w:jc w:val="center"/>
              <w:rPr>
                <w:color w:val="000000"/>
                <w:sz w:val="20"/>
                <w:szCs w:val="20"/>
                <w:lang/>
              </w:rPr>
            </w:pPr>
            <w:r w:rsidRPr="00F85B25">
              <w:rPr>
                <w:color w:val="000000"/>
                <w:sz w:val="20"/>
                <w:szCs w:val="20"/>
                <w:lang/>
              </w:rPr>
              <w:t xml:space="preserve">Администрация Богородского муниципального округа, </w:t>
            </w:r>
            <w:r w:rsidRPr="00F85B25">
              <w:rPr>
                <w:color w:val="000000"/>
                <w:sz w:val="20"/>
                <w:szCs w:val="20"/>
                <w:lang/>
              </w:rPr>
              <w:t xml:space="preserve">сектор по вопросам ЖКХ и благоустройства администрации Богородского </w:t>
            </w:r>
            <w:r w:rsidRPr="00F85B25">
              <w:rPr>
                <w:color w:val="000000"/>
                <w:sz w:val="20"/>
                <w:szCs w:val="20"/>
                <w:lang/>
              </w:rPr>
              <w:t>муниципального</w:t>
            </w:r>
            <w:r w:rsidRPr="00F85B25">
              <w:rPr>
                <w:color w:val="000000"/>
                <w:sz w:val="20"/>
                <w:szCs w:val="20"/>
                <w:lang/>
              </w:rPr>
              <w:t xml:space="preserve"> округа</w:t>
            </w:r>
          </w:p>
        </w:tc>
      </w:tr>
      <w:tr w:rsidR="00F85B25" w:rsidRPr="00F85B25" w:rsidTr="0088516B">
        <w:trPr>
          <w:gridBefore w:val="1"/>
          <w:wBefore w:w="353" w:type="dxa"/>
          <w:trHeight w:val="20"/>
        </w:trPr>
        <w:tc>
          <w:tcPr>
            <w:tcW w:w="548"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hideMark/>
          </w:tcPr>
          <w:p w:rsidR="00F85B25" w:rsidRPr="00F85B25" w:rsidRDefault="00F85B25" w:rsidP="00F85B25">
            <w:pPr>
              <w:spacing w:line="256" w:lineRule="auto"/>
              <w:ind w:right="-108"/>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hideMark/>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1272" w:type="dxa"/>
            <w:vMerge/>
            <w:tcBorders>
              <w:top w:val="single" w:sz="4" w:space="0" w:color="000000"/>
              <w:left w:val="single" w:sz="4" w:space="0" w:color="auto"/>
              <w:bottom w:val="single" w:sz="4" w:space="0" w:color="auto"/>
              <w:right w:val="single" w:sz="4" w:space="0" w:color="auto"/>
            </w:tcBorders>
            <w:vAlign w:val="center"/>
            <w:hideMark/>
          </w:tcPr>
          <w:p w:rsidR="00F85B25" w:rsidRPr="00F85B25" w:rsidRDefault="00F85B25" w:rsidP="00F85B25">
            <w:pPr>
              <w:spacing w:line="256" w:lineRule="auto"/>
              <w:rPr>
                <w:color w:val="000000"/>
                <w:sz w:val="20"/>
                <w:szCs w:val="20"/>
                <w:lang/>
              </w:rPr>
            </w:pPr>
          </w:p>
        </w:tc>
      </w:tr>
      <w:tr w:rsidR="00F85B25" w:rsidRPr="00F85B25" w:rsidTr="0088516B">
        <w:trPr>
          <w:gridBefore w:val="1"/>
          <w:wBefore w:w="353" w:type="dxa"/>
          <w:trHeight w:val="20"/>
        </w:trPr>
        <w:tc>
          <w:tcPr>
            <w:tcW w:w="548"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134" w:type="dxa"/>
            <w:gridSpan w:val="2"/>
            <w:tcBorders>
              <w:top w:val="single" w:sz="4" w:space="0" w:color="auto"/>
              <w:left w:val="single" w:sz="4" w:space="0" w:color="000000"/>
              <w:bottom w:val="single" w:sz="4" w:space="0" w:color="000000"/>
              <w:right w:val="single" w:sz="4" w:space="0" w:color="000000"/>
            </w:tcBorders>
            <w:hideMark/>
          </w:tcPr>
          <w:p w:rsidR="00F85B25" w:rsidRPr="00F85B25" w:rsidRDefault="00F85B25" w:rsidP="00F85B25">
            <w:pPr>
              <w:spacing w:line="256" w:lineRule="auto"/>
              <w:ind w:right="-108"/>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auto"/>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auto"/>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000000"/>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1272" w:type="dxa"/>
            <w:vMerge/>
            <w:tcBorders>
              <w:top w:val="single" w:sz="4" w:space="0" w:color="000000"/>
              <w:left w:val="single" w:sz="4" w:space="0" w:color="auto"/>
              <w:bottom w:val="single" w:sz="4" w:space="0" w:color="auto"/>
              <w:right w:val="single" w:sz="4" w:space="0" w:color="auto"/>
            </w:tcBorders>
            <w:vAlign w:val="center"/>
            <w:hideMark/>
          </w:tcPr>
          <w:p w:rsidR="00F85B25" w:rsidRPr="00F85B25" w:rsidRDefault="00F85B25" w:rsidP="00F85B25">
            <w:pPr>
              <w:spacing w:line="256" w:lineRule="auto"/>
              <w:rPr>
                <w:color w:val="000000"/>
                <w:sz w:val="20"/>
                <w:szCs w:val="20"/>
                <w:lang/>
              </w:rPr>
            </w:pPr>
          </w:p>
        </w:tc>
      </w:tr>
      <w:tr w:rsidR="00F85B25" w:rsidRPr="00F85B25" w:rsidTr="0088516B">
        <w:trPr>
          <w:gridBefore w:val="1"/>
          <w:wBefore w:w="353" w:type="dxa"/>
          <w:trHeight w:val="20"/>
        </w:trPr>
        <w:tc>
          <w:tcPr>
            <w:tcW w:w="548"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3.</w:t>
            </w:r>
          </w:p>
        </w:tc>
        <w:tc>
          <w:tcPr>
            <w:tcW w:w="1361"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tabs>
                <w:tab w:val="left" w:pos="-177"/>
              </w:tabs>
              <w:spacing w:line="256" w:lineRule="auto"/>
              <w:jc w:val="center"/>
              <w:rPr>
                <w:rFonts w:eastAsia="Calibri"/>
                <w:bCs/>
                <w:sz w:val="20"/>
                <w:szCs w:val="20"/>
                <w:lang w:eastAsia="en-US"/>
              </w:rPr>
            </w:pPr>
            <w:r w:rsidRPr="00F85B25">
              <w:rPr>
                <w:rFonts w:eastAsia="Calibri"/>
                <w:bCs/>
                <w:sz w:val="20"/>
                <w:szCs w:val="20"/>
                <w:lang w:eastAsia="en-US"/>
              </w:rPr>
              <w:t>Отдельное мероприятие «Проведение инвентаризации дворовых  и общественных территорий в целях их благоустройства</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Не требуется</w:t>
            </w:r>
          </w:p>
        </w:tc>
        <w:tc>
          <w:tcPr>
            <w:tcW w:w="567"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1272" w:type="dxa"/>
            <w:tcBorders>
              <w:top w:val="single" w:sz="4" w:space="0" w:color="auto"/>
              <w:left w:val="single" w:sz="4" w:space="0" w:color="auto"/>
              <w:bottom w:val="single" w:sz="4" w:space="0" w:color="auto"/>
              <w:right w:val="single" w:sz="4" w:space="0" w:color="auto"/>
            </w:tcBorders>
            <w:hideMark/>
          </w:tcPr>
          <w:p w:rsidR="00F85B25" w:rsidRPr="00F85B25" w:rsidRDefault="00F85B25" w:rsidP="00F85B25">
            <w:pPr>
              <w:spacing w:line="256" w:lineRule="auto"/>
              <w:ind w:left="-98" w:right="-108"/>
              <w:jc w:val="center"/>
              <w:rPr>
                <w:rFonts w:eastAsia="Calibri"/>
                <w:sz w:val="20"/>
                <w:szCs w:val="20"/>
                <w:lang w:eastAsia="en-US"/>
              </w:rPr>
            </w:pPr>
            <w:r w:rsidRPr="00F85B25">
              <w:rPr>
                <w:color w:val="000000"/>
                <w:sz w:val="20"/>
                <w:szCs w:val="20"/>
                <w:lang/>
              </w:rPr>
              <w:t xml:space="preserve">Администрация Богородского муниципального округа, </w:t>
            </w:r>
            <w:r w:rsidRPr="00F85B25">
              <w:rPr>
                <w:color w:val="000000"/>
                <w:sz w:val="20"/>
                <w:szCs w:val="20"/>
                <w:lang/>
              </w:rPr>
              <w:t xml:space="preserve">сектор по вопросам ЖКХ и благоустройства администрации Богородского </w:t>
            </w:r>
            <w:r w:rsidRPr="00F85B25">
              <w:rPr>
                <w:color w:val="000000"/>
                <w:sz w:val="20"/>
                <w:szCs w:val="20"/>
                <w:lang/>
              </w:rPr>
              <w:t>муниципального</w:t>
            </w:r>
            <w:r w:rsidRPr="00F85B25">
              <w:rPr>
                <w:color w:val="000000"/>
                <w:sz w:val="20"/>
                <w:szCs w:val="20"/>
                <w:lang/>
              </w:rPr>
              <w:t xml:space="preserve"> округа</w:t>
            </w:r>
          </w:p>
        </w:tc>
      </w:tr>
      <w:tr w:rsidR="00F85B25" w:rsidRPr="00F85B25" w:rsidTr="0088516B">
        <w:trPr>
          <w:gridBefore w:val="1"/>
          <w:wBefore w:w="353" w:type="dxa"/>
          <w:trHeight w:val="20"/>
        </w:trPr>
        <w:tc>
          <w:tcPr>
            <w:tcW w:w="548" w:type="dxa"/>
            <w:vMerge w:val="restart"/>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4.</w:t>
            </w:r>
          </w:p>
        </w:tc>
        <w:tc>
          <w:tcPr>
            <w:tcW w:w="1361" w:type="dxa"/>
            <w:vMerge w:val="restart"/>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tabs>
                <w:tab w:val="left" w:pos="-177"/>
              </w:tabs>
              <w:spacing w:line="256" w:lineRule="auto"/>
              <w:jc w:val="center"/>
              <w:rPr>
                <w:rFonts w:eastAsia="Calibri"/>
                <w:bCs/>
                <w:sz w:val="20"/>
                <w:szCs w:val="20"/>
                <w:lang w:eastAsia="en-US"/>
              </w:rPr>
            </w:pPr>
            <w:r w:rsidRPr="00F85B25">
              <w:rPr>
                <w:rFonts w:eastAsia="Calibri"/>
                <w:bCs/>
                <w:sz w:val="20"/>
                <w:szCs w:val="20"/>
                <w:lang w:eastAsia="en-US"/>
              </w:rPr>
              <w:t>Отдельное мероприятие «Обеспечение реализации приоритетного</w:t>
            </w:r>
          </w:p>
          <w:p w:rsidR="00F85B25" w:rsidRPr="00F85B25" w:rsidRDefault="00F85B25" w:rsidP="00F85B25">
            <w:pPr>
              <w:tabs>
                <w:tab w:val="left" w:pos="-177"/>
              </w:tabs>
              <w:spacing w:line="256" w:lineRule="auto"/>
              <w:jc w:val="center"/>
              <w:rPr>
                <w:rFonts w:eastAsia="Calibri"/>
                <w:bCs/>
                <w:color w:val="FF0000"/>
                <w:sz w:val="20"/>
                <w:szCs w:val="20"/>
                <w:lang w:eastAsia="en-US"/>
              </w:rPr>
            </w:pPr>
            <w:r w:rsidRPr="00F85B25">
              <w:rPr>
                <w:rFonts w:eastAsia="Calibri"/>
                <w:bCs/>
                <w:sz w:val="20"/>
                <w:szCs w:val="20"/>
                <w:lang w:eastAsia="en-US"/>
              </w:rPr>
              <w:t>проекта «Формирование комфортной городской среды»</w:t>
            </w:r>
          </w:p>
        </w:tc>
        <w:tc>
          <w:tcPr>
            <w:tcW w:w="1134" w:type="dxa"/>
            <w:gridSpan w:val="2"/>
            <w:tcBorders>
              <w:top w:val="single" w:sz="4" w:space="0" w:color="000000"/>
              <w:left w:val="single" w:sz="4" w:space="0" w:color="000000"/>
              <w:bottom w:val="single" w:sz="4" w:space="0" w:color="auto"/>
              <w:right w:val="single" w:sz="4" w:space="0" w:color="000000"/>
            </w:tcBorders>
            <w:hideMark/>
          </w:tcPr>
          <w:p w:rsidR="00F85B25" w:rsidRPr="00F85B25" w:rsidRDefault="00F85B25" w:rsidP="00F85B25">
            <w:pPr>
              <w:spacing w:line="256" w:lineRule="auto"/>
              <w:ind w:right="-108"/>
              <w:jc w:val="center"/>
              <w:rPr>
                <w:rFonts w:eastAsia="Calibri"/>
                <w:sz w:val="20"/>
                <w:szCs w:val="20"/>
                <w:lang w:eastAsia="en-US"/>
              </w:rPr>
            </w:pPr>
            <w:r w:rsidRPr="00F85B25">
              <w:rPr>
                <w:rFonts w:eastAsia="Calibri"/>
                <w:sz w:val="20"/>
                <w:szCs w:val="20"/>
                <w:lang w:eastAsia="en-US"/>
              </w:rPr>
              <w:t>Общая сумма финансирования  программы</w:t>
            </w:r>
          </w:p>
        </w:tc>
        <w:tc>
          <w:tcPr>
            <w:tcW w:w="567" w:type="dxa"/>
            <w:tcBorders>
              <w:top w:val="single" w:sz="4" w:space="0" w:color="000000"/>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000000"/>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000000"/>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auto"/>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1272" w:type="dxa"/>
            <w:vMerge w:val="restart"/>
            <w:tcBorders>
              <w:top w:val="single" w:sz="4" w:space="0" w:color="auto"/>
              <w:left w:val="single" w:sz="4" w:space="0" w:color="auto"/>
              <w:bottom w:val="single" w:sz="4" w:space="0" w:color="auto"/>
              <w:right w:val="single" w:sz="4" w:space="0" w:color="auto"/>
            </w:tcBorders>
            <w:hideMark/>
          </w:tcPr>
          <w:p w:rsidR="00F85B25" w:rsidRPr="00F85B25" w:rsidRDefault="00F85B25" w:rsidP="00F85B25">
            <w:pPr>
              <w:spacing w:line="256" w:lineRule="auto"/>
              <w:ind w:left="-98" w:right="-108"/>
              <w:jc w:val="center"/>
              <w:rPr>
                <w:rFonts w:eastAsia="Calibri"/>
                <w:sz w:val="20"/>
                <w:szCs w:val="20"/>
                <w:lang w:eastAsia="en-US"/>
              </w:rPr>
            </w:pPr>
            <w:r w:rsidRPr="00F85B25">
              <w:rPr>
                <w:color w:val="000000"/>
                <w:sz w:val="20"/>
                <w:szCs w:val="20"/>
                <w:lang/>
              </w:rPr>
              <w:t>Администрация Богородского муниципального округа, се</w:t>
            </w:r>
            <w:proofErr w:type="spellStart"/>
            <w:r w:rsidRPr="00F85B25">
              <w:rPr>
                <w:color w:val="000000"/>
                <w:sz w:val="20"/>
                <w:szCs w:val="20"/>
                <w:lang/>
              </w:rPr>
              <w:t>ктор</w:t>
            </w:r>
            <w:proofErr w:type="spellEnd"/>
            <w:r w:rsidRPr="00F85B25">
              <w:rPr>
                <w:color w:val="000000"/>
                <w:sz w:val="20"/>
                <w:szCs w:val="20"/>
                <w:lang/>
              </w:rPr>
              <w:t xml:space="preserve"> по вопросам ЖКХ и благоустройства администрации Богородского </w:t>
            </w:r>
            <w:r w:rsidRPr="00F85B25">
              <w:rPr>
                <w:color w:val="000000"/>
                <w:sz w:val="20"/>
                <w:szCs w:val="20"/>
                <w:lang/>
              </w:rPr>
              <w:t>муниципального</w:t>
            </w:r>
            <w:r w:rsidRPr="00F85B25">
              <w:rPr>
                <w:color w:val="000000"/>
                <w:sz w:val="20"/>
                <w:szCs w:val="20"/>
                <w:lang/>
              </w:rPr>
              <w:t xml:space="preserve"> округа</w:t>
            </w:r>
          </w:p>
        </w:tc>
      </w:tr>
      <w:tr w:rsidR="00F85B25" w:rsidRPr="00F85B25" w:rsidTr="0088516B">
        <w:trPr>
          <w:gridBefore w:val="1"/>
          <w:wBefore w:w="353" w:type="dxa"/>
          <w:trHeight w:val="20"/>
        </w:trPr>
        <w:tc>
          <w:tcPr>
            <w:tcW w:w="548"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color w:val="FF0000"/>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hideMark/>
          </w:tcPr>
          <w:p w:rsidR="00F85B25" w:rsidRPr="00F85B25" w:rsidRDefault="00F85B25" w:rsidP="00F85B25">
            <w:pPr>
              <w:spacing w:line="256" w:lineRule="auto"/>
              <w:ind w:right="-108"/>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F85B25" w:rsidRPr="00F85B25" w:rsidRDefault="00F85B25" w:rsidP="00F85B25">
            <w:pPr>
              <w:spacing w:line="256" w:lineRule="auto"/>
              <w:ind w:left="-98" w:right="-108"/>
              <w:rPr>
                <w:rFonts w:eastAsia="Calibri"/>
                <w:sz w:val="20"/>
                <w:szCs w:val="20"/>
                <w:lang w:eastAsia="en-US"/>
              </w:rPr>
            </w:pPr>
          </w:p>
        </w:tc>
      </w:tr>
      <w:tr w:rsidR="00F85B25" w:rsidRPr="00F85B25" w:rsidTr="0088516B">
        <w:trPr>
          <w:gridBefore w:val="1"/>
          <w:wBefore w:w="353" w:type="dxa"/>
          <w:trHeight w:val="20"/>
        </w:trPr>
        <w:tc>
          <w:tcPr>
            <w:tcW w:w="548"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color w:val="FF0000"/>
                <w:sz w:val="20"/>
                <w:szCs w:val="20"/>
                <w:lang w:eastAsia="en-US"/>
              </w:rPr>
            </w:pPr>
          </w:p>
        </w:tc>
        <w:tc>
          <w:tcPr>
            <w:tcW w:w="1134" w:type="dxa"/>
            <w:gridSpan w:val="2"/>
            <w:tcBorders>
              <w:top w:val="single" w:sz="4" w:space="0" w:color="auto"/>
              <w:left w:val="single" w:sz="4" w:space="0" w:color="000000"/>
              <w:bottom w:val="single" w:sz="4" w:space="0" w:color="000000"/>
              <w:right w:val="single" w:sz="4" w:space="0" w:color="000000"/>
            </w:tcBorders>
            <w:hideMark/>
          </w:tcPr>
          <w:p w:rsidR="00F85B25" w:rsidRPr="00F85B25" w:rsidRDefault="00F85B25" w:rsidP="00F85B25">
            <w:pPr>
              <w:spacing w:line="256" w:lineRule="auto"/>
              <w:ind w:right="-108"/>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auto"/>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auto"/>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000000"/>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F85B25" w:rsidRPr="00F85B25" w:rsidRDefault="00F85B25" w:rsidP="00F85B25">
            <w:pPr>
              <w:spacing w:line="256" w:lineRule="auto"/>
              <w:ind w:left="-98" w:right="-108"/>
              <w:rPr>
                <w:rFonts w:eastAsia="Calibri"/>
                <w:sz w:val="20"/>
                <w:szCs w:val="20"/>
                <w:lang w:eastAsia="en-US"/>
              </w:rPr>
            </w:pPr>
          </w:p>
        </w:tc>
      </w:tr>
      <w:tr w:rsidR="00F85B25" w:rsidRPr="00F85B25" w:rsidTr="0088516B">
        <w:trPr>
          <w:gridBefore w:val="1"/>
          <w:wBefore w:w="353" w:type="dxa"/>
          <w:trHeight w:val="20"/>
        </w:trPr>
        <w:tc>
          <w:tcPr>
            <w:tcW w:w="548"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5.</w:t>
            </w:r>
          </w:p>
        </w:tc>
        <w:tc>
          <w:tcPr>
            <w:tcW w:w="1361"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tabs>
                <w:tab w:val="left" w:pos="-177"/>
              </w:tabs>
              <w:spacing w:line="256" w:lineRule="auto"/>
              <w:jc w:val="center"/>
              <w:rPr>
                <w:rFonts w:eastAsia="Calibri"/>
                <w:bCs/>
                <w:sz w:val="20"/>
                <w:szCs w:val="20"/>
                <w:lang w:eastAsia="en-US"/>
              </w:rPr>
            </w:pPr>
            <w:r w:rsidRPr="00F85B25">
              <w:rPr>
                <w:rFonts w:eastAsia="Calibri"/>
                <w:bCs/>
                <w:sz w:val="20"/>
                <w:szCs w:val="20"/>
                <w:lang w:eastAsia="en-US"/>
              </w:rPr>
              <w:t>Отдельное мероприятие</w:t>
            </w:r>
          </w:p>
          <w:p w:rsidR="00F85B25" w:rsidRPr="00F85B25" w:rsidRDefault="00F85B25" w:rsidP="00F85B25">
            <w:pPr>
              <w:tabs>
                <w:tab w:val="left" w:pos="-177"/>
              </w:tabs>
              <w:spacing w:line="256" w:lineRule="auto"/>
              <w:jc w:val="center"/>
              <w:rPr>
                <w:rFonts w:eastAsia="Calibri"/>
                <w:bCs/>
                <w:sz w:val="20"/>
                <w:szCs w:val="20"/>
                <w:lang w:eastAsia="en-US"/>
              </w:rPr>
            </w:pPr>
            <w:r w:rsidRPr="00F85B25">
              <w:rPr>
                <w:rFonts w:eastAsia="Calibri"/>
                <w:bCs/>
                <w:sz w:val="20"/>
                <w:szCs w:val="20"/>
                <w:lang w:eastAsia="en-US"/>
              </w:rPr>
              <w:t xml:space="preserve">«Организация общественного участия в реализации приоритетного проекта </w:t>
            </w:r>
            <w:r w:rsidRPr="00F85B25">
              <w:rPr>
                <w:rFonts w:eastAsia="Calibri"/>
                <w:bCs/>
                <w:sz w:val="20"/>
                <w:szCs w:val="20"/>
                <w:lang w:eastAsia="en-US"/>
              </w:rPr>
              <w:lastRenderedPageBreak/>
              <w:t>«Формирование комфортной городской среды»</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lastRenderedPageBreak/>
              <w:t>Не требуется</w:t>
            </w:r>
          </w:p>
        </w:tc>
        <w:tc>
          <w:tcPr>
            <w:tcW w:w="567"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1272" w:type="dxa"/>
            <w:tcBorders>
              <w:top w:val="single" w:sz="4" w:space="0" w:color="auto"/>
              <w:left w:val="single" w:sz="4" w:space="0" w:color="auto"/>
              <w:bottom w:val="single" w:sz="4" w:space="0" w:color="auto"/>
              <w:right w:val="single" w:sz="4" w:space="0" w:color="auto"/>
            </w:tcBorders>
            <w:hideMark/>
          </w:tcPr>
          <w:p w:rsidR="00F85B25" w:rsidRPr="00F85B25" w:rsidRDefault="00F85B25" w:rsidP="00F85B25">
            <w:pPr>
              <w:spacing w:line="256" w:lineRule="auto"/>
              <w:ind w:left="-98" w:right="-108"/>
              <w:jc w:val="center"/>
              <w:rPr>
                <w:color w:val="000000"/>
                <w:sz w:val="20"/>
                <w:szCs w:val="20"/>
                <w:lang/>
              </w:rPr>
            </w:pPr>
            <w:r w:rsidRPr="00F85B25">
              <w:rPr>
                <w:color w:val="000000"/>
                <w:sz w:val="20"/>
                <w:szCs w:val="20"/>
                <w:lang/>
              </w:rPr>
              <w:t>Администрация Богородского муниципального округа, се</w:t>
            </w:r>
            <w:proofErr w:type="spellStart"/>
            <w:r w:rsidRPr="00F85B25">
              <w:rPr>
                <w:color w:val="000000"/>
                <w:sz w:val="20"/>
                <w:szCs w:val="20"/>
                <w:lang/>
              </w:rPr>
              <w:t>ктор</w:t>
            </w:r>
            <w:proofErr w:type="spellEnd"/>
            <w:r w:rsidRPr="00F85B25">
              <w:rPr>
                <w:color w:val="000000"/>
                <w:sz w:val="20"/>
                <w:szCs w:val="20"/>
                <w:lang/>
              </w:rPr>
              <w:t xml:space="preserve"> по вопросам ЖКХ и благоустройст</w:t>
            </w:r>
            <w:r w:rsidRPr="00F85B25">
              <w:rPr>
                <w:color w:val="000000"/>
                <w:sz w:val="20"/>
                <w:szCs w:val="20"/>
                <w:lang/>
              </w:rPr>
              <w:lastRenderedPageBreak/>
              <w:t xml:space="preserve">ва администрации Богородского </w:t>
            </w:r>
            <w:r w:rsidRPr="00F85B25">
              <w:rPr>
                <w:color w:val="000000"/>
                <w:sz w:val="20"/>
                <w:szCs w:val="20"/>
                <w:lang/>
              </w:rPr>
              <w:t>муниципального</w:t>
            </w:r>
            <w:r w:rsidRPr="00F85B25">
              <w:rPr>
                <w:color w:val="000000"/>
                <w:sz w:val="20"/>
                <w:szCs w:val="20"/>
                <w:lang/>
              </w:rPr>
              <w:t xml:space="preserve"> округа</w:t>
            </w:r>
          </w:p>
        </w:tc>
      </w:tr>
      <w:tr w:rsidR="00F85B25" w:rsidRPr="00F85B25" w:rsidTr="0088516B">
        <w:trPr>
          <w:gridBefore w:val="1"/>
          <w:wBefore w:w="353" w:type="dxa"/>
          <w:trHeight w:val="20"/>
        </w:trPr>
        <w:tc>
          <w:tcPr>
            <w:tcW w:w="548" w:type="dxa"/>
            <w:vMerge w:val="restart"/>
            <w:tcBorders>
              <w:top w:val="single" w:sz="4" w:space="0" w:color="000000"/>
              <w:left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lastRenderedPageBreak/>
              <w:t>6.</w:t>
            </w:r>
          </w:p>
        </w:tc>
        <w:tc>
          <w:tcPr>
            <w:tcW w:w="1361" w:type="dxa"/>
            <w:vMerge w:val="restart"/>
            <w:tcBorders>
              <w:top w:val="single" w:sz="4" w:space="0" w:color="000000"/>
              <w:left w:val="single" w:sz="4" w:space="0" w:color="000000"/>
              <w:right w:val="single" w:sz="4" w:space="0" w:color="000000"/>
            </w:tcBorders>
          </w:tcPr>
          <w:p w:rsidR="00F85B25" w:rsidRPr="00F85B25" w:rsidRDefault="00F85B25" w:rsidP="00F85B25">
            <w:pPr>
              <w:tabs>
                <w:tab w:val="left" w:pos="-177"/>
              </w:tabs>
              <w:spacing w:line="256" w:lineRule="auto"/>
              <w:jc w:val="center"/>
              <w:rPr>
                <w:rFonts w:eastAsia="Calibri"/>
                <w:bCs/>
                <w:sz w:val="20"/>
                <w:szCs w:val="20"/>
                <w:lang w:eastAsia="en-US"/>
              </w:rPr>
            </w:pPr>
            <w:r w:rsidRPr="00F85B25">
              <w:rPr>
                <w:rFonts w:eastAsia="Calibri"/>
                <w:bCs/>
                <w:sz w:val="20"/>
                <w:szCs w:val="20"/>
                <w:lang w:eastAsia="en-US"/>
              </w:rPr>
              <w:t>Строительство тротуаров по ул. Коммуны от дома № 9 до перекрестка ул. Советская</w:t>
            </w:r>
          </w:p>
        </w:tc>
        <w:tc>
          <w:tcPr>
            <w:tcW w:w="1134"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Общая сумма финансирования  программы</w:t>
            </w:r>
          </w:p>
        </w:tc>
        <w:tc>
          <w:tcPr>
            <w:tcW w:w="567"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3030,3</w:t>
            </w:r>
          </w:p>
        </w:tc>
        <w:tc>
          <w:tcPr>
            <w:tcW w:w="708"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3030,3</w:t>
            </w:r>
          </w:p>
        </w:tc>
        <w:tc>
          <w:tcPr>
            <w:tcW w:w="709"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hanging="107"/>
              <w:jc w:val="center"/>
              <w:rPr>
                <w:rFonts w:eastAsia="Calibri"/>
                <w:bCs/>
                <w:sz w:val="20"/>
                <w:szCs w:val="20"/>
                <w:lang w:eastAsia="en-US"/>
              </w:rPr>
            </w:pPr>
            <w:r w:rsidRPr="00F85B25">
              <w:rPr>
                <w:rFonts w:eastAsia="Calibri"/>
                <w:bCs/>
                <w:sz w:val="20"/>
                <w:szCs w:val="20"/>
                <w:lang w:eastAsia="en-US"/>
              </w:rPr>
              <w:t>3030,3</w:t>
            </w:r>
          </w:p>
        </w:tc>
        <w:tc>
          <w:tcPr>
            <w:tcW w:w="709" w:type="dxa"/>
            <w:gridSpan w:val="2"/>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9090,9</w:t>
            </w:r>
          </w:p>
        </w:tc>
        <w:tc>
          <w:tcPr>
            <w:tcW w:w="1272" w:type="dxa"/>
            <w:vMerge w:val="restart"/>
            <w:tcBorders>
              <w:top w:val="single" w:sz="4" w:space="0" w:color="auto"/>
              <w:left w:val="single" w:sz="4" w:space="0" w:color="auto"/>
              <w:right w:val="single" w:sz="4" w:space="0" w:color="auto"/>
            </w:tcBorders>
          </w:tcPr>
          <w:p w:rsidR="00F85B25" w:rsidRPr="00F85B25" w:rsidRDefault="00F85B25" w:rsidP="00F85B25">
            <w:pPr>
              <w:spacing w:line="256" w:lineRule="auto"/>
              <w:ind w:left="-98" w:right="-108"/>
              <w:jc w:val="center"/>
              <w:rPr>
                <w:color w:val="000000"/>
                <w:sz w:val="20"/>
                <w:szCs w:val="20"/>
                <w:lang/>
              </w:rPr>
            </w:pPr>
            <w:r w:rsidRPr="00F85B25">
              <w:rPr>
                <w:color w:val="000000"/>
                <w:sz w:val="20"/>
                <w:szCs w:val="20"/>
                <w:lang/>
              </w:rPr>
              <w:t>Администрация Богородского муниципального округа</w:t>
            </w:r>
          </w:p>
        </w:tc>
      </w:tr>
      <w:tr w:rsidR="00F85B25" w:rsidRPr="00F85B25" w:rsidTr="0088516B">
        <w:trPr>
          <w:gridBefore w:val="1"/>
          <w:wBefore w:w="353" w:type="dxa"/>
          <w:trHeight w:val="20"/>
        </w:trPr>
        <w:tc>
          <w:tcPr>
            <w:tcW w:w="548" w:type="dxa"/>
            <w:vMerge/>
            <w:tcBorders>
              <w:left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p>
        </w:tc>
        <w:tc>
          <w:tcPr>
            <w:tcW w:w="1361" w:type="dxa"/>
            <w:vMerge/>
            <w:tcBorders>
              <w:left w:val="single" w:sz="4" w:space="0" w:color="000000"/>
              <w:right w:val="single" w:sz="4" w:space="0" w:color="000000"/>
            </w:tcBorders>
          </w:tcPr>
          <w:p w:rsidR="00F85B25" w:rsidRPr="00F85B25" w:rsidRDefault="00F85B25" w:rsidP="00F85B25">
            <w:pPr>
              <w:tabs>
                <w:tab w:val="left" w:pos="-177"/>
              </w:tabs>
              <w:spacing w:line="256" w:lineRule="auto"/>
              <w:jc w:val="center"/>
              <w:rPr>
                <w:rFonts w:eastAsia="Calibri"/>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Средство федерального бюджета</w:t>
            </w:r>
          </w:p>
        </w:tc>
        <w:tc>
          <w:tcPr>
            <w:tcW w:w="567"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3000,0</w:t>
            </w:r>
          </w:p>
        </w:tc>
        <w:tc>
          <w:tcPr>
            <w:tcW w:w="708"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3000,0</w:t>
            </w:r>
          </w:p>
        </w:tc>
        <w:tc>
          <w:tcPr>
            <w:tcW w:w="709"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4"/>
              <w:jc w:val="center"/>
              <w:rPr>
                <w:rFonts w:eastAsia="Calibri"/>
                <w:bCs/>
                <w:sz w:val="20"/>
                <w:szCs w:val="20"/>
                <w:lang w:eastAsia="en-US"/>
              </w:rPr>
            </w:pPr>
            <w:r w:rsidRPr="00F85B25">
              <w:rPr>
                <w:rFonts w:eastAsia="Calibri"/>
                <w:bCs/>
                <w:sz w:val="20"/>
                <w:szCs w:val="20"/>
                <w:lang w:eastAsia="en-US"/>
              </w:rPr>
              <w:t>3000,0</w:t>
            </w:r>
          </w:p>
        </w:tc>
        <w:tc>
          <w:tcPr>
            <w:tcW w:w="709" w:type="dxa"/>
            <w:gridSpan w:val="2"/>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9000,0</w:t>
            </w:r>
          </w:p>
        </w:tc>
        <w:tc>
          <w:tcPr>
            <w:tcW w:w="1272" w:type="dxa"/>
            <w:vMerge/>
            <w:tcBorders>
              <w:left w:val="single" w:sz="4" w:space="0" w:color="auto"/>
              <w:right w:val="single" w:sz="4" w:space="0" w:color="auto"/>
            </w:tcBorders>
          </w:tcPr>
          <w:p w:rsidR="00F85B25" w:rsidRPr="00F85B25" w:rsidRDefault="00F85B25" w:rsidP="00F85B25">
            <w:pPr>
              <w:spacing w:line="256" w:lineRule="auto"/>
              <w:ind w:left="-98" w:right="-108"/>
              <w:jc w:val="center"/>
              <w:rPr>
                <w:color w:val="000000"/>
                <w:sz w:val="20"/>
                <w:szCs w:val="20"/>
                <w:lang/>
              </w:rPr>
            </w:pPr>
          </w:p>
        </w:tc>
      </w:tr>
      <w:tr w:rsidR="00F85B25" w:rsidRPr="00F85B25" w:rsidTr="0088516B">
        <w:trPr>
          <w:gridBefore w:val="1"/>
          <w:wBefore w:w="353" w:type="dxa"/>
          <w:trHeight w:val="20"/>
        </w:trPr>
        <w:tc>
          <w:tcPr>
            <w:tcW w:w="548" w:type="dxa"/>
            <w:vMerge/>
            <w:tcBorders>
              <w:left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p>
        </w:tc>
        <w:tc>
          <w:tcPr>
            <w:tcW w:w="1361" w:type="dxa"/>
            <w:vMerge/>
            <w:tcBorders>
              <w:left w:val="single" w:sz="4" w:space="0" w:color="000000"/>
              <w:right w:val="single" w:sz="4" w:space="0" w:color="000000"/>
            </w:tcBorders>
          </w:tcPr>
          <w:p w:rsidR="00F85B25" w:rsidRPr="00F85B25" w:rsidRDefault="00F85B25" w:rsidP="00F85B25">
            <w:pPr>
              <w:tabs>
                <w:tab w:val="left" w:pos="-177"/>
              </w:tabs>
              <w:spacing w:line="256" w:lineRule="auto"/>
              <w:jc w:val="center"/>
              <w:rPr>
                <w:rFonts w:eastAsia="Calibri"/>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1272" w:type="dxa"/>
            <w:vMerge/>
            <w:tcBorders>
              <w:left w:val="single" w:sz="4" w:space="0" w:color="auto"/>
              <w:right w:val="single" w:sz="4" w:space="0" w:color="auto"/>
            </w:tcBorders>
          </w:tcPr>
          <w:p w:rsidR="00F85B25" w:rsidRPr="00F85B25" w:rsidRDefault="00F85B25" w:rsidP="00F85B25">
            <w:pPr>
              <w:spacing w:line="256" w:lineRule="auto"/>
              <w:ind w:left="-98" w:right="-108"/>
              <w:jc w:val="center"/>
              <w:rPr>
                <w:color w:val="000000"/>
                <w:sz w:val="20"/>
                <w:szCs w:val="20"/>
                <w:lang/>
              </w:rPr>
            </w:pPr>
          </w:p>
        </w:tc>
      </w:tr>
      <w:tr w:rsidR="00F85B25" w:rsidRPr="00F85B25" w:rsidTr="0088516B">
        <w:trPr>
          <w:gridBefore w:val="1"/>
          <w:wBefore w:w="353" w:type="dxa"/>
          <w:trHeight w:val="20"/>
        </w:trPr>
        <w:tc>
          <w:tcPr>
            <w:tcW w:w="548" w:type="dxa"/>
            <w:vMerge/>
            <w:tcBorders>
              <w:left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p>
        </w:tc>
        <w:tc>
          <w:tcPr>
            <w:tcW w:w="1361" w:type="dxa"/>
            <w:vMerge/>
            <w:tcBorders>
              <w:left w:val="single" w:sz="4" w:space="0" w:color="000000"/>
              <w:right w:val="single" w:sz="4" w:space="0" w:color="000000"/>
            </w:tcBorders>
          </w:tcPr>
          <w:p w:rsidR="00F85B25" w:rsidRPr="00F85B25" w:rsidRDefault="00F85B25" w:rsidP="00F85B25">
            <w:pPr>
              <w:tabs>
                <w:tab w:val="left" w:pos="-177"/>
              </w:tabs>
              <w:spacing w:line="256" w:lineRule="auto"/>
              <w:jc w:val="center"/>
              <w:rPr>
                <w:rFonts w:eastAsia="Calibri"/>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30,3</w:t>
            </w:r>
          </w:p>
        </w:tc>
        <w:tc>
          <w:tcPr>
            <w:tcW w:w="708"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30,3</w:t>
            </w:r>
          </w:p>
        </w:tc>
        <w:tc>
          <w:tcPr>
            <w:tcW w:w="709"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30,3</w:t>
            </w:r>
          </w:p>
        </w:tc>
        <w:tc>
          <w:tcPr>
            <w:tcW w:w="709" w:type="dxa"/>
            <w:gridSpan w:val="2"/>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90,9</w:t>
            </w:r>
          </w:p>
        </w:tc>
        <w:tc>
          <w:tcPr>
            <w:tcW w:w="1272" w:type="dxa"/>
            <w:vMerge/>
            <w:tcBorders>
              <w:left w:val="single" w:sz="4" w:space="0" w:color="auto"/>
              <w:right w:val="single" w:sz="4" w:space="0" w:color="auto"/>
            </w:tcBorders>
          </w:tcPr>
          <w:p w:rsidR="00F85B25" w:rsidRPr="00F85B25" w:rsidRDefault="00F85B25" w:rsidP="00F85B25">
            <w:pPr>
              <w:spacing w:line="256" w:lineRule="auto"/>
              <w:ind w:left="-98" w:right="-108"/>
              <w:jc w:val="center"/>
              <w:rPr>
                <w:color w:val="000000"/>
                <w:sz w:val="20"/>
                <w:szCs w:val="20"/>
                <w:lang/>
              </w:rPr>
            </w:pPr>
          </w:p>
        </w:tc>
      </w:tr>
      <w:tr w:rsidR="00F85B25" w:rsidRPr="00F85B25" w:rsidTr="0088516B">
        <w:trPr>
          <w:gridBefore w:val="1"/>
          <w:wBefore w:w="353" w:type="dxa"/>
          <w:trHeight w:val="20"/>
        </w:trPr>
        <w:tc>
          <w:tcPr>
            <w:tcW w:w="548" w:type="dxa"/>
            <w:vMerge w:val="restart"/>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7.</w:t>
            </w:r>
          </w:p>
        </w:tc>
        <w:tc>
          <w:tcPr>
            <w:tcW w:w="1361" w:type="dxa"/>
            <w:vMerge w:val="restart"/>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rPr>
                <w:rFonts w:eastAsia="Calibri"/>
                <w:bCs/>
                <w:sz w:val="20"/>
                <w:szCs w:val="20"/>
                <w:lang w:eastAsia="en-US"/>
              </w:rPr>
            </w:pPr>
            <w:r w:rsidRPr="00F85B25">
              <w:rPr>
                <w:rFonts w:eastAsia="Calibri"/>
                <w:bCs/>
                <w:sz w:val="20"/>
                <w:szCs w:val="20"/>
                <w:lang w:eastAsia="en-US"/>
              </w:rPr>
              <w:t>Присоединение, выполнение проектно-изыскательных</w:t>
            </w:r>
          </w:p>
          <w:p w:rsidR="00F85B25" w:rsidRPr="00F85B25" w:rsidRDefault="00F85B25" w:rsidP="00F85B25">
            <w:pPr>
              <w:tabs>
                <w:tab w:val="left" w:pos="-177"/>
              </w:tabs>
              <w:spacing w:line="256" w:lineRule="auto"/>
              <w:jc w:val="both"/>
              <w:rPr>
                <w:rFonts w:eastAsia="Calibri"/>
                <w:bCs/>
                <w:sz w:val="20"/>
                <w:szCs w:val="20"/>
                <w:lang w:eastAsia="en-US"/>
              </w:rPr>
            </w:pPr>
            <w:r w:rsidRPr="00F85B25">
              <w:rPr>
                <w:rFonts w:eastAsia="Calibri"/>
                <w:bCs/>
                <w:sz w:val="20"/>
                <w:szCs w:val="20"/>
                <w:lang w:eastAsia="en-US"/>
              </w:rPr>
              <w:t>работ</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ind w:right="-109"/>
              <w:jc w:val="center"/>
              <w:rPr>
                <w:rFonts w:eastAsia="Calibri"/>
                <w:sz w:val="20"/>
                <w:szCs w:val="20"/>
                <w:lang w:eastAsia="en-US"/>
              </w:rPr>
            </w:pPr>
            <w:r w:rsidRPr="00F85B25">
              <w:rPr>
                <w:rFonts w:eastAsia="Calibri"/>
                <w:sz w:val="20"/>
                <w:szCs w:val="20"/>
                <w:lang w:eastAsia="en-US"/>
              </w:rPr>
              <w:t>Общая сумма финансирования  программы</w:t>
            </w:r>
          </w:p>
        </w:tc>
        <w:tc>
          <w:tcPr>
            <w:tcW w:w="567"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609,7</w:t>
            </w:r>
          </w:p>
        </w:tc>
        <w:tc>
          <w:tcPr>
            <w:tcW w:w="709" w:type="dxa"/>
            <w:gridSpan w:val="3"/>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300,0</w:t>
            </w:r>
          </w:p>
        </w:tc>
        <w:tc>
          <w:tcPr>
            <w:tcW w:w="708"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0,4</w:t>
            </w:r>
          </w:p>
        </w:tc>
        <w:tc>
          <w:tcPr>
            <w:tcW w:w="709"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0,4</w:t>
            </w:r>
          </w:p>
        </w:tc>
        <w:tc>
          <w:tcPr>
            <w:tcW w:w="709" w:type="dxa"/>
            <w:gridSpan w:val="2"/>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910,5</w:t>
            </w:r>
          </w:p>
        </w:tc>
        <w:tc>
          <w:tcPr>
            <w:tcW w:w="1272" w:type="dxa"/>
            <w:vMerge w:val="restart"/>
            <w:tcBorders>
              <w:top w:val="single" w:sz="4" w:space="0" w:color="auto"/>
              <w:left w:val="single" w:sz="4" w:space="0" w:color="auto"/>
              <w:bottom w:val="single" w:sz="4" w:space="0" w:color="auto"/>
              <w:right w:val="single" w:sz="4" w:space="0" w:color="auto"/>
            </w:tcBorders>
            <w:hideMark/>
          </w:tcPr>
          <w:p w:rsidR="00F85B25" w:rsidRPr="00F85B25" w:rsidRDefault="00F85B25" w:rsidP="00F85B25">
            <w:pPr>
              <w:spacing w:line="256" w:lineRule="auto"/>
              <w:ind w:left="-98" w:right="-108"/>
              <w:jc w:val="center"/>
              <w:rPr>
                <w:color w:val="000000"/>
                <w:sz w:val="20"/>
                <w:szCs w:val="20"/>
                <w:lang/>
              </w:rPr>
            </w:pPr>
            <w:r w:rsidRPr="00F85B25">
              <w:rPr>
                <w:color w:val="000000"/>
                <w:sz w:val="20"/>
                <w:szCs w:val="20"/>
                <w:lang/>
              </w:rPr>
              <w:t>Администрация Богородского муниципального округа, се</w:t>
            </w:r>
            <w:proofErr w:type="spellStart"/>
            <w:r w:rsidRPr="00F85B25">
              <w:rPr>
                <w:color w:val="000000"/>
                <w:sz w:val="20"/>
                <w:szCs w:val="20"/>
                <w:lang/>
              </w:rPr>
              <w:t>ктор</w:t>
            </w:r>
            <w:proofErr w:type="spellEnd"/>
            <w:r w:rsidRPr="00F85B25">
              <w:rPr>
                <w:color w:val="000000"/>
                <w:sz w:val="20"/>
                <w:szCs w:val="20"/>
                <w:lang/>
              </w:rPr>
              <w:t xml:space="preserve"> по вопросам ЖКХ и благоустройства администрации Богородского </w:t>
            </w:r>
            <w:r w:rsidRPr="00F85B25">
              <w:rPr>
                <w:color w:val="000000"/>
                <w:sz w:val="20"/>
                <w:szCs w:val="20"/>
                <w:lang/>
              </w:rPr>
              <w:t>муниципального</w:t>
            </w:r>
            <w:r w:rsidRPr="00F85B25">
              <w:rPr>
                <w:color w:val="000000"/>
                <w:sz w:val="20"/>
                <w:szCs w:val="20"/>
                <w:lang/>
              </w:rPr>
              <w:t xml:space="preserve"> округа</w:t>
            </w:r>
          </w:p>
        </w:tc>
      </w:tr>
      <w:tr w:rsidR="00F85B25" w:rsidRPr="00F85B25" w:rsidTr="0088516B">
        <w:trPr>
          <w:gridBefore w:val="1"/>
          <w:wBefore w:w="353" w:type="dxa"/>
          <w:trHeight w:val="20"/>
        </w:trPr>
        <w:tc>
          <w:tcPr>
            <w:tcW w:w="548"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F85B25" w:rsidRPr="00F85B25" w:rsidRDefault="00F85B25" w:rsidP="00F85B25">
            <w:pPr>
              <w:spacing w:line="256" w:lineRule="auto"/>
              <w:rPr>
                <w:color w:val="000000"/>
                <w:sz w:val="20"/>
                <w:szCs w:val="20"/>
                <w:lang/>
              </w:rPr>
            </w:pPr>
          </w:p>
        </w:tc>
      </w:tr>
      <w:tr w:rsidR="00F85B25" w:rsidRPr="00F85B25" w:rsidTr="0088516B">
        <w:trPr>
          <w:gridBefore w:val="1"/>
          <w:wBefore w:w="353" w:type="dxa"/>
          <w:trHeight w:val="20"/>
        </w:trPr>
        <w:tc>
          <w:tcPr>
            <w:tcW w:w="548"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609,7</w:t>
            </w:r>
          </w:p>
        </w:tc>
        <w:tc>
          <w:tcPr>
            <w:tcW w:w="709" w:type="dxa"/>
            <w:gridSpan w:val="3"/>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300,0</w:t>
            </w:r>
          </w:p>
        </w:tc>
        <w:tc>
          <w:tcPr>
            <w:tcW w:w="708"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0,4</w:t>
            </w:r>
          </w:p>
        </w:tc>
        <w:tc>
          <w:tcPr>
            <w:tcW w:w="709" w:type="dxa"/>
            <w:gridSpan w:val="2"/>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0,4</w:t>
            </w:r>
          </w:p>
        </w:tc>
        <w:tc>
          <w:tcPr>
            <w:tcW w:w="709" w:type="dxa"/>
            <w:gridSpan w:val="2"/>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910,5</w:t>
            </w: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F85B25" w:rsidRPr="00F85B25" w:rsidRDefault="00F85B25" w:rsidP="00F85B25">
            <w:pPr>
              <w:spacing w:line="256" w:lineRule="auto"/>
              <w:rPr>
                <w:color w:val="000000"/>
                <w:sz w:val="20"/>
                <w:szCs w:val="20"/>
                <w:lang/>
              </w:rPr>
            </w:pPr>
          </w:p>
        </w:tc>
      </w:tr>
      <w:tr w:rsidR="00F85B25" w:rsidRPr="00F85B25" w:rsidTr="0088516B">
        <w:trPr>
          <w:gridBefore w:val="1"/>
          <w:wBefore w:w="353" w:type="dxa"/>
          <w:trHeight w:val="20"/>
        </w:trPr>
        <w:tc>
          <w:tcPr>
            <w:tcW w:w="548" w:type="dxa"/>
            <w:vMerge w:val="restart"/>
            <w:tcBorders>
              <w:top w:val="single" w:sz="4" w:space="0" w:color="auto"/>
              <w:left w:val="single" w:sz="4" w:space="0" w:color="000000"/>
              <w:bottom w:val="single" w:sz="4" w:space="0" w:color="auto"/>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r w:rsidRPr="00F85B25">
              <w:rPr>
                <w:rFonts w:eastAsia="Calibri"/>
                <w:sz w:val="20"/>
                <w:szCs w:val="20"/>
                <w:lang w:eastAsia="en-US"/>
              </w:rPr>
              <w:t>8.</w:t>
            </w:r>
          </w:p>
        </w:tc>
        <w:tc>
          <w:tcPr>
            <w:tcW w:w="1361" w:type="dxa"/>
            <w:vMerge w:val="restart"/>
            <w:tcBorders>
              <w:top w:val="single" w:sz="4" w:space="0" w:color="auto"/>
              <w:left w:val="single" w:sz="4" w:space="0" w:color="000000"/>
              <w:bottom w:val="single" w:sz="4" w:space="0" w:color="auto"/>
              <w:right w:val="single" w:sz="4" w:space="0" w:color="000000"/>
            </w:tcBorders>
            <w:vAlign w:val="center"/>
            <w:hideMark/>
          </w:tcPr>
          <w:p w:rsidR="00F85B25" w:rsidRPr="00F85B25" w:rsidRDefault="00F85B25" w:rsidP="00F85B25">
            <w:pPr>
              <w:spacing w:line="256" w:lineRule="auto"/>
              <w:rPr>
                <w:rFonts w:eastAsia="Calibri"/>
                <w:bCs/>
                <w:sz w:val="20"/>
                <w:szCs w:val="20"/>
                <w:lang w:eastAsia="en-US"/>
              </w:rPr>
            </w:pPr>
            <w:r w:rsidRPr="00F85B25">
              <w:rPr>
                <w:rFonts w:eastAsia="Calibri"/>
                <w:bCs/>
                <w:sz w:val="20"/>
                <w:szCs w:val="20"/>
                <w:lang w:eastAsia="en-US"/>
              </w:rPr>
              <w:t>Устройство наружного освещения</w:t>
            </w:r>
          </w:p>
          <w:p w:rsidR="00F85B25" w:rsidRPr="00F85B25" w:rsidRDefault="00F85B25" w:rsidP="00F85B25">
            <w:pPr>
              <w:spacing w:line="256" w:lineRule="auto"/>
              <w:rPr>
                <w:rFonts w:eastAsia="Calibri"/>
                <w:bCs/>
                <w:sz w:val="20"/>
                <w:szCs w:val="20"/>
                <w:lang w:eastAsia="en-US"/>
              </w:rPr>
            </w:pPr>
            <w:r w:rsidRPr="00F85B25">
              <w:rPr>
                <w:rFonts w:eastAsia="Calibri"/>
                <w:bCs/>
                <w:sz w:val="20"/>
                <w:szCs w:val="20"/>
                <w:lang w:eastAsia="en-US"/>
              </w:rPr>
              <w:t>Богородского муниципального округа, в том числе</w:t>
            </w:r>
          </w:p>
        </w:tc>
        <w:tc>
          <w:tcPr>
            <w:tcW w:w="1134" w:type="dxa"/>
            <w:gridSpan w:val="2"/>
            <w:tcBorders>
              <w:top w:val="single" w:sz="4" w:space="0" w:color="auto"/>
              <w:left w:val="single" w:sz="4" w:space="0" w:color="000000"/>
              <w:bottom w:val="single" w:sz="4" w:space="0" w:color="auto"/>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Общая сумма финансирования  программы</w:t>
            </w:r>
          </w:p>
        </w:tc>
        <w:tc>
          <w:tcPr>
            <w:tcW w:w="567" w:type="dxa"/>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2300,0</w:t>
            </w:r>
          </w:p>
        </w:tc>
        <w:tc>
          <w:tcPr>
            <w:tcW w:w="709" w:type="dxa"/>
            <w:gridSpan w:val="3"/>
            <w:tcBorders>
              <w:top w:val="single" w:sz="4" w:space="0" w:color="auto"/>
              <w:left w:val="single" w:sz="4" w:space="0" w:color="000000"/>
              <w:bottom w:val="single" w:sz="4" w:space="0" w:color="auto"/>
              <w:right w:val="single" w:sz="4" w:space="0" w:color="000000"/>
            </w:tcBorders>
          </w:tcPr>
          <w:p w:rsidR="00F85B25" w:rsidRPr="00F85B25" w:rsidRDefault="00F27384" w:rsidP="00F85B25">
            <w:pPr>
              <w:spacing w:line="256" w:lineRule="auto"/>
              <w:ind w:right="-108"/>
              <w:jc w:val="center"/>
              <w:rPr>
                <w:rFonts w:eastAsia="Calibri"/>
                <w:bCs/>
                <w:sz w:val="20"/>
                <w:szCs w:val="20"/>
                <w:lang w:eastAsia="en-US"/>
              </w:rPr>
            </w:pPr>
            <w:r>
              <w:rPr>
                <w:rFonts w:eastAsia="Calibri"/>
                <w:bCs/>
                <w:sz w:val="20"/>
                <w:szCs w:val="20"/>
                <w:lang w:eastAsia="en-US"/>
              </w:rPr>
              <w:t>250</w:t>
            </w:r>
            <w:r w:rsidR="00F85B25"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250,0</w:t>
            </w:r>
          </w:p>
        </w:tc>
        <w:tc>
          <w:tcPr>
            <w:tcW w:w="709"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F85B25" w:rsidRPr="00F85B25" w:rsidRDefault="00F27384" w:rsidP="00F85B25">
            <w:pPr>
              <w:spacing w:line="256" w:lineRule="auto"/>
              <w:ind w:right="-108"/>
              <w:jc w:val="center"/>
              <w:rPr>
                <w:rFonts w:eastAsia="Calibri"/>
                <w:b/>
                <w:bCs/>
                <w:sz w:val="20"/>
                <w:szCs w:val="20"/>
                <w:lang w:eastAsia="en-US"/>
              </w:rPr>
            </w:pPr>
            <w:r>
              <w:rPr>
                <w:rFonts w:eastAsia="Calibri"/>
                <w:b/>
                <w:bCs/>
                <w:sz w:val="20"/>
                <w:szCs w:val="20"/>
                <w:lang w:eastAsia="en-US"/>
              </w:rPr>
              <w:t>2800</w:t>
            </w:r>
            <w:r w:rsidR="00F85B25" w:rsidRPr="00F85B25">
              <w:rPr>
                <w:rFonts w:eastAsia="Calibri"/>
                <w:b/>
                <w:bCs/>
                <w:sz w:val="20"/>
                <w:szCs w:val="20"/>
                <w:lang w:eastAsia="en-US"/>
              </w:rPr>
              <w:t>,0</w:t>
            </w:r>
          </w:p>
        </w:tc>
        <w:tc>
          <w:tcPr>
            <w:tcW w:w="1272" w:type="dxa"/>
            <w:vMerge w:val="restart"/>
            <w:tcBorders>
              <w:top w:val="single" w:sz="4" w:space="0" w:color="auto"/>
              <w:left w:val="single" w:sz="4" w:space="0" w:color="auto"/>
              <w:bottom w:val="single" w:sz="4" w:space="0" w:color="auto"/>
              <w:right w:val="single" w:sz="4" w:space="0" w:color="auto"/>
            </w:tcBorders>
            <w:vAlign w:val="center"/>
            <w:hideMark/>
          </w:tcPr>
          <w:p w:rsidR="00F85B25" w:rsidRPr="00F85B25" w:rsidRDefault="00F85B25" w:rsidP="00F85B25">
            <w:pPr>
              <w:spacing w:line="256" w:lineRule="auto"/>
              <w:ind w:left="-135" w:right="-105"/>
              <w:jc w:val="center"/>
              <w:rPr>
                <w:color w:val="000000"/>
                <w:sz w:val="20"/>
                <w:szCs w:val="20"/>
                <w:lang/>
              </w:rPr>
            </w:pPr>
            <w:r w:rsidRPr="00F85B25">
              <w:rPr>
                <w:color w:val="000000"/>
                <w:sz w:val="20"/>
                <w:szCs w:val="20"/>
                <w:lang/>
              </w:rPr>
              <w:t>Администрация Богородского муниципального округа, се</w:t>
            </w:r>
            <w:proofErr w:type="spellStart"/>
            <w:r w:rsidRPr="00F85B25">
              <w:rPr>
                <w:color w:val="000000"/>
                <w:sz w:val="20"/>
                <w:szCs w:val="20"/>
                <w:lang/>
              </w:rPr>
              <w:t>ктор</w:t>
            </w:r>
            <w:proofErr w:type="spellEnd"/>
            <w:r w:rsidRPr="00F85B25">
              <w:rPr>
                <w:color w:val="000000"/>
                <w:sz w:val="20"/>
                <w:szCs w:val="20"/>
                <w:lang/>
              </w:rPr>
              <w:t xml:space="preserve"> по вопросам ЖКХ и благоустройства администрации Богородского </w:t>
            </w:r>
            <w:r w:rsidRPr="00F85B25">
              <w:rPr>
                <w:color w:val="000000"/>
                <w:sz w:val="20"/>
                <w:szCs w:val="20"/>
                <w:lang/>
              </w:rPr>
              <w:t>муниципального</w:t>
            </w:r>
            <w:r w:rsidRPr="00F85B25">
              <w:rPr>
                <w:color w:val="000000"/>
                <w:sz w:val="20"/>
                <w:szCs w:val="20"/>
                <w:lang/>
              </w:rPr>
              <w:t xml:space="preserve"> округа</w:t>
            </w:r>
          </w:p>
        </w:tc>
      </w:tr>
      <w:tr w:rsidR="00F85B25" w:rsidRPr="00F85B25" w:rsidTr="0088516B">
        <w:trPr>
          <w:gridBefore w:val="1"/>
          <w:wBefore w:w="353" w:type="dxa"/>
          <w:trHeight w:val="20"/>
        </w:trPr>
        <w:tc>
          <w:tcPr>
            <w:tcW w:w="548" w:type="dxa"/>
            <w:vMerge/>
            <w:tcBorders>
              <w:top w:val="single" w:sz="4" w:space="0" w:color="auto"/>
              <w:left w:val="single" w:sz="4" w:space="0" w:color="000000"/>
              <w:bottom w:val="single" w:sz="4" w:space="0" w:color="auto"/>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361" w:type="dxa"/>
            <w:vMerge/>
            <w:tcBorders>
              <w:top w:val="single" w:sz="4" w:space="0" w:color="auto"/>
              <w:left w:val="single" w:sz="4" w:space="0" w:color="000000"/>
              <w:bottom w:val="single" w:sz="4" w:space="0" w:color="auto"/>
              <w:right w:val="single" w:sz="4" w:space="0" w:color="000000"/>
            </w:tcBorders>
            <w:vAlign w:val="center"/>
            <w:hideMark/>
          </w:tcPr>
          <w:p w:rsidR="00F85B25" w:rsidRPr="00F85B25" w:rsidRDefault="00F85B25" w:rsidP="00F85B25">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1150,0</w:t>
            </w:r>
          </w:p>
        </w:tc>
        <w:tc>
          <w:tcPr>
            <w:tcW w:w="709" w:type="dxa"/>
            <w:gridSpan w:val="3"/>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125,0</w:t>
            </w:r>
          </w:p>
        </w:tc>
        <w:tc>
          <w:tcPr>
            <w:tcW w:w="708"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125,0</w:t>
            </w:r>
          </w:p>
        </w:tc>
        <w:tc>
          <w:tcPr>
            <w:tcW w:w="709"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1400,0</w:t>
            </w: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F85B25" w:rsidRPr="00F85B25" w:rsidRDefault="00F85B25" w:rsidP="00F85B25">
            <w:pPr>
              <w:spacing w:line="256" w:lineRule="auto"/>
              <w:rPr>
                <w:color w:val="000000"/>
                <w:sz w:val="20"/>
                <w:szCs w:val="20"/>
                <w:lang/>
              </w:rPr>
            </w:pPr>
          </w:p>
        </w:tc>
      </w:tr>
      <w:tr w:rsidR="00F85B25" w:rsidRPr="00F85B25" w:rsidTr="0088516B">
        <w:trPr>
          <w:gridBefore w:val="1"/>
          <w:wBefore w:w="353" w:type="dxa"/>
          <w:trHeight w:val="20"/>
        </w:trPr>
        <w:tc>
          <w:tcPr>
            <w:tcW w:w="548" w:type="dxa"/>
            <w:vMerge/>
            <w:tcBorders>
              <w:top w:val="single" w:sz="4" w:space="0" w:color="auto"/>
              <w:left w:val="single" w:sz="4" w:space="0" w:color="000000"/>
              <w:bottom w:val="single" w:sz="4" w:space="0" w:color="auto"/>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361" w:type="dxa"/>
            <w:vMerge/>
            <w:tcBorders>
              <w:top w:val="single" w:sz="4" w:space="0" w:color="auto"/>
              <w:left w:val="single" w:sz="4" w:space="0" w:color="000000"/>
              <w:bottom w:val="single" w:sz="4" w:space="0" w:color="auto"/>
              <w:right w:val="single" w:sz="4" w:space="0" w:color="000000"/>
            </w:tcBorders>
            <w:vAlign w:val="center"/>
            <w:hideMark/>
          </w:tcPr>
          <w:p w:rsidR="00F85B25" w:rsidRPr="00F85B25" w:rsidRDefault="00F85B25" w:rsidP="00F85B25">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1150,0</w:t>
            </w:r>
          </w:p>
        </w:tc>
        <w:tc>
          <w:tcPr>
            <w:tcW w:w="709" w:type="dxa"/>
            <w:gridSpan w:val="3"/>
            <w:tcBorders>
              <w:top w:val="single" w:sz="4" w:space="0" w:color="auto"/>
              <w:left w:val="single" w:sz="4" w:space="0" w:color="000000"/>
              <w:bottom w:val="single" w:sz="4" w:space="0" w:color="auto"/>
              <w:right w:val="single" w:sz="4" w:space="0" w:color="000000"/>
            </w:tcBorders>
          </w:tcPr>
          <w:p w:rsidR="00F85B25" w:rsidRPr="00F85B25" w:rsidRDefault="00F27384" w:rsidP="00F85B25">
            <w:pPr>
              <w:spacing w:line="256" w:lineRule="auto"/>
              <w:ind w:right="-108"/>
              <w:jc w:val="center"/>
              <w:rPr>
                <w:rFonts w:eastAsia="Calibri"/>
                <w:bCs/>
                <w:sz w:val="20"/>
                <w:szCs w:val="20"/>
                <w:lang w:eastAsia="en-US"/>
              </w:rPr>
            </w:pPr>
            <w:r>
              <w:rPr>
                <w:rFonts w:eastAsia="Calibri"/>
                <w:bCs/>
                <w:sz w:val="20"/>
                <w:szCs w:val="20"/>
                <w:lang w:eastAsia="en-US"/>
              </w:rPr>
              <w:t>125</w:t>
            </w:r>
            <w:r w:rsidR="00F85B25"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125,0</w:t>
            </w:r>
          </w:p>
        </w:tc>
        <w:tc>
          <w:tcPr>
            <w:tcW w:w="709"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F85B25" w:rsidRPr="00F85B25" w:rsidRDefault="00F27384" w:rsidP="00F85B25">
            <w:pPr>
              <w:spacing w:line="256" w:lineRule="auto"/>
              <w:ind w:right="-108"/>
              <w:jc w:val="center"/>
              <w:rPr>
                <w:rFonts w:eastAsia="Calibri"/>
                <w:b/>
                <w:bCs/>
                <w:sz w:val="20"/>
                <w:szCs w:val="20"/>
                <w:lang w:eastAsia="en-US"/>
              </w:rPr>
            </w:pPr>
            <w:r>
              <w:rPr>
                <w:rFonts w:eastAsia="Calibri"/>
                <w:b/>
                <w:bCs/>
                <w:sz w:val="20"/>
                <w:szCs w:val="20"/>
                <w:lang w:eastAsia="en-US"/>
              </w:rPr>
              <w:t>1400</w:t>
            </w:r>
            <w:r w:rsidR="00F85B25" w:rsidRPr="00F85B25">
              <w:rPr>
                <w:rFonts w:eastAsia="Calibri"/>
                <w:b/>
                <w:bCs/>
                <w:sz w:val="20"/>
                <w:szCs w:val="20"/>
                <w:lang w:eastAsia="en-US"/>
              </w:rPr>
              <w:t>,0</w:t>
            </w: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F85B25" w:rsidRPr="00F85B25" w:rsidRDefault="00F85B25" w:rsidP="00F85B25">
            <w:pPr>
              <w:spacing w:line="256" w:lineRule="auto"/>
              <w:rPr>
                <w:color w:val="000000"/>
                <w:sz w:val="20"/>
                <w:szCs w:val="20"/>
                <w:lang/>
              </w:rPr>
            </w:pPr>
          </w:p>
        </w:tc>
      </w:tr>
      <w:tr w:rsidR="00F85B25" w:rsidRPr="00F85B25" w:rsidTr="0088516B">
        <w:trPr>
          <w:gridBefore w:val="1"/>
          <w:wBefore w:w="353" w:type="dxa"/>
          <w:trHeight w:val="20"/>
        </w:trPr>
        <w:tc>
          <w:tcPr>
            <w:tcW w:w="548" w:type="dxa"/>
            <w:vMerge w:val="restart"/>
            <w:tcBorders>
              <w:top w:val="single" w:sz="4" w:space="0" w:color="auto"/>
              <w:left w:val="single" w:sz="4" w:space="0" w:color="000000"/>
              <w:right w:val="single" w:sz="4" w:space="0" w:color="000000"/>
            </w:tcBorders>
            <w:vAlign w:val="center"/>
          </w:tcPr>
          <w:p w:rsidR="00F85B25" w:rsidRPr="00F85B25" w:rsidRDefault="00F85B25" w:rsidP="00F85B25">
            <w:pPr>
              <w:spacing w:line="256" w:lineRule="auto"/>
              <w:rPr>
                <w:rFonts w:eastAsia="Calibri"/>
                <w:sz w:val="20"/>
                <w:szCs w:val="20"/>
                <w:lang w:eastAsia="en-US"/>
              </w:rPr>
            </w:pPr>
            <w:r w:rsidRPr="00F85B25">
              <w:rPr>
                <w:rFonts w:eastAsia="Calibri"/>
                <w:sz w:val="20"/>
                <w:szCs w:val="20"/>
                <w:lang w:eastAsia="en-US"/>
              </w:rPr>
              <w:t>8.1.</w:t>
            </w:r>
          </w:p>
        </w:tc>
        <w:tc>
          <w:tcPr>
            <w:tcW w:w="1361" w:type="dxa"/>
            <w:vMerge w:val="restart"/>
            <w:tcBorders>
              <w:top w:val="single" w:sz="4" w:space="0" w:color="auto"/>
              <w:left w:val="single" w:sz="4" w:space="0" w:color="000000"/>
              <w:right w:val="single" w:sz="4" w:space="0" w:color="000000"/>
            </w:tcBorders>
          </w:tcPr>
          <w:p w:rsidR="00F85B25" w:rsidRPr="00F85B25" w:rsidRDefault="00F85B25" w:rsidP="00F85B25">
            <w:pPr>
              <w:shd w:val="clear" w:color="auto" w:fill="FFFFFF"/>
              <w:spacing w:before="5"/>
              <w:ind w:right="-175"/>
              <w:rPr>
                <w:sz w:val="20"/>
                <w:szCs w:val="20"/>
              </w:rPr>
            </w:pPr>
            <w:r w:rsidRPr="00F85B25">
              <w:rPr>
                <w:sz w:val="20"/>
                <w:szCs w:val="20"/>
              </w:rPr>
              <w:t xml:space="preserve">Устройство наружного освещения </w:t>
            </w:r>
          </w:p>
          <w:p w:rsidR="00F85B25" w:rsidRPr="00F85B25" w:rsidRDefault="00F85B25" w:rsidP="00F85B25">
            <w:pPr>
              <w:shd w:val="clear" w:color="auto" w:fill="FFFFFF"/>
              <w:spacing w:before="5"/>
              <w:ind w:right="-175"/>
              <w:rPr>
                <w:sz w:val="20"/>
                <w:szCs w:val="20"/>
              </w:rPr>
            </w:pPr>
            <w:r w:rsidRPr="00F85B25">
              <w:rPr>
                <w:sz w:val="20"/>
                <w:szCs w:val="20"/>
              </w:rPr>
              <w:t xml:space="preserve">в с. Ухтым </w:t>
            </w:r>
          </w:p>
          <w:p w:rsidR="00F85B25" w:rsidRPr="00F85B25" w:rsidRDefault="00F85B25" w:rsidP="00F85B25">
            <w:pPr>
              <w:shd w:val="clear" w:color="auto" w:fill="FFFFFF"/>
              <w:spacing w:before="5"/>
              <w:ind w:right="-175"/>
              <w:rPr>
                <w:sz w:val="20"/>
                <w:szCs w:val="20"/>
              </w:rPr>
            </w:pPr>
            <w:r w:rsidRPr="00F85B25">
              <w:rPr>
                <w:sz w:val="20"/>
                <w:szCs w:val="20"/>
              </w:rPr>
              <w:t>(ул. Кирова,</w:t>
            </w:r>
          </w:p>
          <w:p w:rsidR="00F85B25" w:rsidRPr="00F85B25" w:rsidRDefault="00F85B25" w:rsidP="00F85B25">
            <w:pPr>
              <w:shd w:val="clear" w:color="auto" w:fill="FFFFFF"/>
              <w:spacing w:before="5"/>
              <w:ind w:right="-175"/>
              <w:rPr>
                <w:sz w:val="20"/>
                <w:szCs w:val="20"/>
              </w:rPr>
            </w:pPr>
            <w:r w:rsidRPr="00F85B25">
              <w:rPr>
                <w:sz w:val="20"/>
                <w:szCs w:val="20"/>
              </w:rPr>
              <w:t xml:space="preserve"> ул. Коммуны, </w:t>
            </w:r>
          </w:p>
          <w:p w:rsidR="00F85B25" w:rsidRPr="00F85B25" w:rsidRDefault="00F85B25" w:rsidP="00F85B25">
            <w:pPr>
              <w:shd w:val="clear" w:color="auto" w:fill="FFFFFF"/>
              <w:spacing w:before="5"/>
              <w:ind w:right="-175"/>
              <w:rPr>
                <w:sz w:val="20"/>
                <w:szCs w:val="20"/>
              </w:rPr>
            </w:pPr>
            <w:r w:rsidRPr="00F85B25">
              <w:rPr>
                <w:sz w:val="20"/>
                <w:szCs w:val="20"/>
              </w:rPr>
              <w:lastRenderedPageBreak/>
              <w:t xml:space="preserve">ул. Котовского, </w:t>
            </w:r>
          </w:p>
          <w:p w:rsidR="00F85B25" w:rsidRPr="00F85B25" w:rsidRDefault="00F85B25" w:rsidP="00F85B25">
            <w:pPr>
              <w:shd w:val="clear" w:color="auto" w:fill="FFFFFF"/>
              <w:spacing w:before="5"/>
              <w:ind w:right="-175"/>
              <w:rPr>
                <w:sz w:val="20"/>
                <w:szCs w:val="20"/>
              </w:rPr>
            </w:pPr>
            <w:r w:rsidRPr="00F85B25">
              <w:rPr>
                <w:sz w:val="20"/>
                <w:szCs w:val="20"/>
              </w:rPr>
              <w:t xml:space="preserve">ул. Молодежная, ул. Новая, </w:t>
            </w:r>
          </w:p>
          <w:p w:rsidR="00F85B25" w:rsidRPr="00F85B25" w:rsidRDefault="00F85B25" w:rsidP="00F85B25">
            <w:pPr>
              <w:shd w:val="clear" w:color="auto" w:fill="FFFFFF"/>
              <w:spacing w:before="5"/>
              <w:ind w:right="-175"/>
              <w:rPr>
                <w:sz w:val="20"/>
                <w:szCs w:val="20"/>
              </w:rPr>
            </w:pPr>
            <w:r w:rsidRPr="00F85B25">
              <w:rPr>
                <w:sz w:val="20"/>
                <w:szCs w:val="20"/>
              </w:rPr>
              <w:t xml:space="preserve">ул. Октябрьская, </w:t>
            </w:r>
          </w:p>
          <w:p w:rsidR="00F85B25" w:rsidRPr="00F85B25" w:rsidRDefault="00F85B25" w:rsidP="00F85B25">
            <w:pPr>
              <w:shd w:val="clear" w:color="auto" w:fill="FFFFFF"/>
              <w:spacing w:before="5"/>
              <w:ind w:right="-175"/>
              <w:rPr>
                <w:sz w:val="20"/>
                <w:szCs w:val="20"/>
              </w:rPr>
            </w:pPr>
            <w:r w:rsidRPr="00F85B25">
              <w:rPr>
                <w:sz w:val="20"/>
                <w:szCs w:val="20"/>
              </w:rPr>
              <w:t xml:space="preserve">ул. Советская, </w:t>
            </w:r>
          </w:p>
          <w:p w:rsidR="00F85B25" w:rsidRPr="00F85B25" w:rsidRDefault="00F85B25" w:rsidP="00F85B25">
            <w:pPr>
              <w:shd w:val="clear" w:color="auto" w:fill="FFFFFF"/>
              <w:spacing w:before="5"/>
              <w:ind w:right="-175"/>
              <w:rPr>
                <w:sz w:val="20"/>
                <w:szCs w:val="20"/>
              </w:rPr>
            </w:pPr>
            <w:r w:rsidRPr="00F85B25">
              <w:rPr>
                <w:sz w:val="20"/>
                <w:szCs w:val="20"/>
              </w:rPr>
              <w:t xml:space="preserve">ул. </w:t>
            </w:r>
            <w:proofErr w:type="spellStart"/>
            <w:r w:rsidRPr="00F85B25">
              <w:rPr>
                <w:sz w:val="20"/>
                <w:szCs w:val="20"/>
              </w:rPr>
              <w:t>Сытеневская</w:t>
            </w:r>
            <w:proofErr w:type="spellEnd"/>
            <w:r w:rsidRPr="00F85B25">
              <w:rPr>
                <w:sz w:val="20"/>
                <w:szCs w:val="20"/>
              </w:rPr>
              <w:t xml:space="preserve">, </w:t>
            </w:r>
          </w:p>
          <w:p w:rsidR="00F85B25" w:rsidRPr="00F85B25" w:rsidRDefault="00F85B25" w:rsidP="00F85B25">
            <w:pPr>
              <w:shd w:val="clear" w:color="auto" w:fill="FFFFFF"/>
              <w:spacing w:before="5"/>
              <w:ind w:right="-175"/>
              <w:rPr>
                <w:sz w:val="20"/>
                <w:szCs w:val="20"/>
              </w:rPr>
            </w:pPr>
            <w:r w:rsidRPr="00F85B25">
              <w:rPr>
                <w:sz w:val="20"/>
                <w:szCs w:val="20"/>
              </w:rPr>
              <w:t xml:space="preserve">ул. </w:t>
            </w:r>
            <w:proofErr w:type="spellStart"/>
            <w:r w:rsidRPr="00F85B25">
              <w:rPr>
                <w:sz w:val="20"/>
                <w:szCs w:val="20"/>
              </w:rPr>
              <w:t>Тишинская</w:t>
            </w:r>
            <w:proofErr w:type="spellEnd"/>
            <w:r w:rsidRPr="00F85B25">
              <w:rPr>
                <w:sz w:val="20"/>
                <w:szCs w:val="20"/>
              </w:rPr>
              <w:t xml:space="preserve">, </w:t>
            </w:r>
          </w:p>
          <w:p w:rsidR="00F85B25" w:rsidRPr="00F85B25" w:rsidRDefault="00F85B25" w:rsidP="00F85B25">
            <w:pPr>
              <w:shd w:val="clear" w:color="auto" w:fill="FFFFFF"/>
              <w:spacing w:before="5"/>
              <w:ind w:right="-175"/>
              <w:rPr>
                <w:sz w:val="20"/>
                <w:szCs w:val="20"/>
              </w:rPr>
            </w:pPr>
            <w:r w:rsidRPr="00F85B25">
              <w:rPr>
                <w:sz w:val="20"/>
                <w:szCs w:val="20"/>
              </w:rPr>
              <w:t xml:space="preserve">ул. Труда, </w:t>
            </w:r>
          </w:p>
          <w:p w:rsidR="00F85B25" w:rsidRPr="00F85B25" w:rsidRDefault="00F85B25" w:rsidP="0088516B">
            <w:pPr>
              <w:shd w:val="clear" w:color="auto" w:fill="FFFFFF"/>
              <w:spacing w:before="5"/>
              <w:ind w:left="-17" w:right="-175" w:firstLine="17"/>
              <w:rPr>
                <w:sz w:val="20"/>
                <w:szCs w:val="20"/>
              </w:rPr>
            </w:pPr>
            <w:r w:rsidRPr="00F85B25">
              <w:rPr>
                <w:sz w:val="20"/>
                <w:szCs w:val="20"/>
              </w:rPr>
              <w:t xml:space="preserve">ул. Шубникова, </w:t>
            </w:r>
          </w:p>
          <w:p w:rsidR="00F85B25" w:rsidRPr="00F85B25" w:rsidRDefault="00F85B25" w:rsidP="00F85B25">
            <w:pPr>
              <w:shd w:val="clear" w:color="auto" w:fill="FFFFFF"/>
              <w:spacing w:before="5"/>
              <w:ind w:right="-175"/>
              <w:rPr>
                <w:sz w:val="20"/>
                <w:szCs w:val="20"/>
              </w:rPr>
            </w:pPr>
            <w:r w:rsidRPr="00F85B25">
              <w:rPr>
                <w:sz w:val="20"/>
                <w:szCs w:val="20"/>
              </w:rPr>
              <w:t>ул. Юбилейная) Богородского муниципального округа</w:t>
            </w:r>
          </w:p>
        </w:tc>
        <w:tc>
          <w:tcPr>
            <w:tcW w:w="1134"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lastRenderedPageBreak/>
              <w:t>Общая сумма финансирования  программы</w:t>
            </w:r>
          </w:p>
        </w:tc>
        <w:tc>
          <w:tcPr>
            <w:tcW w:w="567" w:type="dxa"/>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1827,0</w:t>
            </w:r>
          </w:p>
        </w:tc>
        <w:tc>
          <w:tcPr>
            <w:tcW w:w="709" w:type="dxa"/>
            <w:gridSpan w:val="3"/>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1827,0</w:t>
            </w:r>
          </w:p>
        </w:tc>
        <w:tc>
          <w:tcPr>
            <w:tcW w:w="1272" w:type="dxa"/>
            <w:vMerge w:val="restart"/>
            <w:tcBorders>
              <w:top w:val="single" w:sz="4" w:space="0" w:color="auto"/>
              <w:left w:val="single" w:sz="4" w:space="0" w:color="auto"/>
              <w:right w:val="single" w:sz="4" w:space="0" w:color="auto"/>
            </w:tcBorders>
            <w:vAlign w:val="center"/>
          </w:tcPr>
          <w:p w:rsidR="00F85B25" w:rsidRPr="00F85B25" w:rsidRDefault="00F85B25" w:rsidP="00F85B25">
            <w:pPr>
              <w:spacing w:line="256" w:lineRule="auto"/>
              <w:ind w:left="-98" w:right="-105"/>
              <w:jc w:val="center"/>
              <w:rPr>
                <w:color w:val="000000"/>
                <w:sz w:val="20"/>
                <w:szCs w:val="20"/>
                <w:lang/>
              </w:rPr>
            </w:pPr>
            <w:r w:rsidRPr="00F85B25">
              <w:rPr>
                <w:color w:val="000000"/>
                <w:sz w:val="20"/>
                <w:szCs w:val="20"/>
                <w:lang/>
              </w:rPr>
              <w:t>Администрация Богородского муниципального округа, се</w:t>
            </w:r>
            <w:proofErr w:type="spellStart"/>
            <w:r w:rsidRPr="00F85B25">
              <w:rPr>
                <w:color w:val="000000"/>
                <w:sz w:val="20"/>
                <w:szCs w:val="20"/>
                <w:lang/>
              </w:rPr>
              <w:t>ктор</w:t>
            </w:r>
            <w:proofErr w:type="spellEnd"/>
            <w:r w:rsidRPr="00F85B25">
              <w:rPr>
                <w:color w:val="000000"/>
                <w:sz w:val="20"/>
                <w:szCs w:val="20"/>
                <w:lang/>
              </w:rPr>
              <w:t xml:space="preserve"> по </w:t>
            </w:r>
            <w:r w:rsidRPr="00F85B25">
              <w:rPr>
                <w:color w:val="000000"/>
                <w:sz w:val="20"/>
                <w:szCs w:val="20"/>
                <w:lang/>
              </w:rPr>
              <w:lastRenderedPageBreak/>
              <w:t xml:space="preserve">вопросам ЖКХ и благоустройства администрации Богородского </w:t>
            </w:r>
            <w:r w:rsidRPr="00F85B25">
              <w:rPr>
                <w:color w:val="000000"/>
                <w:sz w:val="20"/>
                <w:szCs w:val="20"/>
                <w:lang/>
              </w:rPr>
              <w:t>муниципального</w:t>
            </w:r>
            <w:r w:rsidRPr="00F85B25">
              <w:rPr>
                <w:color w:val="000000"/>
                <w:sz w:val="20"/>
                <w:szCs w:val="20"/>
                <w:lang/>
              </w:rPr>
              <w:t xml:space="preserve"> округа</w:t>
            </w:r>
          </w:p>
        </w:tc>
      </w:tr>
      <w:tr w:rsidR="00F85B25" w:rsidRPr="00F85B25" w:rsidTr="0088516B">
        <w:trPr>
          <w:gridBefore w:val="1"/>
          <w:wBefore w:w="353" w:type="dxa"/>
          <w:trHeight w:val="20"/>
        </w:trPr>
        <w:tc>
          <w:tcPr>
            <w:tcW w:w="548"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913,5</w:t>
            </w:r>
          </w:p>
        </w:tc>
        <w:tc>
          <w:tcPr>
            <w:tcW w:w="709" w:type="dxa"/>
            <w:gridSpan w:val="3"/>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913,5</w:t>
            </w:r>
          </w:p>
        </w:tc>
        <w:tc>
          <w:tcPr>
            <w:tcW w:w="1272" w:type="dxa"/>
            <w:vMerge/>
            <w:tcBorders>
              <w:left w:val="single" w:sz="4" w:space="0" w:color="auto"/>
              <w:right w:val="single" w:sz="4" w:space="0" w:color="auto"/>
            </w:tcBorders>
            <w:vAlign w:val="center"/>
          </w:tcPr>
          <w:p w:rsidR="00F85B25" w:rsidRPr="00F85B25" w:rsidRDefault="00F85B25" w:rsidP="00F85B25">
            <w:pPr>
              <w:spacing w:line="256" w:lineRule="auto"/>
              <w:rPr>
                <w:color w:val="000000"/>
                <w:sz w:val="20"/>
                <w:szCs w:val="20"/>
                <w:lang/>
              </w:rPr>
            </w:pPr>
          </w:p>
        </w:tc>
      </w:tr>
      <w:tr w:rsidR="00F85B25" w:rsidRPr="00F85B25" w:rsidTr="0088516B">
        <w:trPr>
          <w:gridBefore w:val="1"/>
          <w:wBefore w:w="353" w:type="dxa"/>
          <w:trHeight w:val="3786"/>
        </w:trPr>
        <w:tc>
          <w:tcPr>
            <w:tcW w:w="548" w:type="dxa"/>
            <w:vMerge/>
            <w:tcBorders>
              <w:left w:val="single" w:sz="4" w:space="0" w:color="000000"/>
              <w:bottom w:val="single" w:sz="4" w:space="0" w:color="auto"/>
              <w:right w:val="single" w:sz="4" w:space="0" w:color="000000"/>
            </w:tcBorders>
            <w:vAlign w:val="center"/>
          </w:tcPr>
          <w:p w:rsidR="00F85B25" w:rsidRPr="00F85B25" w:rsidRDefault="00F85B25" w:rsidP="00F85B25">
            <w:pPr>
              <w:spacing w:line="256" w:lineRule="auto"/>
              <w:rPr>
                <w:rFonts w:eastAsia="Calibri"/>
                <w:sz w:val="20"/>
                <w:szCs w:val="20"/>
                <w:lang w:eastAsia="en-US"/>
              </w:rPr>
            </w:pPr>
          </w:p>
        </w:tc>
        <w:tc>
          <w:tcPr>
            <w:tcW w:w="1361" w:type="dxa"/>
            <w:vMerge/>
            <w:tcBorders>
              <w:left w:val="single" w:sz="4" w:space="0" w:color="000000"/>
              <w:bottom w:val="single" w:sz="4" w:space="0" w:color="auto"/>
              <w:right w:val="single" w:sz="4" w:space="0" w:color="000000"/>
            </w:tcBorders>
            <w:vAlign w:val="center"/>
          </w:tcPr>
          <w:p w:rsidR="00F85B25" w:rsidRPr="00F85B25" w:rsidRDefault="00F85B25" w:rsidP="00F85B25">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913,5</w:t>
            </w:r>
          </w:p>
        </w:tc>
        <w:tc>
          <w:tcPr>
            <w:tcW w:w="709" w:type="dxa"/>
            <w:gridSpan w:val="3"/>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913,5</w:t>
            </w:r>
          </w:p>
        </w:tc>
        <w:tc>
          <w:tcPr>
            <w:tcW w:w="1272" w:type="dxa"/>
            <w:vMerge/>
            <w:tcBorders>
              <w:left w:val="single" w:sz="4" w:space="0" w:color="auto"/>
              <w:bottom w:val="single" w:sz="4" w:space="0" w:color="auto"/>
              <w:right w:val="single" w:sz="4" w:space="0" w:color="auto"/>
            </w:tcBorders>
            <w:vAlign w:val="center"/>
          </w:tcPr>
          <w:p w:rsidR="00F85B25" w:rsidRPr="00F85B25" w:rsidRDefault="00F85B25" w:rsidP="00F85B25">
            <w:pPr>
              <w:spacing w:line="256" w:lineRule="auto"/>
              <w:rPr>
                <w:color w:val="000000"/>
                <w:sz w:val="20"/>
                <w:szCs w:val="20"/>
                <w:lang/>
              </w:rPr>
            </w:pPr>
          </w:p>
        </w:tc>
      </w:tr>
      <w:tr w:rsidR="00F85B25" w:rsidRPr="00F85B25" w:rsidTr="0088516B">
        <w:trPr>
          <w:gridBefore w:val="1"/>
          <w:wBefore w:w="353" w:type="dxa"/>
          <w:trHeight w:val="20"/>
        </w:trPr>
        <w:tc>
          <w:tcPr>
            <w:tcW w:w="548" w:type="dxa"/>
            <w:vMerge w:val="restart"/>
            <w:tcBorders>
              <w:top w:val="single" w:sz="4" w:space="0" w:color="auto"/>
              <w:left w:val="single" w:sz="4" w:space="0" w:color="000000"/>
              <w:right w:val="single" w:sz="4" w:space="0" w:color="000000"/>
            </w:tcBorders>
            <w:vAlign w:val="center"/>
          </w:tcPr>
          <w:p w:rsidR="00F85B25" w:rsidRPr="00F85B25" w:rsidRDefault="00F85B25" w:rsidP="00F85B25">
            <w:pPr>
              <w:spacing w:line="256" w:lineRule="auto"/>
              <w:rPr>
                <w:rFonts w:eastAsia="Calibri"/>
                <w:sz w:val="20"/>
                <w:szCs w:val="20"/>
                <w:lang w:eastAsia="en-US"/>
              </w:rPr>
            </w:pPr>
            <w:r w:rsidRPr="00F85B25">
              <w:rPr>
                <w:rFonts w:eastAsia="Calibri"/>
                <w:sz w:val="20"/>
                <w:szCs w:val="20"/>
                <w:lang w:eastAsia="en-US"/>
              </w:rPr>
              <w:t>8.2.</w:t>
            </w:r>
          </w:p>
        </w:tc>
        <w:tc>
          <w:tcPr>
            <w:tcW w:w="1361" w:type="dxa"/>
            <w:vMerge w:val="restart"/>
            <w:tcBorders>
              <w:top w:val="single" w:sz="4" w:space="0" w:color="auto"/>
              <w:left w:val="single" w:sz="4" w:space="0" w:color="000000"/>
              <w:right w:val="single" w:sz="4" w:space="0" w:color="000000"/>
            </w:tcBorders>
            <w:vAlign w:val="center"/>
          </w:tcPr>
          <w:p w:rsidR="00F85B25" w:rsidRPr="00F85B25" w:rsidRDefault="00F85B25" w:rsidP="00F85B25">
            <w:pPr>
              <w:shd w:val="clear" w:color="auto" w:fill="FFFFFF"/>
              <w:spacing w:before="5" w:line="254" w:lineRule="auto"/>
              <w:jc w:val="both"/>
              <w:rPr>
                <w:rFonts w:eastAsiaTheme="minorHAnsi"/>
                <w:sz w:val="20"/>
                <w:szCs w:val="20"/>
                <w:lang w:eastAsia="en-US"/>
              </w:rPr>
            </w:pPr>
            <w:r w:rsidRPr="00F85B25">
              <w:rPr>
                <w:rFonts w:eastAsiaTheme="minorHAnsi"/>
                <w:sz w:val="20"/>
                <w:szCs w:val="20"/>
                <w:lang w:eastAsia="en-US"/>
              </w:rPr>
              <w:t xml:space="preserve">Устройство Уличного освещения </w:t>
            </w:r>
          </w:p>
          <w:p w:rsidR="00F85B25" w:rsidRPr="00F85B25" w:rsidRDefault="00F85B25" w:rsidP="00F85B25">
            <w:pPr>
              <w:shd w:val="clear" w:color="auto" w:fill="FFFFFF"/>
              <w:spacing w:before="5" w:line="254" w:lineRule="auto"/>
              <w:jc w:val="both"/>
              <w:rPr>
                <w:rFonts w:eastAsiaTheme="minorHAnsi"/>
                <w:sz w:val="20"/>
                <w:szCs w:val="20"/>
                <w:lang w:eastAsia="en-US"/>
              </w:rPr>
            </w:pPr>
            <w:r w:rsidRPr="00F85B25">
              <w:rPr>
                <w:rFonts w:eastAsiaTheme="minorHAnsi"/>
                <w:sz w:val="20"/>
                <w:szCs w:val="20"/>
                <w:lang w:eastAsia="en-US"/>
              </w:rPr>
              <w:t xml:space="preserve">ул. Советская, </w:t>
            </w:r>
          </w:p>
          <w:p w:rsidR="00F85B25" w:rsidRPr="00F85B25" w:rsidRDefault="00F85B25" w:rsidP="00F85B25">
            <w:pPr>
              <w:shd w:val="clear" w:color="auto" w:fill="FFFFFF"/>
              <w:spacing w:before="5" w:line="254" w:lineRule="auto"/>
              <w:jc w:val="both"/>
              <w:rPr>
                <w:rFonts w:eastAsiaTheme="minorHAnsi"/>
                <w:sz w:val="20"/>
                <w:szCs w:val="20"/>
                <w:lang w:eastAsia="en-US"/>
              </w:rPr>
            </w:pPr>
            <w:r w:rsidRPr="00F85B25">
              <w:rPr>
                <w:rFonts w:eastAsiaTheme="minorHAnsi"/>
                <w:sz w:val="20"/>
                <w:szCs w:val="20"/>
                <w:lang w:eastAsia="en-US"/>
              </w:rPr>
              <w:t>ул. Кирова в</w:t>
            </w:r>
          </w:p>
          <w:p w:rsidR="00F85B25" w:rsidRPr="00F85B25" w:rsidRDefault="00F85B25" w:rsidP="00F85B25">
            <w:pPr>
              <w:shd w:val="clear" w:color="auto" w:fill="FFFFFF"/>
              <w:spacing w:before="5" w:line="254" w:lineRule="auto"/>
              <w:jc w:val="both"/>
              <w:rPr>
                <w:rFonts w:eastAsiaTheme="minorHAnsi"/>
                <w:sz w:val="20"/>
                <w:szCs w:val="20"/>
                <w:lang w:eastAsia="en-US"/>
              </w:rPr>
            </w:pPr>
            <w:r w:rsidRPr="00F85B25">
              <w:rPr>
                <w:rFonts w:eastAsiaTheme="minorHAnsi"/>
                <w:sz w:val="20"/>
                <w:szCs w:val="20"/>
                <w:lang w:eastAsia="en-US"/>
              </w:rPr>
              <w:t xml:space="preserve"> с. Караул</w:t>
            </w:r>
          </w:p>
          <w:p w:rsidR="00F85B25" w:rsidRPr="00F85B25" w:rsidRDefault="00F85B25" w:rsidP="00F85B25">
            <w:pPr>
              <w:spacing w:line="256" w:lineRule="auto"/>
              <w:rPr>
                <w:rFonts w:eastAsia="Calibri"/>
                <w:bCs/>
                <w:sz w:val="20"/>
                <w:szCs w:val="20"/>
                <w:lang w:eastAsia="en-US"/>
              </w:rPr>
            </w:pPr>
            <w:r w:rsidRPr="00F85B25">
              <w:rPr>
                <w:rFonts w:eastAsiaTheme="minorHAnsi"/>
                <w:sz w:val="20"/>
                <w:szCs w:val="20"/>
                <w:lang w:eastAsia="en-US"/>
              </w:rPr>
              <w:t>Богородского муниципального округа</w:t>
            </w:r>
          </w:p>
        </w:tc>
        <w:tc>
          <w:tcPr>
            <w:tcW w:w="1134"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Общая сумма финансирования  программы</w:t>
            </w:r>
          </w:p>
        </w:tc>
        <w:tc>
          <w:tcPr>
            <w:tcW w:w="567" w:type="dxa"/>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473,0</w:t>
            </w:r>
          </w:p>
        </w:tc>
        <w:tc>
          <w:tcPr>
            <w:tcW w:w="709" w:type="dxa"/>
            <w:gridSpan w:val="3"/>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473,0</w:t>
            </w:r>
          </w:p>
        </w:tc>
        <w:tc>
          <w:tcPr>
            <w:tcW w:w="1272" w:type="dxa"/>
            <w:vMerge w:val="restart"/>
            <w:tcBorders>
              <w:top w:val="single" w:sz="4" w:space="0" w:color="auto"/>
              <w:left w:val="single" w:sz="4" w:space="0" w:color="auto"/>
              <w:right w:val="single" w:sz="4" w:space="0" w:color="auto"/>
            </w:tcBorders>
            <w:vAlign w:val="center"/>
          </w:tcPr>
          <w:p w:rsidR="00F85B25" w:rsidRPr="00F85B25" w:rsidRDefault="00F85B25" w:rsidP="00F85B25">
            <w:pPr>
              <w:spacing w:line="256" w:lineRule="auto"/>
              <w:ind w:left="-98" w:right="-98"/>
              <w:jc w:val="center"/>
              <w:rPr>
                <w:color w:val="000000"/>
                <w:sz w:val="20"/>
                <w:szCs w:val="20"/>
                <w:lang/>
              </w:rPr>
            </w:pPr>
            <w:r w:rsidRPr="00F85B25">
              <w:rPr>
                <w:color w:val="000000"/>
                <w:sz w:val="20"/>
                <w:szCs w:val="20"/>
                <w:lang/>
              </w:rPr>
              <w:t>Администрация Богородского муниципального округа, се</w:t>
            </w:r>
            <w:proofErr w:type="spellStart"/>
            <w:r w:rsidRPr="00F85B25">
              <w:rPr>
                <w:color w:val="000000"/>
                <w:sz w:val="20"/>
                <w:szCs w:val="20"/>
                <w:lang/>
              </w:rPr>
              <w:t>ктор</w:t>
            </w:r>
            <w:proofErr w:type="spellEnd"/>
            <w:r w:rsidRPr="00F85B25">
              <w:rPr>
                <w:color w:val="000000"/>
                <w:sz w:val="20"/>
                <w:szCs w:val="20"/>
                <w:lang/>
              </w:rPr>
              <w:t xml:space="preserve"> по вопросам ЖКХ и благоустройства администрации Богородского </w:t>
            </w:r>
            <w:r w:rsidRPr="00F85B25">
              <w:rPr>
                <w:color w:val="000000"/>
                <w:sz w:val="20"/>
                <w:szCs w:val="20"/>
                <w:lang/>
              </w:rPr>
              <w:t>муниципального</w:t>
            </w:r>
            <w:r w:rsidRPr="00F85B25">
              <w:rPr>
                <w:color w:val="000000"/>
                <w:sz w:val="20"/>
                <w:szCs w:val="20"/>
                <w:lang/>
              </w:rPr>
              <w:t xml:space="preserve"> округа</w:t>
            </w:r>
          </w:p>
        </w:tc>
      </w:tr>
      <w:tr w:rsidR="00F85B25" w:rsidRPr="00F85B25" w:rsidTr="0088516B">
        <w:trPr>
          <w:gridBefore w:val="1"/>
          <w:wBefore w:w="353" w:type="dxa"/>
          <w:trHeight w:val="20"/>
        </w:trPr>
        <w:tc>
          <w:tcPr>
            <w:tcW w:w="548"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236,5</w:t>
            </w:r>
          </w:p>
        </w:tc>
        <w:tc>
          <w:tcPr>
            <w:tcW w:w="709" w:type="dxa"/>
            <w:gridSpan w:val="3"/>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21" w:type="dxa"/>
            <w:gridSpan w:val="2"/>
            <w:tcBorders>
              <w:top w:val="single" w:sz="4" w:space="0" w:color="auto"/>
              <w:left w:val="single" w:sz="4" w:space="0" w:color="auto"/>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236,5</w:t>
            </w:r>
          </w:p>
        </w:tc>
        <w:tc>
          <w:tcPr>
            <w:tcW w:w="1272" w:type="dxa"/>
            <w:vMerge/>
            <w:tcBorders>
              <w:left w:val="single" w:sz="4" w:space="0" w:color="auto"/>
              <w:right w:val="single" w:sz="4" w:space="0" w:color="auto"/>
            </w:tcBorders>
            <w:vAlign w:val="center"/>
          </w:tcPr>
          <w:p w:rsidR="00F85B25" w:rsidRPr="00F85B25" w:rsidRDefault="00F85B25" w:rsidP="00F85B25">
            <w:pPr>
              <w:spacing w:line="256" w:lineRule="auto"/>
              <w:rPr>
                <w:color w:val="000000"/>
                <w:sz w:val="20"/>
                <w:szCs w:val="20"/>
                <w:lang/>
              </w:rPr>
            </w:pPr>
          </w:p>
        </w:tc>
      </w:tr>
      <w:tr w:rsidR="00F85B25" w:rsidRPr="00F85B25" w:rsidTr="0088516B">
        <w:trPr>
          <w:gridBefore w:val="1"/>
          <w:wBefore w:w="353" w:type="dxa"/>
          <w:trHeight w:val="20"/>
        </w:trPr>
        <w:tc>
          <w:tcPr>
            <w:tcW w:w="548"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236,5</w:t>
            </w:r>
          </w:p>
        </w:tc>
        <w:tc>
          <w:tcPr>
            <w:tcW w:w="709" w:type="dxa"/>
            <w:gridSpan w:val="3"/>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236,5</w:t>
            </w:r>
          </w:p>
        </w:tc>
        <w:tc>
          <w:tcPr>
            <w:tcW w:w="1272" w:type="dxa"/>
            <w:vMerge/>
            <w:tcBorders>
              <w:left w:val="single" w:sz="4" w:space="0" w:color="auto"/>
              <w:right w:val="single" w:sz="4" w:space="0" w:color="auto"/>
            </w:tcBorders>
            <w:vAlign w:val="center"/>
          </w:tcPr>
          <w:p w:rsidR="00F85B25" w:rsidRPr="00F85B25" w:rsidRDefault="00F85B25" w:rsidP="00F85B25">
            <w:pPr>
              <w:spacing w:line="256" w:lineRule="auto"/>
              <w:rPr>
                <w:color w:val="000000"/>
                <w:sz w:val="20"/>
                <w:szCs w:val="20"/>
                <w:lang/>
              </w:rPr>
            </w:pPr>
          </w:p>
        </w:tc>
      </w:tr>
      <w:tr w:rsidR="00F85B25" w:rsidRPr="00F85B25" w:rsidTr="0088516B">
        <w:trPr>
          <w:gridBefore w:val="1"/>
          <w:wBefore w:w="353" w:type="dxa"/>
          <w:trHeight w:val="20"/>
        </w:trPr>
        <w:tc>
          <w:tcPr>
            <w:tcW w:w="548" w:type="dxa"/>
            <w:vMerge w:val="restart"/>
            <w:tcBorders>
              <w:left w:val="single" w:sz="4" w:space="0" w:color="000000"/>
              <w:right w:val="single" w:sz="4" w:space="0" w:color="000000"/>
            </w:tcBorders>
            <w:vAlign w:val="center"/>
          </w:tcPr>
          <w:p w:rsidR="00F85B25" w:rsidRPr="00F85B25" w:rsidRDefault="00F85B25" w:rsidP="00F85B25">
            <w:pPr>
              <w:spacing w:line="256" w:lineRule="auto"/>
              <w:rPr>
                <w:rFonts w:eastAsia="Calibri"/>
                <w:sz w:val="20"/>
                <w:szCs w:val="20"/>
                <w:lang w:eastAsia="en-US"/>
              </w:rPr>
            </w:pPr>
            <w:r w:rsidRPr="00F85B25">
              <w:rPr>
                <w:rFonts w:eastAsia="Calibri"/>
                <w:sz w:val="20"/>
                <w:szCs w:val="20"/>
                <w:lang w:eastAsia="en-US"/>
              </w:rPr>
              <w:t>8.3</w:t>
            </w:r>
          </w:p>
        </w:tc>
        <w:tc>
          <w:tcPr>
            <w:tcW w:w="1361" w:type="dxa"/>
            <w:vMerge w:val="restart"/>
            <w:tcBorders>
              <w:left w:val="single" w:sz="4" w:space="0" w:color="000000"/>
              <w:right w:val="single" w:sz="4" w:space="0" w:color="000000"/>
            </w:tcBorders>
            <w:vAlign w:val="center"/>
          </w:tcPr>
          <w:p w:rsidR="00F85B25" w:rsidRPr="00F85B25" w:rsidRDefault="00F85B25" w:rsidP="00F85B25">
            <w:pPr>
              <w:spacing w:line="256" w:lineRule="auto"/>
              <w:rPr>
                <w:rFonts w:eastAsia="Calibri"/>
                <w:bCs/>
                <w:sz w:val="20"/>
                <w:szCs w:val="20"/>
                <w:lang w:eastAsia="en-US"/>
              </w:rPr>
            </w:pPr>
            <w:r w:rsidRPr="00F85B25">
              <w:rPr>
                <w:rFonts w:eastAsia="Calibri"/>
                <w:sz w:val="22"/>
                <w:szCs w:val="22"/>
              </w:rPr>
              <w:t>Устройство уличного освещения в с. Верховойское Богородского муниципального округа</w:t>
            </w:r>
          </w:p>
        </w:tc>
        <w:tc>
          <w:tcPr>
            <w:tcW w:w="1134"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Общая сумма финансирования  программы</w:t>
            </w:r>
          </w:p>
        </w:tc>
        <w:tc>
          <w:tcPr>
            <w:tcW w:w="567" w:type="dxa"/>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rsidR="00F85B25" w:rsidRPr="00F85B25" w:rsidRDefault="00F27384" w:rsidP="00F85B25">
            <w:pPr>
              <w:spacing w:line="256" w:lineRule="auto"/>
              <w:ind w:right="-108"/>
              <w:jc w:val="center"/>
              <w:rPr>
                <w:rFonts w:eastAsia="Calibri"/>
                <w:bCs/>
                <w:sz w:val="20"/>
                <w:szCs w:val="20"/>
                <w:lang w:eastAsia="en-US"/>
              </w:rPr>
            </w:pPr>
            <w:r>
              <w:rPr>
                <w:rFonts w:eastAsia="Calibri"/>
                <w:bCs/>
                <w:sz w:val="20"/>
                <w:szCs w:val="20"/>
                <w:lang w:eastAsia="en-US"/>
              </w:rPr>
              <w:t>250</w:t>
            </w:r>
            <w:r w:rsidR="00F85B25"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250,0</w:t>
            </w:r>
          </w:p>
        </w:tc>
        <w:tc>
          <w:tcPr>
            <w:tcW w:w="709"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F85B25" w:rsidRPr="00F85B25" w:rsidRDefault="00F27384" w:rsidP="00F85B25">
            <w:pPr>
              <w:spacing w:line="256" w:lineRule="auto"/>
              <w:ind w:right="-108"/>
              <w:jc w:val="center"/>
              <w:rPr>
                <w:rFonts w:eastAsia="Calibri"/>
                <w:b/>
                <w:bCs/>
                <w:sz w:val="20"/>
                <w:szCs w:val="20"/>
                <w:lang w:eastAsia="en-US"/>
              </w:rPr>
            </w:pPr>
            <w:r>
              <w:rPr>
                <w:rFonts w:eastAsia="Calibri"/>
                <w:b/>
                <w:bCs/>
                <w:sz w:val="20"/>
                <w:szCs w:val="20"/>
                <w:lang w:eastAsia="en-US"/>
              </w:rPr>
              <w:t>500</w:t>
            </w:r>
            <w:r w:rsidR="00F85B25" w:rsidRPr="00F85B25">
              <w:rPr>
                <w:rFonts w:eastAsia="Calibri"/>
                <w:b/>
                <w:bCs/>
                <w:sz w:val="20"/>
                <w:szCs w:val="20"/>
                <w:lang w:eastAsia="en-US"/>
              </w:rPr>
              <w:t>,0</w:t>
            </w:r>
          </w:p>
        </w:tc>
        <w:tc>
          <w:tcPr>
            <w:tcW w:w="1272" w:type="dxa"/>
            <w:vMerge w:val="restart"/>
            <w:tcBorders>
              <w:left w:val="single" w:sz="4" w:space="0" w:color="auto"/>
              <w:right w:val="single" w:sz="4" w:space="0" w:color="auto"/>
            </w:tcBorders>
            <w:vAlign w:val="center"/>
          </w:tcPr>
          <w:p w:rsidR="00F85B25" w:rsidRPr="00695928" w:rsidRDefault="00F85B25" w:rsidP="00F85B25">
            <w:pPr>
              <w:spacing w:line="256" w:lineRule="auto"/>
              <w:rPr>
                <w:color w:val="000000"/>
                <w:sz w:val="20"/>
                <w:szCs w:val="20"/>
                <w:lang/>
              </w:rPr>
            </w:pPr>
            <w:r w:rsidRPr="00F85B25">
              <w:rPr>
                <w:color w:val="000000"/>
                <w:sz w:val="20"/>
                <w:szCs w:val="20"/>
                <w:lang/>
              </w:rPr>
              <w:t>Администрация Богородского муниципального округа, се</w:t>
            </w:r>
            <w:proofErr w:type="spellStart"/>
            <w:r w:rsidRPr="00F85B25">
              <w:rPr>
                <w:color w:val="000000"/>
                <w:sz w:val="20"/>
                <w:szCs w:val="20"/>
                <w:lang/>
              </w:rPr>
              <w:t>ктор</w:t>
            </w:r>
            <w:proofErr w:type="spellEnd"/>
            <w:r w:rsidRPr="00F85B25">
              <w:rPr>
                <w:color w:val="000000"/>
                <w:sz w:val="20"/>
                <w:szCs w:val="20"/>
                <w:lang/>
              </w:rPr>
              <w:t xml:space="preserve"> по вопросам ЖКХ и благоустройства администрации Богородского</w:t>
            </w:r>
            <w:r w:rsidR="00695928">
              <w:rPr>
                <w:color w:val="000000"/>
                <w:sz w:val="20"/>
                <w:szCs w:val="20"/>
                <w:lang/>
              </w:rPr>
              <w:t xml:space="preserve"> муниципального округа</w:t>
            </w:r>
          </w:p>
        </w:tc>
      </w:tr>
      <w:tr w:rsidR="00F85B25" w:rsidRPr="00F85B25" w:rsidTr="0088516B">
        <w:trPr>
          <w:gridBefore w:val="1"/>
          <w:wBefore w:w="353" w:type="dxa"/>
          <w:trHeight w:val="20"/>
        </w:trPr>
        <w:tc>
          <w:tcPr>
            <w:tcW w:w="548"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125,0</w:t>
            </w:r>
          </w:p>
        </w:tc>
        <w:tc>
          <w:tcPr>
            <w:tcW w:w="708"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125,0</w:t>
            </w:r>
          </w:p>
        </w:tc>
        <w:tc>
          <w:tcPr>
            <w:tcW w:w="709"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250,0</w:t>
            </w:r>
          </w:p>
        </w:tc>
        <w:tc>
          <w:tcPr>
            <w:tcW w:w="1272" w:type="dxa"/>
            <w:vMerge/>
            <w:tcBorders>
              <w:left w:val="single" w:sz="4" w:space="0" w:color="auto"/>
              <w:right w:val="single" w:sz="4" w:space="0" w:color="auto"/>
            </w:tcBorders>
            <w:vAlign w:val="center"/>
          </w:tcPr>
          <w:p w:rsidR="00F85B25" w:rsidRPr="00F85B25" w:rsidRDefault="00F85B25" w:rsidP="00F85B25">
            <w:pPr>
              <w:spacing w:line="256" w:lineRule="auto"/>
              <w:rPr>
                <w:color w:val="000000"/>
                <w:sz w:val="20"/>
                <w:szCs w:val="20"/>
                <w:lang/>
              </w:rPr>
            </w:pPr>
          </w:p>
        </w:tc>
      </w:tr>
      <w:tr w:rsidR="00F85B25" w:rsidRPr="00F85B25" w:rsidTr="0088516B">
        <w:trPr>
          <w:gridBefore w:val="1"/>
          <w:wBefore w:w="353" w:type="dxa"/>
          <w:trHeight w:val="20"/>
        </w:trPr>
        <w:tc>
          <w:tcPr>
            <w:tcW w:w="548"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rsidR="00F85B25" w:rsidRPr="00F85B25" w:rsidRDefault="00F27384" w:rsidP="00F85B25">
            <w:pPr>
              <w:spacing w:line="256" w:lineRule="auto"/>
              <w:ind w:right="-108"/>
              <w:jc w:val="center"/>
              <w:rPr>
                <w:rFonts w:eastAsia="Calibri"/>
                <w:bCs/>
                <w:sz w:val="20"/>
                <w:szCs w:val="20"/>
                <w:lang w:eastAsia="en-US"/>
              </w:rPr>
            </w:pPr>
            <w:r>
              <w:rPr>
                <w:rFonts w:eastAsia="Calibri"/>
                <w:bCs/>
                <w:sz w:val="20"/>
                <w:szCs w:val="20"/>
                <w:lang w:eastAsia="en-US"/>
              </w:rPr>
              <w:t>125</w:t>
            </w:r>
            <w:r w:rsidR="00F85B25" w:rsidRPr="00F85B25">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ind w:right="-108"/>
              <w:jc w:val="center"/>
              <w:rPr>
                <w:rFonts w:eastAsia="Calibri"/>
                <w:bCs/>
                <w:sz w:val="20"/>
                <w:szCs w:val="20"/>
                <w:lang w:eastAsia="en-US"/>
              </w:rPr>
            </w:pPr>
            <w:r w:rsidRPr="00F85B25">
              <w:rPr>
                <w:rFonts w:eastAsia="Calibri"/>
                <w:bCs/>
                <w:sz w:val="20"/>
                <w:szCs w:val="20"/>
                <w:lang w:eastAsia="en-US"/>
              </w:rPr>
              <w:t>125,0</w:t>
            </w:r>
          </w:p>
        </w:tc>
        <w:tc>
          <w:tcPr>
            <w:tcW w:w="709" w:type="dxa"/>
            <w:gridSpan w:val="2"/>
            <w:tcBorders>
              <w:top w:val="single" w:sz="4" w:space="0" w:color="auto"/>
              <w:left w:val="single" w:sz="4" w:space="0" w:color="000000"/>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F85B25" w:rsidRPr="00F85B25" w:rsidRDefault="00F85B25" w:rsidP="00F85B25">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F85B25" w:rsidRPr="00F85B25" w:rsidRDefault="00F27384" w:rsidP="00F85B25">
            <w:pPr>
              <w:spacing w:line="256" w:lineRule="auto"/>
              <w:ind w:right="-108"/>
              <w:jc w:val="center"/>
              <w:rPr>
                <w:rFonts w:eastAsia="Calibri"/>
                <w:b/>
                <w:bCs/>
                <w:sz w:val="20"/>
                <w:szCs w:val="20"/>
                <w:lang w:eastAsia="en-US"/>
              </w:rPr>
            </w:pPr>
            <w:r>
              <w:rPr>
                <w:rFonts w:eastAsia="Calibri"/>
                <w:b/>
                <w:bCs/>
                <w:sz w:val="20"/>
                <w:szCs w:val="20"/>
                <w:lang w:eastAsia="en-US"/>
              </w:rPr>
              <w:t>250</w:t>
            </w:r>
            <w:r w:rsidR="00F85B25" w:rsidRPr="00F85B25">
              <w:rPr>
                <w:rFonts w:eastAsia="Calibri"/>
                <w:b/>
                <w:bCs/>
                <w:sz w:val="20"/>
                <w:szCs w:val="20"/>
                <w:lang w:eastAsia="en-US"/>
              </w:rPr>
              <w:t>,0</w:t>
            </w:r>
          </w:p>
        </w:tc>
        <w:tc>
          <w:tcPr>
            <w:tcW w:w="1272" w:type="dxa"/>
            <w:vMerge/>
            <w:tcBorders>
              <w:left w:val="single" w:sz="4" w:space="0" w:color="auto"/>
              <w:right w:val="single" w:sz="4" w:space="0" w:color="auto"/>
            </w:tcBorders>
            <w:vAlign w:val="center"/>
          </w:tcPr>
          <w:p w:rsidR="00F85B25" w:rsidRPr="00F85B25" w:rsidRDefault="00F85B25" w:rsidP="00F85B25">
            <w:pPr>
              <w:spacing w:line="256" w:lineRule="auto"/>
              <w:rPr>
                <w:color w:val="000000"/>
                <w:sz w:val="20"/>
                <w:szCs w:val="20"/>
                <w:lang/>
              </w:rPr>
            </w:pPr>
          </w:p>
        </w:tc>
      </w:tr>
      <w:tr w:rsidR="005C14A0" w:rsidRPr="00F85B25" w:rsidTr="0088516B">
        <w:trPr>
          <w:gridBefore w:val="1"/>
          <w:wBefore w:w="353" w:type="dxa"/>
          <w:trHeight w:val="20"/>
        </w:trPr>
        <w:tc>
          <w:tcPr>
            <w:tcW w:w="548" w:type="dxa"/>
            <w:vMerge w:val="restart"/>
            <w:tcBorders>
              <w:left w:val="single" w:sz="4" w:space="0" w:color="000000"/>
              <w:right w:val="single" w:sz="4" w:space="0" w:color="000000"/>
            </w:tcBorders>
            <w:vAlign w:val="center"/>
          </w:tcPr>
          <w:p w:rsidR="005C14A0" w:rsidRPr="00F85B25" w:rsidRDefault="005C14A0" w:rsidP="005C14A0">
            <w:pPr>
              <w:spacing w:line="256" w:lineRule="auto"/>
              <w:rPr>
                <w:rFonts w:eastAsia="Calibri"/>
                <w:sz w:val="20"/>
                <w:szCs w:val="20"/>
                <w:lang w:eastAsia="en-US"/>
              </w:rPr>
            </w:pPr>
            <w:r>
              <w:rPr>
                <w:rFonts w:eastAsia="Calibri"/>
                <w:sz w:val="20"/>
                <w:szCs w:val="20"/>
                <w:lang w:eastAsia="en-US"/>
              </w:rPr>
              <w:t>9.</w:t>
            </w:r>
          </w:p>
        </w:tc>
        <w:tc>
          <w:tcPr>
            <w:tcW w:w="1361" w:type="dxa"/>
            <w:vMerge w:val="restart"/>
            <w:tcBorders>
              <w:left w:val="single" w:sz="4" w:space="0" w:color="000000"/>
              <w:right w:val="single" w:sz="4" w:space="0" w:color="000000"/>
            </w:tcBorders>
            <w:vAlign w:val="center"/>
          </w:tcPr>
          <w:p w:rsidR="005C14A0" w:rsidRPr="00F85B25" w:rsidRDefault="005C14A0" w:rsidP="005C14A0">
            <w:pPr>
              <w:spacing w:line="256" w:lineRule="auto"/>
              <w:rPr>
                <w:rFonts w:eastAsia="Calibri"/>
                <w:bCs/>
                <w:sz w:val="20"/>
                <w:szCs w:val="20"/>
                <w:lang w:eastAsia="en-US"/>
              </w:rPr>
            </w:pPr>
            <w:proofErr w:type="spellStart"/>
            <w:r>
              <w:rPr>
                <w:rFonts w:eastAsia="Calibri"/>
                <w:bCs/>
                <w:sz w:val="20"/>
                <w:szCs w:val="20"/>
                <w:lang w:eastAsia="en-US"/>
              </w:rPr>
              <w:t>Стройконтроль</w:t>
            </w:r>
            <w:proofErr w:type="spellEnd"/>
            <w:r>
              <w:rPr>
                <w:rFonts w:eastAsia="Calibri"/>
                <w:bCs/>
                <w:sz w:val="20"/>
                <w:szCs w:val="20"/>
                <w:lang w:eastAsia="en-US"/>
              </w:rPr>
              <w:t xml:space="preserve">, изготовление баннера (тротуары, детская площадка ул. </w:t>
            </w:r>
            <w:r>
              <w:rPr>
                <w:rFonts w:eastAsia="Calibri"/>
                <w:bCs/>
                <w:sz w:val="20"/>
                <w:szCs w:val="20"/>
                <w:lang w:eastAsia="en-US"/>
              </w:rPr>
              <w:lastRenderedPageBreak/>
              <w:t>Коммуны пгт Богородское)</w:t>
            </w:r>
          </w:p>
        </w:tc>
        <w:tc>
          <w:tcPr>
            <w:tcW w:w="1134" w:type="dxa"/>
            <w:gridSpan w:val="2"/>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jc w:val="center"/>
              <w:rPr>
                <w:rFonts w:eastAsia="Calibri"/>
                <w:sz w:val="20"/>
                <w:szCs w:val="20"/>
                <w:lang w:eastAsia="en-US"/>
              </w:rPr>
            </w:pPr>
            <w:r w:rsidRPr="00F85B25">
              <w:rPr>
                <w:rFonts w:eastAsia="Calibri"/>
                <w:sz w:val="20"/>
                <w:szCs w:val="20"/>
                <w:lang w:eastAsia="en-US"/>
              </w:rPr>
              <w:lastRenderedPageBreak/>
              <w:t>Общая сумма финансирования  программы</w:t>
            </w:r>
          </w:p>
        </w:tc>
        <w:tc>
          <w:tcPr>
            <w:tcW w:w="567" w:type="dxa"/>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rsidR="005C14A0"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65,7</w:t>
            </w:r>
          </w:p>
        </w:tc>
        <w:tc>
          <w:tcPr>
            <w:tcW w:w="708" w:type="dxa"/>
            <w:gridSpan w:val="2"/>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5C14A0" w:rsidRPr="00F85B25" w:rsidRDefault="005C14A0" w:rsidP="005C14A0">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5C14A0" w:rsidRDefault="005C14A0" w:rsidP="005C14A0">
            <w:pPr>
              <w:spacing w:line="256" w:lineRule="auto"/>
              <w:ind w:right="-108"/>
              <w:jc w:val="center"/>
              <w:rPr>
                <w:rFonts w:eastAsia="Calibri"/>
                <w:b/>
                <w:bCs/>
                <w:sz w:val="20"/>
                <w:szCs w:val="20"/>
                <w:lang w:eastAsia="en-US"/>
              </w:rPr>
            </w:pPr>
            <w:r>
              <w:rPr>
                <w:rFonts w:eastAsia="Calibri"/>
                <w:b/>
                <w:bCs/>
                <w:sz w:val="20"/>
                <w:szCs w:val="20"/>
                <w:lang w:eastAsia="en-US"/>
              </w:rPr>
              <w:t>65,7</w:t>
            </w:r>
          </w:p>
        </w:tc>
        <w:tc>
          <w:tcPr>
            <w:tcW w:w="1272" w:type="dxa"/>
            <w:vMerge w:val="restart"/>
            <w:tcBorders>
              <w:left w:val="single" w:sz="4" w:space="0" w:color="auto"/>
              <w:right w:val="single" w:sz="4" w:space="0" w:color="auto"/>
            </w:tcBorders>
            <w:vAlign w:val="center"/>
          </w:tcPr>
          <w:p w:rsidR="005C14A0" w:rsidRPr="00695928" w:rsidRDefault="005C14A0" w:rsidP="005C14A0">
            <w:pPr>
              <w:spacing w:line="256" w:lineRule="auto"/>
              <w:ind w:hanging="100"/>
              <w:rPr>
                <w:color w:val="000000"/>
                <w:sz w:val="20"/>
                <w:szCs w:val="20"/>
                <w:lang/>
              </w:rPr>
            </w:pPr>
            <w:r w:rsidRPr="00F85B25">
              <w:rPr>
                <w:color w:val="000000"/>
                <w:sz w:val="20"/>
                <w:szCs w:val="20"/>
                <w:lang/>
              </w:rPr>
              <w:t xml:space="preserve">Администрация Богородского муниципального округа, </w:t>
            </w:r>
            <w:r w:rsidRPr="00F85B25">
              <w:rPr>
                <w:color w:val="000000"/>
                <w:sz w:val="20"/>
                <w:szCs w:val="20"/>
                <w:lang/>
              </w:rPr>
              <w:lastRenderedPageBreak/>
              <w:t>се</w:t>
            </w:r>
            <w:proofErr w:type="spellStart"/>
            <w:r w:rsidRPr="00F85B25">
              <w:rPr>
                <w:color w:val="000000"/>
                <w:sz w:val="20"/>
                <w:szCs w:val="20"/>
                <w:lang/>
              </w:rPr>
              <w:t>ктор</w:t>
            </w:r>
            <w:proofErr w:type="spellEnd"/>
            <w:r w:rsidRPr="00F85B25">
              <w:rPr>
                <w:color w:val="000000"/>
                <w:sz w:val="20"/>
                <w:szCs w:val="20"/>
                <w:lang/>
              </w:rPr>
              <w:t xml:space="preserve"> по вопросам ЖКХ и благоустройства администрации Богородского</w:t>
            </w:r>
            <w:r>
              <w:rPr>
                <w:color w:val="000000"/>
                <w:sz w:val="20"/>
                <w:szCs w:val="20"/>
                <w:lang/>
              </w:rPr>
              <w:t xml:space="preserve"> муниципального округа</w:t>
            </w:r>
          </w:p>
        </w:tc>
      </w:tr>
      <w:tr w:rsidR="005C14A0" w:rsidRPr="00F85B25" w:rsidTr="0088516B">
        <w:trPr>
          <w:gridBefore w:val="1"/>
          <w:wBefore w:w="353" w:type="dxa"/>
          <w:trHeight w:val="20"/>
        </w:trPr>
        <w:tc>
          <w:tcPr>
            <w:tcW w:w="548" w:type="dxa"/>
            <w:vMerge/>
            <w:tcBorders>
              <w:left w:val="single" w:sz="4" w:space="0" w:color="000000"/>
              <w:right w:val="single" w:sz="4" w:space="0" w:color="000000"/>
            </w:tcBorders>
            <w:vAlign w:val="center"/>
          </w:tcPr>
          <w:p w:rsidR="005C14A0" w:rsidRPr="00F85B25" w:rsidRDefault="005C14A0" w:rsidP="005C14A0">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5C14A0" w:rsidRPr="00F85B25" w:rsidRDefault="005C14A0" w:rsidP="005C14A0">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jc w:val="center"/>
              <w:rPr>
                <w:rFonts w:eastAsia="Calibri"/>
                <w:sz w:val="20"/>
                <w:szCs w:val="20"/>
                <w:lang w:eastAsia="en-US"/>
              </w:rPr>
            </w:pPr>
            <w:r w:rsidRPr="00F85B25">
              <w:rPr>
                <w:rFonts w:eastAsia="Calibri"/>
                <w:sz w:val="20"/>
                <w:szCs w:val="20"/>
                <w:lang w:eastAsia="en-US"/>
              </w:rPr>
              <w:t xml:space="preserve">Средства  </w:t>
            </w:r>
            <w:r w:rsidRPr="00F85B25">
              <w:rPr>
                <w:rFonts w:eastAsia="Calibri"/>
                <w:sz w:val="20"/>
                <w:szCs w:val="20"/>
                <w:lang w:eastAsia="en-US"/>
              </w:rPr>
              <w:lastRenderedPageBreak/>
              <w:t>областного бюджета</w:t>
            </w:r>
          </w:p>
        </w:tc>
        <w:tc>
          <w:tcPr>
            <w:tcW w:w="567" w:type="dxa"/>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lastRenderedPageBreak/>
              <w:t>0</w:t>
            </w:r>
          </w:p>
        </w:tc>
        <w:tc>
          <w:tcPr>
            <w:tcW w:w="709" w:type="dxa"/>
            <w:gridSpan w:val="3"/>
            <w:tcBorders>
              <w:top w:val="single" w:sz="4" w:space="0" w:color="auto"/>
              <w:left w:val="single" w:sz="4" w:space="0" w:color="000000"/>
              <w:bottom w:val="single" w:sz="4" w:space="0" w:color="auto"/>
              <w:right w:val="single" w:sz="4" w:space="0" w:color="000000"/>
            </w:tcBorders>
          </w:tcPr>
          <w:p w:rsidR="005C14A0"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00</w:t>
            </w:r>
          </w:p>
        </w:tc>
        <w:tc>
          <w:tcPr>
            <w:tcW w:w="519" w:type="dxa"/>
            <w:tcBorders>
              <w:top w:val="single" w:sz="4" w:space="0" w:color="auto"/>
              <w:left w:val="single" w:sz="4" w:space="0" w:color="000000"/>
              <w:bottom w:val="single" w:sz="4" w:space="0" w:color="auto"/>
              <w:right w:val="single" w:sz="4" w:space="0" w:color="auto"/>
            </w:tcBorders>
          </w:tcPr>
          <w:p w:rsidR="005C14A0" w:rsidRPr="00F85B25" w:rsidRDefault="005C14A0" w:rsidP="005C14A0">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5C14A0" w:rsidRDefault="005C14A0" w:rsidP="005C14A0">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1272" w:type="dxa"/>
            <w:vMerge/>
            <w:tcBorders>
              <w:left w:val="single" w:sz="4" w:space="0" w:color="auto"/>
              <w:right w:val="single" w:sz="4" w:space="0" w:color="auto"/>
            </w:tcBorders>
            <w:vAlign w:val="center"/>
          </w:tcPr>
          <w:p w:rsidR="005C14A0" w:rsidRPr="00F85B25" w:rsidRDefault="005C14A0" w:rsidP="005C14A0">
            <w:pPr>
              <w:spacing w:line="256" w:lineRule="auto"/>
              <w:rPr>
                <w:color w:val="000000"/>
                <w:sz w:val="20"/>
                <w:szCs w:val="20"/>
                <w:lang/>
              </w:rPr>
            </w:pPr>
          </w:p>
        </w:tc>
      </w:tr>
      <w:tr w:rsidR="005C14A0" w:rsidRPr="00F85B25" w:rsidTr="0088516B">
        <w:trPr>
          <w:gridBefore w:val="1"/>
          <w:wBefore w:w="353" w:type="dxa"/>
          <w:trHeight w:val="20"/>
        </w:trPr>
        <w:tc>
          <w:tcPr>
            <w:tcW w:w="548" w:type="dxa"/>
            <w:vMerge/>
            <w:tcBorders>
              <w:left w:val="single" w:sz="4" w:space="0" w:color="000000"/>
              <w:right w:val="single" w:sz="4" w:space="0" w:color="000000"/>
            </w:tcBorders>
            <w:vAlign w:val="center"/>
          </w:tcPr>
          <w:p w:rsidR="005C14A0" w:rsidRPr="00F85B25" w:rsidRDefault="005C14A0" w:rsidP="005C14A0">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5C14A0" w:rsidRPr="00F85B25" w:rsidRDefault="005C14A0" w:rsidP="005C14A0">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rsidR="005C14A0"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65,7</w:t>
            </w:r>
          </w:p>
        </w:tc>
        <w:tc>
          <w:tcPr>
            <w:tcW w:w="708" w:type="dxa"/>
            <w:gridSpan w:val="2"/>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5C14A0" w:rsidRPr="00F85B25" w:rsidRDefault="005C14A0" w:rsidP="005C14A0">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5C14A0" w:rsidRDefault="005C14A0" w:rsidP="005C14A0">
            <w:pPr>
              <w:spacing w:line="256" w:lineRule="auto"/>
              <w:ind w:right="-108"/>
              <w:jc w:val="center"/>
              <w:rPr>
                <w:rFonts w:eastAsia="Calibri"/>
                <w:b/>
                <w:bCs/>
                <w:sz w:val="20"/>
                <w:szCs w:val="20"/>
                <w:lang w:eastAsia="en-US"/>
              </w:rPr>
            </w:pPr>
            <w:r>
              <w:rPr>
                <w:rFonts w:eastAsia="Calibri"/>
                <w:b/>
                <w:bCs/>
                <w:sz w:val="20"/>
                <w:szCs w:val="20"/>
                <w:lang w:eastAsia="en-US"/>
              </w:rPr>
              <w:t>65,7</w:t>
            </w:r>
          </w:p>
        </w:tc>
        <w:tc>
          <w:tcPr>
            <w:tcW w:w="1272" w:type="dxa"/>
            <w:vMerge/>
            <w:tcBorders>
              <w:left w:val="single" w:sz="4" w:space="0" w:color="auto"/>
              <w:right w:val="single" w:sz="4" w:space="0" w:color="auto"/>
            </w:tcBorders>
            <w:vAlign w:val="center"/>
          </w:tcPr>
          <w:p w:rsidR="005C14A0" w:rsidRPr="00F85B25" w:rsidRDefault="005C14A0" w:rsidP="005C14A0">
            <w:pPr>
              <w:spacing w:line="256" w:lineRule="auto"/>
              <w:rPr>
                <w:color w:val="000000"/>
                <w:sz w:val="20"/>
                <w:szCs w:val="20"/>
                <w:lang/>
              </w:rPr>
            </w:pPr>
          </w:p>
        </w:tc>
      </w:tr>
      <w:tr w:rsidR="005C14A0" w:rsidRPr="00F85B25" w:rsidTr="0088516B">
        <w:trPr>
          <w:gridBefore w:val="1"/>
          <w:wBefore w:w="353" w:type="dxa"/>
          <w:trHeight w:val="1590"/>
        </w:trPr>
        <w:tc>
          <w:tcPr>
            <w:tcW w:w="548" w:type="dxa"/>
            <w:vMerge w:val="restart"/>
            <w:tcBorders>
              <w:left w:val="single" w:sz="4" w:space="0" w:color="000000"/>
              <w:right w:val="single" w:sz="4" w:space="0" w:color="000000"/>
            </w:tcBorders>
            <w:vAlign w:val="center"/>
          </w:tcPr>
          <w:p w:rsidR="005C14A0" w:rsidRPr="00F85B25" w:rsidRDefault="005C14A0" w:rsidP="005C14A0">
            <w:pPr>
              <w:spacing w:line="256" w:lineRule="auto"/>
              <w:rPr>
                <w:rFonts w:eastAsia="Calibri"/>
                <w:sz w:val="20"/>
                <w:szCs w:val="20"/>
                <w:lang w:eastAsia="en-US"/>
              </w:rPr>
            </w:pPr>
            <w:r>
              <w:rPr>
                <w:rFonts w:eastAsia="Calibri"/>
                <w:sz w:val="20"/>
                <w:szCs w:val="20"/>
                <w:lang w:eastAsia="en-US"/>
              </w:rPr>
              <w:t>10</w:t>
            </w:r>
            <w:r w:rsidRPr="00F85B25">
              <w:rPr>
                <w:rFonts w:eastAsia="Calibri"/>
                <w:sz w:val="20"/>
                <w:szCs w:val="20"/>
                <w:lang w:eastAsia="en-US"/>
              </w:rPr>
              <w:t>.</w:t>
            </w:r>
          </w:p>
        </w:tc>
        <w:tc>
          <w:tcPr>
            <w:tcW w:w="1361" w:type="dxa"/>
            <w:vMerge w:val="restart"/>
            <w:tcBorders>
              <w:left w:val="single" w:sz="4" w:space="0" w:color="000000"/>
              <w:right w:val="single" w:sz="4" w:space="0" w:color="000000"/>
            </w:tcBorders>
            <w:vAlign w:val="center"/>
          </w:tcPr>
          <w:p w:rsidR="005C14A0" w:rsidRPr="00F85B25" w:rsidRDefault="005C14A0" w:rsidP="005C14A0">
            <w:pPr>
              <w:spacing w:line="256" w:lineRule="auto"/>
              <w:rPr>
                <w:rFonts w:eastAsia="Calibri"/>
                <w:bCs/>
                <w:sz w:val="20"/>
                <w:szCs w:val="20"/>
                <w:lang w:eastAsia="en-US"/>
              </w:rPr>
            </w:pPr>
            <w:r w:rsidRPr="00F85B25">
              <w:rPr>
                <w:rFonts w:eastAsia="Calibri"/>
                <w:sz w:val="22"/>
                <w:szCs w:val="22"/>
              </w:rPr>
              <w:t>Строительство спортивно – игровой площадки, с. Ошлань</w:t>
            </w:r>
          </w:p>
        </w:tc>
        <w:tc>
          <w:tcPr>
            <w:tcW w:w="1134" w:type="dxa"/>
            <w:gridSpan w:val="2"/>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jc w:val="center"/>
              <w:rPr>
                <w:rFonts w:eastAsia="Calibri"/>
                <w:sz w:val="20"/>
                <w:szCs w:val="20"/>
                <w:lang w:eastAsia="en-US"/>
              </w:rPr>
            </w:pPr>
            <w:r w:rsidRPr="00F85B25">
              <w:rPr>
                <w:rFonts w:eastAsia="Calibri"/>
                <w:sz w:val="20"/>
                <w:szCs w:val="20"/>
                <w:lang w:eastAsia="en-US"/>
              </w:rPr>
              <w:t>Общая сумма финансирования  программы</w:t>
            </w:r>
          </w:p>
        </w:tc>
        <w:tc>
          <w:tcPr>
            <w:tcW w:w="567" w:type="dxa"/>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ind w:left="-100" w:right="-108" w:hanging="142"/>
              <w:jc w:val="center"/>
              <w:rPr>
                <w:rFonts w:eastAsia="Calibri"/>
                <w:bCs/>
                <w:sz w:val="20"/>
                <w:szCs w:val="20"/>
                <w:lang w:eastAsia="en-US"/>
              </w:rPr>
            </w:pPr>
            <w:r>
              <w:rPr>
                <w:rFonts w:eastAsia="Calibri"/>
                <w:bCs/>
                <w:sz w:val="20"/>
                <w:szCs w:val="20"/>
                <w:lang w:eastAsia="en-US"/>
              </w:rPr>
              <w:t>11154,193</w:t>
            </w:r>
          </w:p>
        </w:tc>
        <w:tc>
          <w:tcPr>
            <w:tcW w:w="708" w:type="dxa"/>
            <w:gridSpan w:val="2"/>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ind w:right="-108"/>
              <w:jc w:val="center"/>
              <w:rPr>
                <w:rFonts w:eastAsia="Calibri"/>
                <w:bCs/>
                <w:sz w:val="20"/>
                <w:szCs w:val="20"/>
                <w:lang w:eastAsia="en-US"/>
              </w:rPr>
            </w:pPr>
            <w:r w:rsidRPr="00F85B25">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jc w:val="center"/>
              <w:rPr>
                <w:rFonts w:eastAsia="Calibri"/>
                <w:bCs/>
                <w:sz w:val="20"/>
                <w:szCs w:val="20"/>
                <w:lang w:eastAsia="en-US"/>
              </w:rPr>
            </w:pPr>
            <w:r w:rsidRPr="00F85B25">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5C14A0" w:rsidRPr="00F85B25" w:rsidRDefault="005C14A0" w:rsidP="005C14A0">
            <w:pPr>
              <w:spacing w:line="256" w:lineRule="auto"/>
              <w:jc w:val="center"/>
              <w:rPr>
                <w:rFonts w:eastAsia="Calibri"/>
                <w:bCs/>
                <w:sz w:val="20"/>
                <w:szCs w:val="20"/>
                <w:lang w:eastAsia="en-US"/>
              </w:rPr>
            </w:pPr>
            <w:r w:rsidRPr="00F85B25">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rsidR="005C14A0" w:rsidRPr="00F85B25" w:rsidRDefault="005C14A0" w:rsidP="005C14A0">
            <w:pPr>
              <w:spacing w:line="256" w:lineRule="auto"/>
              <w:jc w:val="center"/>
              <w:rPr>
                <w:rFonts w:eastAsia="Calibri"/>
                <w:bCs/>
                <w:sz w:val="20"/>
                <w:szCs w:val="20"/>
                <w:lang w:eastAsia="en-US"/>
              </w:rPr>
            </w:pPr>
            <w:r w:rsidRPr="00F85B25">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5C14A0" w:rsidRPr="00F85B25" w:rsidRDefault="005C14A0" w:rsidP="005C14A0">
            <w:pPr>
              <w:spacing w:line="256" w:lineRule="auto"/>
              <w:ind w:right="-108"/>
              <w:jc w:val="center"/>
              <w:rPr>
                <w:rFonts w:eastAsia="Calibri"/>
                <w:b/>
                <w:bCs/>
                <w:sz w:val="20"/>
                <w:szCs w:val="20"/>
                <w:lang w:eastAsia="en-US"/>
              </w:rPr>
            </w:pPr>
            <w:r w:rsidRPr="00F85B25">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5C14A0" w:rsidRPr="00F85B25" w:rsidRDefault="005C14A0" w:rsidP="005C14A0">
            <w:pPr>
              <w:spacing w:line="256" w:lineRule="auto"/>
              <w:ind w:right="-108" w:hanging="139"/>
              <w:jc w:val="center"/>
              <w:rPr>
                <w:rFonts w:eastAsia="Calibri"/>
                <w:b/>
                <w:bCs/>
                <w:sz w:val="20"/>
                <w:szCs w:val="20"/>
                <w:lang w:eastAsia="en-US"/>
              </w:rPr>
            </w:pPr>
            <w:r>
              <w:rPr>
                <w:rFonts w:eastAsia="Calibri"/>
                <w:b/>
                <w:bCs/>
                <w:sz w:val="20"/>
                <w:szCs w:val="20"/>
                <w:lang w:eastAsia="en-US"/>
              </w:rPr>
              <w:t>1154,193</w:t>
            </w:r>
          </w:p>
        </w:tc>
        <w:tc>
          <w:tcPr>
            <w:tcW w:w="1272" w:type="dxa"/>
            <w:vMerge w:val="restart"/>
            <w:tcBorders>
              <w:left w:val="single" w:sz="4" w:space="0" w:color="auto"/>
              <w:right w:val="single" w:sz="4" w:space="0" w:color="auto"/>
            </w:tcBorders>
            <w:vAlign w:val="center"/>
          </w:tcPr>
          <w:p w:rsidR="005C14A0" w:rsidRPr="00695928" w:rsidRDefault="005C14A0" w:rsidP="005C14A0">
            <w:pPr>
              <w:spacing w:line="256" w:lineRule="auto"/>
              <w:ind w:hanging="100"/>
              <w:rPr>
                <w:color w:val="000000"/>
                <w:sz w:val="20"/>
                <w:szCs w:val="20"/>
                <w:lang/>
              </w:rPr>
            </w:pPr>
            <w:r w:rsidRPr="00F85B25">
              <w:rPr>
                <w:color w:val="000000"/>
                <w:sz w:val="20"/>
                <w:szCs w:val="20"/>
                <w:lang/>
              </w:rPr>
              <w:t>Администрация Богородского муниципального округа, се</w:t>
            </w:r>
            <w:proofErr w:type="spellStart"/>
            <w:r w:rsidRPr="00F85B25">
              <w:rPr>
                <w:color w:val="000000"/>
                <w:sz w:val="20"/>
                <w:szCs w:val="20"/>
                <w:lang/>
              </w:rPr>
              <w:t>ктор</w:t>
            </w:r>
            <w:proofErr w:type="spellEnd"/>
            <w:r w:rsidRPr="00F85B25">
              <w:rPr>
                <w:color w:val="000000"/>
                <w:sz w:val="20"/>
                <w:szCs w:val="20"/>
                <w:lang/>
              </w:rPr>
              <w:t xml:space="preserve"> по вопросам ЖКХ и благоустройства администрации Богородского</w:t>
            </w:r>
            <w:r>
              <w:rPr>
                <w:color w:val="000000"/>
                <w:sz w:val="20"/>
                <w:szCs w:val="20"/>
                <w:lang/>
              </w:rPr>
              <w:t xml:space="preserve"> муниципального округа</w:t>
            </w:r>
          </w:p>
        </w:tc>
      </w:tr>
      <w:tr w:rsidR="005C14A0" w:rsidRPr="00F85B25" w:rsidTr="0088516B">
        <w:trPr>
          <w:gridBefore w:val="1"/>
          <w:wBefore w:w="353" w:type="dxa"/>
          <w:trHeight w:val="855"/>
        </w:trPr>
        <w:tc>
          <w:tcPr>
            <w:tcW w:w="548" w:type="dxa"/>
            <w:vMerge/>
            <w:tcBorders>
              <w:left w:val="single" w:sz="4" w:space="0" w:color="000000"/>
              <w:right w:val="single" w:sz="4" w:space="0" w:color="000000"/>
            </w:tcBorders>
            <w:vAlign w:val="center"/>
          </w:tcPr>
          <w:p w:rsidR="005C14A0" w:rsidRPr="00F85B25" w:rsidRDefault="005C14A0" w:rsidP="005C14A0">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5C14A0" w:rsidRPr="00F85B25" w:rsidRDefault="005C14A0" w:rsidP="005C14A0">
            <w:pPr>
              <w:spacing w:line="256" w:lineRule="auto"/>
              <w:rPr>
                <w:rFonts w:eastAsia="Calibri"/>
              </w:rPr>
            </w:pPr>
          </w:p>
        </w:tc>
        <w:tc>
          <w:tcPr>
            <w:tcW w:w="1134" w:type="dxa"/>
            <w:gridSpan w:val="2"/>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ind w:right="-108" w:hanging="100"/>
              <w:jc w:val="center"/>
              <w:rPr>
                <w:rFonts w:eastAsia="Calibri"/>
                <w:bCs/>
                <w:sz w:val="20"/>
                <w:szCs w:val="20"/>
                <w:lang w:eastAsia="en-US"/>
              </w:rPr>
            </w:pPr>
            <w:r>
              <w:rPr>
                <w:rFonts w:eastAsia="Calibri"/>
                <w:bCs/>
                <w:sz w:val="20"/>
                <w:szCs w:val="20"/>
                <w:lang w:eastAsia="en-US"/>
              </w:rPr>
              <w:t>707,923</w:t>
            </w:r>
          </w:p>
        </w:tc>
        <w:tc>
          <w:tcPr>
            <w:tcW w:w="708" w:type="dxa"/>
            <w:gridSpan w:val="2"/>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5C14A0" w:rsidRPr="00F85B25" w:rsidRDefault="005C14A0" w:rsidP="005C14A0">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5C14A0" w:rsidRPr="00F85B25" w:rsidRDefault="005C14A0" w:rsidP="005C14A0">
            <w:pPr>
              <w:spacing w:line="256" w:lineRule="auto"/>
              <w:ind w:right="-108" w:hanging="139"/>
              <w:jc w:val="center"/>
              <w:rPr>
                <w:rFonts w:eastAsia="Calibri"/>
                <w:b/>
                <w:bCs/>
                <w:sz w:val="20"/>
                <w:szCs w:val="20"/>
                <w:lang w:eastAsia="en-US"/>
              </w:rPr>
            </w:pPr>
            <w:r>
              <w:rPr>
                <w:rFonts w:eastAsia="Calibri"/>
                <w:b/>
                <w:bCs/>
                <w:sz w:val="20"/>
                <w:szCs w:val="20"/>
                <w:lang w:eastAsia="en-US"/>
              </w:rPr>
              <w:t>707,923</w:t>
            </w:r>
          </w:p>
        </w:tc>
        <w:tc>
          <w:tcPr>
            <w:tcW w:w="1272" w:type="dxa"/>
            <w:vMerge/>
            <w:tcBorders>
              <w:left w:val="single" w:sz="4" w:space="0" w:color="auto"/>
              <w:right w:val="single" w:sz="4" w:space="0" w:color="auto"/>
            </w:tcBorders>
            <w:vAlign w:val="center"/>
          </w:tcPr>
          <w:p w:rsidR="005C14A0" w:rsidRPr="00F85B25" w:rsidRDefault="005C14A0" w:rsidP="005C14A0">
            <w:pPr>
              <w:spacing w:line="256" w:lineRule="auto"/>
              <w:ind w:hanging="100"/>
              <w:rPr>
                <w:color w:val="000000"/>
                <w:sz w:val="20"/>
                <w:szCs w:val="20"/>
                <w:lang/>
              </w:rPr>
            </w:pPr>
          </w:p>
        </w:tc>
      </w:tr>
      <w:tr w:rsidR="005C14A0" w:rsidRPr="00F85B25" w:rsidTr="0088516B">
        <w:trPr>
          <w:gridBefore w:val="1"/>
          <w:wBefore w:w="353" w:type="dxa"/>
          <w:trHeight w:val="2195"/>
        </w:trPr>
        <w:tc>
          <w:tcPr>
            <w:tcW w:w="548" w:type="dxa"/>
            <w:vMerge/>
            <w:tcBorders>
              <w:left w:val="single" w:sz="4" w:space="0" w:color="000000"/>
              <w:right w:val="single" w:sz="4" w:space="0" w:color="000000"/>
            </w:tcBorders>
            <w:vAlign w:val="center"/>
          </w:tcPr>
          <w:p w:rsidR="005C14A0" w:rsidRPr="00F85B25" w:rsidRDefault="005C14A0" w:rsidP="005C14A0">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5C14A0" w:rsidRPr="00F85B25" w:rsidRDefault="005C14A0" w:rsidP="005C14A0">
            <w:pPr>
              <w:spacing w:line="256" w:lineRule="auto"/>
              <w:rPr>
                <w:rFonts w:eastAsia="Calibri"/>
              </w:rPr>
            </w:pPr>
          </w:p>
        </w:tc>
        <w:tc>
          <w:tcPr>
            <w:tcW w:w="1134" w:type="dxa"/>
            <w:gridSpan w:val="2"/>
            <w:tcBorders>
              <w:top w:val="single" w:sz="4" w:space="0" w:color="auto"/>
              <w:left w:val="single" w:sz="4" w:space="0" w:color="000000"/>
              <w:right w:val="single" w:sz="4" w:space="0" w:color="000000"/>
            </w:tcBorders>
          </w:tcPr>
          <w:p w:rsidR="005C14A0" w:rsidRPr="00F85B25" w:rsidRDefault="005C14A0" w:rsidP="005C14A0">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auto"/>
              <w:left w:val="single" w:sz="4" w:space="0" w:color="000000"/>
              <w:right w:val="single" w:sz="4" w:space="0" w:color="000000"/>
            </w:tcBorders>
          </w:tcPr>
          <w:p w:rsidR="005C14A0" w:rsidRPr="00F85B25"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3"/>
            <w:tcBorders>
              <w:top w:val="single" w:sz="4" w:space="0" w:color="auto"/>
              <w:left w:val="single" w:sz="4" w:space="0" w:color="000000"/>
              <w:right w:val="single" w:sz="4" w:space="0" w:color="000000"/>
            </w:tcBorders>
          </w:tcPr>
          <w:p w:rsidR="005C14A0" w:rsidRPr="00F85B25" w:rsidRDefault="005C14A0" w:rsidP="005C14A0">
            <w:pPr>
              <w:spacing w:line="256" w:lineRule="auto"/>
              <w:ind w:right="-108"/>
              <w:jc w:val="center"/>
              <w:rPr>
                <w:rFonts w:eastAsia="Calibri"/>
                <w:bCs/>
                <w:sz w:val="20"/>
                <w:szCs w:val="20"/>
                <w:lang w:eastAsia="en-US"/>
              </w:rPr>
            </w:pPr>
            <w:r w:rsidRPr="00F85B25">
              <w:rPr>
                <w:rFonts w:eastAsia="Calibri"/>
                <w:bCs/>
                <w:sz w:val="20"/>
                <w:szCs w:val="20"/>
                <w:lang w:eastAsia="en-US"/>
              </w:rPr>
              <w:t>446,27</w:t>
            </w:r>
          </w:p>
        </w:tc>
        <w:tc>
          <w:tcPr>
            <w:tcW w:w="708" w:type="dxa"/>
            <w:gridSpan w:val="2"/>
            <w:tcBorders>
              <w:top w:val="single" w:sz="4" w:space="0" w:color="auto"/>
              <w:left w:val="single" w:sz="4" w:space="0" w:color="000000"/>
              <w:right w:val="single" w:sz="4" w:space="0" w:color="000000"/>
            </w:tcBorders>
          </w:tcPr>
          <w:p w:rsidR="005C14A0" w:rsidRPr="00F85B25" w:rsidRDefault="005C14A0" w:rsidP="005C14A0">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auto"/>
              <w:left w:val="single" w:sz="4" w:space="0" w:color="000000"/>
              <w:right w:val="single" w:sz="4" w:space="0" w:color="000000"/>
            </w:tcBorders>
          </w:tcPr>
          <w:p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720" w:type="dxa"/>
            <w:gridSpan w:val="3"/>
            <w:tcBorders>
              <w:top w:val="single" w:sz="4" w:space="0" w:color="auto"/>
              <w:left w:val="single" w:sz="4" w:space="0" w:color="000000"/>
              <w:right w:val="single" w:sz="4" w:space="0" w:color="auto"/>
            </w:tcBorders>
          </w:tcPr>
          <w:p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610" w:type="dxa"/>
            <w:tcBorders>
              <w:top w:val="single" w:sz="4" w:space="0" w:color="auto"/>
              <w:left w:val="single" w:sz="4" w:space="0" w:color="auto"/>
              <w:right w:val="single" w:sz="4" w:space="0" w:color="000000"/>
            </w:tcBorders>
          </w:tcPr>
          <w:p w:rsidR="005C14A0" w:rsidRPr="00F85B25" w:rsidRDefault="005C14A0" w:rsidP="005C14A0">
            <w:pPr>
              <w:spacing w:line="256" w:lineRule="auto"/>
              <w:jc w:val="center"/>
              <w:rPr>
                <w:rFonts w:eastAsia="Calibri"/>
                <w:bCs/>
                <w:sz w:val="20"/>
                <w:szCs w:val="20"/>
                <w:lang w:eastAsia="en-US"/>
              </w:rPr>
            </w:pPr>
            <w:r>
              <w:rPr>
                <w:rFonts w:eastAsia="Calibri"/>
                <w:bCs/>
                <w:sz w:val="20"/>
                <w:szCs w:val="20"/>
                <w:lang w:eastAsia="en-US"/>
              </w:rPr>
              <w:t>0</w:t>
            </w:r>
          </w:p>
        </w:tc>
        <w:tc>
          <w:tcPr>
            <w:tcW w:w="519" w:type="dxa"/>
            <w:tcBorders>
              <w:top w:val="single" w:sz="4" w:space="0" w:color="auto"/>
              <w:left w:val="single" w:sz="4" w:space="0" w:color="000000"/>
              <w:right w:val="single" w:sz="4" w:space="0" w:color="auto"/>
            </w:tcBorders>
          </w:tcPr>
          <w:p w:rsidR="005C14A0" w:rsidRPr="00F85B25" w:rsidRDefault="005C14A0" w:rsidP="005C14A0">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auto"/>
              <w:left w:val="single" w:sz="4" w:space="0" w:color="000000"/>
              <w:right w:val="single" w:sz="4" w:space="0" w:color="auto"/>
            </w:tcBorders>
          </w:tcPr>
          <w:p w:rsidR="005C14A0" w:rsidRPr="00C97801" w:rsidRDefault="005C14A0" w:rsidP="005C14A0">
            <w:pPr>
              <w:spacing w:line="256" w:lineRule="auto"/>
              <w:ind w:right="-108" w:hanging="139"/>
              <w:jc w:val="center"/>
              <w:rPr>
                <w:rFonts w:eastAsia="Calibri"/>
                <w:b/>
                <w:bCs/>
                <w:sz w:val="20"/>
                <w:szCs w:val="20"/>
                <w:lang w:eastAsia="en-US"/>
              </w:rPr>
            </w:pPr>
            <w:r w:rsidRPr="00C97801">
              <w:rPr>
                <w:rFonts w:eastAsia="Calibri"/>
                <w:b/>
                <w:bCs/>
                <w:sz w:val="20"/>
                <w:szCs w:val="20"/>
                <w:lang w:eastAsia="en-US"/>
              </w:rPr>
              <w:t>446,27</w:t>
            </w:r>
          </w:p>
        </w:tc>
        <w:tc>
          <w:tcPr>
            <w:tcW w:w="1272" w:type="dxa"/>
            <w:vMerge/>
            <w:tcBorders>
              <w:left w:val="single" w:sz="4" w:space="0" w:color="auto"/>
              <w:right w:val="single" w:sz="4" w:space="0" w:color="auto"/>
            </w:tcBorders>
            <w:vAlign w:val="center"/>
          </w:tcPr>
          <w:p w:rsidR="005C14A0" w:rsidRPr="00F85B25" w:rsidRDefault="005C14A0" w:rsidP="005C14A0">
            <w:pPr>
              <w:spacing w:line="256" w:lineRule="auto"/>
              <w:ind w:hanging="100"/>
              <w:rPr>
                <w:color w:val="000000"/>
                <w:sz w:val="20"/>
                <w:szCs w:val="20"/>
                <w:lang/>
              </w:rPr>
            </w:pPr>
          </w:p>
        </w:tc>
      </w:tr>
      <w:tr w:rsidR="00A72BF4" w:rsidRPr="00F85B25" w:rsidTr="00D9265A">
        <w:trPr>
          <w:gridBefore w:val="1"/>
          <w:wBefore w:w="353" w:type="dxa"/>
          <w:trHeight w:val="500"/>
        </w:trPr>
        <w:tc>
          <w:tcPr>
            <w:tcW w:w="548" w:type="dxa"/>
            <w:vMerge w:val="restart"/>
            <w:tcBorders>
              <w:left w:val="single" w:sz="4" w:space="0" w:color="000000"/>
              <w:right w:val="single" w:sz="4" w:space="0" w:color="000000"/>
            </w:tcBorders>
            <w:vAlign w:val="center"/>
          </w:tcPr>
          <w:p w:rsidR="00A72BF4" w:rsidRPr="00F85B25" w:rsidRDefault="00A72BF4" w:rsidP="00A72BF4">
            <w:pPr>
              <w:spacing w:line="256" w:lineRule="auto"/>
              <w:rPr>
                <w:rFonts w:eastAsia="Calibri"/>
                <w:sz w:val="20"/>
                <w:szCs w:val="20"/>
                <w:lang w:eastAsia="en-US"/>
              </w:rPr>
            </w:pPr>
            <w:r>
              <w:rPr>
                <w:rFonts w:eastAsia="Calibri"/>
                <w:sz w:val="20"/>
                <w:szCs w:val="20"/>
                <w:lang w:eastAsia="en-US"/>
              </w:rPr>
              <w:t>11.</w:t>
            </w:r>
          </w:p>
        </w:tc>
        <w:tc>
          <w:tcPr>
            <w:tcW w:w="1361" w:type="dxa"/>
            <w:vMerge w:val="restart"/>
            <w:tcBorders>
              <w:left w:val="single" w:sz="4" w:space="0" w:color="000000"/>
              <w:right w:val="single" w:sz="4" w:space="0" w:color="000000"/>
            </w:tcBorders>
            <w:vAlign w:val="center"/>
          </w:tcPr>
          <w:p w:rsidR="00A72BF4" w:rsidRPr="00F85B25" w:rsidRDefault="00A72BF4" w:rsidP="00A72BF4">
            <w:pPr>
              <w:spacing w:line="256" w:lineRule="auto"/>
              <w:rPr>
                <w:rFonts w:eastAsia="Calibri"/>
              </w:rPr>
            </w:pPr>
            <w:r>
              <w:rPr>
                <w:rFonts w:eastAsia="Calibri"/>
                <w:sz w:val="22"/>
                <w:szCs w:val="22"/>
              </w:rPr>
              <w:t>Ремонт памятников</w:t>
            </w:r>
          </w:p>
        </w:tc>
        <w:tc>
          <w:tcPr>
            <w:tcW w:w="1134" w:type="dxa"/>
            <w:gridSpan w:val="2"/>
            <w:tcBorders>
              <w:top w:val="single" w:sz="4" w:space="0" w:color="auto"/>
              <w:left w:val="single" w:sz="4" w:space="0" w:color="000000"/>
              <w:bottom w:val="single" w:sz="4" w:space="0" w:color="auto"/>
              <w:right w:val="single" w:sz="4" w:space="0" w:color="000000"/>
            </w:tcBorders>
          </w:tcPr>
          <w:p w:rsidR="00A72BF4" w:rsidRPr="00F85B25" w:rsidRDefault="00A72BF4" w:rsidP="00A72BF4">
            <w:pPr>
              <w:spacing w:line="256" w:lineRule="auto"/>
              <w:jc w:val="center"/>
              <w:rPr>
                <w:rFonts w:eastAsia="Calibri"/>
                <w:sz w:val="20"/>
                <w:szCs w:val="20"/>
                <w:lang w:eastAsia="en-US"/>
              </w:rPr>
            </w:pPr>
            <w:r w:rsidRPr="00F85B25">
              <w:rPr>
                <w:rFonts w:eastAsia="Calibri"/>
                <w:sz w:val="20"/>
                <w:szCs w:val="20"/>
                <w:lang w:eastAsia="en-US"/>
              </w:rPr>
              <w:t>Общая сумма финансирования  программы</w:t>
            </w:r>
          </w:p>
        </w:tc>
        <w:tc>
          <w:tcPr>
            <w:tcW w:w="567" w:type="dxa"/>
            <w:tcBorders>
              <w:top w:val="single" w:sz="4" w:space="0" w:color="auto"/>
              <w:left w:val="single" w:sz="4" w:space="0" w:color="000000"/>
              <w:bottom w:val="single" w:sz="4" w:space="0" w:color="auto"/>
              <w:right w:val="single" w:sz="4" w:space="0" w:color="000000"/>
            </w:tcBorders>
          </w:tcPr>
          <w:p w:rsidR="00A72BF4" w:rsidRDefault="00A72BF4" w:rsidP="00A72BF4">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rsidR="00A72BF4" w:rsidRPr="00F85B25" w:rsidRDefault="00A72BF4" w:rsidP="00A72BF4">
            <w:pPr>
              <w:spacing w:line="256" w:lineRule="auto"/>
              <w:ind w:right="-108"/>
              <w:jc w:val="center"/>
              <w:rPr>
                <w:rFonts w:eastAsia="Calibri"/>
                <w:bCs/>
                <w:sz w:val="20"/>
                <w:szCs w:val="20"/>
                <w:lang w:eastAsia="en-US"/>
              </w:rPr>
            </w:pPr>
            <w:r>
              <w:rPr>
                <w:rFonts w:eastAsia="Calibri"/>
                <w:bCs/>
                <w:sz w:val="20"/>
                <w:szCs w:val="20"/>
                <w:lang w:eastAsia="en-US"/>
              </w:rPr>
              <w:t>295,2</w:t>
            </w:r>
          </w:p>
        </w:tc>
        <w:tc>
          <w:tcPr>
            <w:tcW w:w="708" w:type="dxa"/>
            <w:gridSpan w:val="2"/>
            <w:tcBorders>
              <w:top w:val="single" w:sz="4" w:space="0" w:color="auto"/>
              <w:left w:val="single" w:sz="4" w:space="0" w:color="000000"/>
              <w:bottom w:val="single" w:sz="4" w:space="0" w:color="auto"/>
              <w:right w:val="single" w:sz="4" w:space="0" w:color="000000"/>
            </w:tcBorders>
          </w:tcPr>
          <w:p w:rsidR="00A72BF4" w:rsidRDefault="00A72BF4" w:rsidP="00A72BF4">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A72BF4" w:rsidRDefault="00A72BF4" w:rsidP="00A72BF4">
            <w:pPr>
              <w:spacing w:line="256" w:lineRule="auto"/>
              <w:jc w:val="center"/>
              <w:rPr>
                <w:rFonts w:eastAsia="Calibri"/>
                <w:bCs/>
                <w:sz w:val="20"/>
                <w:szCs w:val="20"/>
                <w:lang w:eastAsia="en-US"/>
              </w:rPr>
            </w:pPr>
            <w:r>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A72BF4" w:rsidRDefault="00A72BF4" w:rsidP="00A72BF4">
            <w:pPr>
              <w:spacing w:line="256" w:lineRule="auto"/>
              <w:jc w:val="center"/>
              <w:rPr>
                <w:rFonts w:eastAsia="Calibri"/>
                <w:bCs/>
                <w:sz w:val="20"/>
                <w:szCs w:val="20"/>
                <w:lang w:eastAsia="en-US"/>
              </w:rPr>
            </w:pPr>
            <w:r>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rsidR="00A72BF4" w:rsidRDefault="00A72BF4" w:rsidP="00A72BF4">
            <w:pPr>
              <w:spacing w:line="256" w:lineRule="auto"/>
              <w:jc w:val="center"/>
              <w:rPr>
                <w:rFonts w:eastAsia="Calibri"/>
                <w:bCs/>
                <w:sz w:val="20"/>
                <w:szCs w:val="20"/>
                <w:lang w:eastAsia="en-US"/>
              </w:rPr>
            </w:pPr>
            <w:r>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A72BF4" w:rsidRDefault="00A72BF4" w:rsidP="00A72BF4">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A72BF4" w:rsidRPr="00C97801" w:rsidRDefault="00A72BF4" w:rsidP="00A72BF4">
            <w:pPr>
              <w:spacing w:line="256" w:lineRule="auto"/>
              <w:ind w:right="-108" w:hanging="139"/>
              <w:jc w:val="center"/>
              <w:rPr>
                <w:rFonts w:eastAsia="Calibri"/>
                <w:b/>
                <w:bCs/>
                <w:sz w:val="20"/>
                <w:szCs w:val="20"/>
                <w:lang w:eastAsia="en-US"/>
              </w:rPr>
            </w:pPr>
            <w:r>
              <w:rPr>
                <w:rFonts w:eastAsia="Calibri"/>
                <w:b/>
                <w:bCs/>
                <w:sz w:val="20"/>
                <w:szCs w:val="20"/>
                <w:lang w:eastAsia="en-US"/>
              </w:rPr>
              <w:t>295,2</w:t>
            </w:r>
          </w:p>
        </w:tc>
        <w:tc>
          <w:tcPr>
            <w:tcW w:w="1272" w:type="dxa"/>
            <w:vMerge w:val="restart"/>
            <w:tcBorders>
              <w:left w:val="single" w:sz="4" w:space="0" w:color="auto"/>
              <w:right w:val="single" w:sz="4" w:space="0" w:color="auto"/>
            </w:tcBorders>
            <w:vAlign w:val="center"/>
          </w:tcPr>
          <w:p w:rsidR="00A72BF4" w:rsidRPr="00695928" w:rsidRDefault="00A72BF4" w:rsidP="00A72BF4">
            <w:pPr>
              <w:spacing w:line="256" w:lineRule="auto"/>
              <w:ind w:hanging="100"/>
              <w:rPr>
                <w:color w:val="000000"/>
                <w:sz w:val="20"/>
                <w:szCs w:val="20"/>
                <w:lang/>
              </w:rPr>
            </w:pPr>
            <w:r w:rsidRPr="00F85B25">
              <w:rPr>
                <w:color w:val="000000"/>
                <w:sz w:val="20"/>
                <w:szCs w:val="20"/>
                <w:lang/>
              </w:rPr>
              <w:t>Администрация Богородского муниципального округа, се</w:t>
            </w:r>
            <w:proofErr w:type="spellStart"/>
            <w:r w:rsidRPr="00F85B25">
              <w:rPr>
                <w:color w:val="000000"/>
                <w:sz w:val="20"/>
                <w:szCs w:val="20"/>
                <w:lang/>
              </w:rPr>
              <w:t>ктор</w:t>
            </w:r>
            <w:proofErr w:type="spellEnd"/>
            <w:r w:rsidRPr="00F85B25">
              <w:rPr>
                <w:color w:val="000000"/>
                <w:sz w:val="20"/>
                <w:szCs w:val="20"/>
                <w:lang/>
              </w:rPr>
              <w:t xml:space="preserve"> по вопросам ЖКХ и благоустройства администрации Богородского</w:t>
            </w:r>
            <w:r>
              <w:rPr>
                <w:color w:val="000000"/>
                <w:sz w:val="20"/>
                <w:szCs w:val="20"/>
                <w:lang/>
              </w:rPr>
              <w:t xml:space="preserve"> муниципального округа</w:t>
            </w:r>
          </w:p>
        </w:tc>
      </w:tr>
      <w:tr w:rsidR="00A72BF4" w:rsidRPr="00F85B25" w:rsidTr="00D9265A">
        <w:trPr>
          <w:gridBefore w:val="1"/>
          <w:wBefore w:w="353" w:type="dxa"/>
          <w:trHeight w:val="630"/>
        </w:trPr>
        <w:tc>
          <w:tcPr>
            <w:tcW w:w="548" w:type="dxa"/>
            <w:vMerge/>
            <w:tcBorders>
              <w:left w:val="single" w:sz="4" w:space="0" w:color="000000"/>
              <w:right w:val="single" w:sz="4" w:space="0" w:color="000000"/>
            </w:tcBorders>
            <w:vAlign w:val="center"/>
          </w:tcPr>
          <w:p w:rsidR="00A72BF4" w:rsidRPr="00F85B25" w:rsidRDefault="00A72BF4" w:rsidP="00A72BF4">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A72BF4" w:rsidRPr="00F85B25" w:rsidRDefault="00A72BF4" w:rsidP="00A72BF4">
            <w:pPr>
              <w:spacing w:line="256" w:lineRule="auto"/>
              <w:rPr>
                <w:rFonts w:eastAsia="Calibri"/>
              </w:rPr>
            </w:pPr>
          </w:p>
        </w:tc>
        <w:tc>
          <w:tcPr>
            <w:tcW w:w="1134" w:type="dxa"/>
            <w:gridSpan w:val="2"/>
            <w:tcBorders>
              <w:top w:val="single" w:sz="4" w:space="0" w:color="auto"/>
              <w:left w:val="single" w:sz="4" w:space="0" w:color="000000"/>
              <w:bottom w:val="single" w:sz="4" w:space="0" w:color="auto"/>
              <w:right w:val="single" w:sz="4" w:space="0" w:color="000000"/>
            </w:tcBorders>
          </w:tcPr>
          <w:p w:rsidR="00A72BF4" w:rsidRPr="00F85B25" w:rsidRDefault="00A72BF4" w:rsidP="00A72BF4">
            <w:pPr>
              <w:spacing w:line="256" w:lineRule="auto"/>
              <w:jc w:val="center"/>
              <w:rPr>
                <w:rFonts w:eastAsia="Calibri"/>
                <w:sz w:val="20"/>
                <w:szCs w:val="20"/>
                <w:lang w:eastAsia="en-US"/>
              </w:rPr>
            </w:pPr>
            <w:r w:rsidRPr="00F85B25">
              <w:rPr>
                <w:rFonts w:eastAsia="Calibri"/>
                <w:sz w:val="20"/>
                <w:szCs w:val="20"/>
                <w:lang w:eastAsia="en-US"/>
              </w:rPr>
              <w:t>Средства  областного бюджета</w:t>
            </w:r>
          </w:p>
        </w:tc>
        <w:tc>
          <w:tcPr>
            <w:tcW w:w="567" w:type="dxa"/>
            <w:tcBorders>
              <w:top w:val="single" w:sz="4" w:space="0" w:color="auto"/>
              <w:left w:val="single" w:sz="4" w:space="0" w:color="000000"/>
              <w:bottom w:val="single" w:sz="4" w:space="0" w:color="auto"/>
              <w:right w:val="single" w:sz="4" w:space="0" w:color="000000"/>
            </w:tcBorders>
          </w:tcPr>
          <w:p w:rsidR="00A72BF4" w:rsidRDefault="00A72BF4" w:rsidP="00A72BF4">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3"/>
            <w:tcBorders>
              <w:top w:val="single" w:sz="4" w:space="0" w:color="auto"/>
              <w:left w:val="single" w:sz="4" w:space="0" w:color="000000"/>
              <w:bottom w:val="single" w:sz="4" w:space="0" w:color="auto"/>
              <w:right w:val="single" w:sz="4" w:space="0" w:color="000000"/>
            </w:tcBorders>
          </w:tcPr>
          <w:p w:rsidR="00A72BF4" w:rsidRPr="00F85B25" w:rsidRDefault="00A72BF4" w:rsidP="00A72BF4">
            <w:pPr>
              <w:spacing w:line="256" w:lineRule="auto"/>
              <w:ind w:right="-108"/>
              <w:jc w:val="center"/>
              <w:rPr>
                <w:rFonts w:eastAsia="Calibri"/>
                <w:bCs/>
                <w:sz w:val="20"/>
                <w:szCs w:val="20"/>
                <w:lang w:eastAsia="en-US"/>
              </w:rPr>
            </w:pPr>
            <w:r>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A72BF4" w:rsidRDefault="00A72BF4" w:rsidP="00A72BF4">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A72BF4" w:rsidRDefault="00A72BF4" w:rsidP="00A72BF4">
            <w:pPr>
              <w:spacing w:line="256" w:lineRule="auto"/>
              <w:jc w:val="center"/>
              <w:rPr>
                <w:rFonts w:eastAsia="Calibri"/>
                <w:bCs/>
                <w:sz w:val="20"/>
                <w:szCs w:val="20"/>
                <w:lang w:eastAsia="en-US"/>
              </w:rPr>
            </w:pPr>
            <w:r>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A72BF4" w:rsidRDefault="00A72BF4" w:rsidP="00A72BF4">
            <w:pPr>
              <w:spacing w:line="256" w:lineRule="auto"/>
              <w:jc w:val="center"/>
              <w:rPr>
                <w:rFonts w:eastAsia="Calibri"/>
                <w:bCs/>
                <w:sz w:val="20"/>
                <w:szCs w:val="20"/>
                <w:lang w:eastAsia="en-US"/>
              </w:rPr>
            </w:pPr>
            <w:r>
              <w:rPr>
                <w:rFonts w:eastAsia="Calibri"/>
                <w:bCs/>
                <w:sz w:val="20"/>
                <w:szCs w:val="20"/>
                <w:lang w:eastAsia="en-US"/>
              </w:rPr>
              <w:t>0</w:t>
            </w:r>
          </w:p>
        </w:tc>
        <w:tc>
          <w:tcPr>
            <w:tcW w:w="610" w:type="dxa"/>
            <w:tcBorders>
              <w:top w:val="single" w:sz="4" w:space="0" w:color="auto"/>
              <w:left w:val="single" w:sz="4" w:space="0" w:color="auto"/>
              <w:bottom w:val="single" w:sz="4" w:space="0" w:color="auto"/>
              <w:right w:val="single" w:sz="4" w:space="0" w:color="000000"/>
            </w:tcBorders>
          </w:tcPr>
          <w:p w:rsidR="00A72BF4" w:rsidRDefault="00A72BF4" w:rsidP="00A72BF4">
            <w:pPr>
              <w:spacing w:line="256" w:lineRule="auto"/>
              <w:jc w:val="center"/>
              <w:rPr>
                <w:rFonts w:eastAsia="Calibri"/>
                <w:bCs/>
                <w:sz w:val="20"/>
                <w:szCs w:val="20"/>
                <w:lang w:eastAsia="en-US"/>
              </w:rPr>
            </w:pPr>
            <w:r>
              <w:rPr>
                <w:rFonts w:eastAsia="Calibri"/>
                <w:bCs/>
                <w:sz w:val="20"/>
                <w:szCs w:val="20"/>
                <w:lang w:eastAsia="en-US"/>
              </w:rPr>
              <w:t>0</w:t>
            </w:r>
          </w:p>
        </w:tc>
        <w:tc>
          <w:tcPr>
            <w:tcW w:w="519" w:type="dxa"/>
            <w:tcBorders>
              <w:top w:val="single" w:sz="4" w:space="0" w:color="auto"/>
              <w:left w:val="single" w:sz="4" w:space="0" w:color="000000"/>
              <w:bottom w:val="single" w:sz="4" w:space="0" w:color="auto"/>
              <w:right w:val="single" w:sz="4" w:space="0" w:color="auto"/>
            </w:tcBorders>
          </w:tcPr>
          <w:p w:rsidR="00A72BF4" w:rsidRDefault="00A72BF4" w:rsidP="00A72BF4">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auto"/>
              <w:left w:val="single" w:sz="4" w:space="0" w:color="000000"/>
              <w:bottom w:val="single" w:sz="4" w:space="0" w:color="auto"/>
              <w:right w:val="single" w:sz="4" w:space="0" w:color="auto"/>
            </w:tcBorders>
          </w:tcPr>
          <w:p w:rsidR="00A72BF4" w:rsidRPr="00C97801" w:rsidRDefault="00A72BF4" w:rsidP="00A72BF4">
            <w:pPr>
              <w:spacing w:line="256" w:lineRule="auto"/>
              <w:ind w:right="-108" w:hanging="139"/>
              <w:jc w:val="center"/>
              <w:rPr>
                <w:rFonts w:eastAsia="Calibri"/>
                <w:b/>
                <w:bCs/>
                <w:sz w:val="20"/>
                <w:szCs w:val="20"/>
                <w:lang w:eastAsia="en-US"/>
              </w:rPr>
            </w:pPr>
            <w:r>
              <w:rPr>
                <w:rFonts w:eastAsia="Calibri"/>
                <w:b/>
                <w:bCs/>
                <w:sz w:val="20"/>
                <w:szCs w:val="20"/>
                <w:lang w:eastAsia="en-US"/>
              </w:rPr>
              <w:t>0</w:t>
            </w:r>
          </w:p>
        </w:tc>
        <w:tc>
          <w:tcPr>
            <w:tcW w:w="1272" w:type="dxa"/>
            <w:vMerge/>
            <w:tcBorders>
              <w:left w:val="single" w:sz="4" w:space="0" w:color="auto"/>
              <w:right w:val="single" w:sz="4" w:space="0" w:color="auto"/>
            </w:tcBorders>
            <w:vAlign w:val="center"/>
          </w:tcPr>
          <w:p w:rsidR="00A72BF4" w:rsidRPr="00F85B25" w:rsidRDefault="00A72BF4" w:rsidP="00A72BF4">
            <w:pPr>
              <w:spacing w:line="256" w:lineRule="auto"/>
              <w:ind w:hanging="100"/>
              <w:rPr>
                <w:color w:val="000000"/>
                <w:sz w:val="20"/>
                <w:szCs w:val="20"/>
                <w:lang/>
              </w:rPr>
            </w:pPr>
          </w:p>
        </w:tc>
      </w:tr>
      <w:tr w:rsidR="00A72BF4" w:rsidRPr="00F85B25" w:rsidTr="00D9265A">
        <w:trPr>
          <w:gridBefore w:val="1"/>
          <w:wBefore w:w="353" w:type="dxa"/>
          <w:trHeight w:val="1035"/>
        </w:trPr>
        <w:tc>
          <w:tcPr>
            <w:tcW w:w="548" w:type="dxa"/>
            <w:vMerge/>
            <w:tcBorders>
              <w:left w:val="single" w:sz="4" w:space="0" w:color="000000"/>
              <w:right w:val="single" w:sz="4" w:space="0" w:color="000000"/>
            </w:tcBorders>
            <w:vAlign w:val="center"/>
          </w:tcPr>
          <w:p w:rsidR="00A72BF4" w:rsidRPr="00F85B25" w:rsidRDefault="00A72BF4" w:rsidP="00A72BF4">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A72BF4" w:rsidRPr="00F85B25" w:rsidRDefault="00A72BF4" w:rsidP="00A72BF4">
            <w:pPr>
              <w:spacing w:line="256" w:lineRule="auto"/>
              <w:rPr>
                <w:rFonts w:eastAsia="Calibri"/>
              </w:rPr>
            </w:pPr>
          </w:p>
        </w:tc>
        <w:tc>
          <w:tcPr>
            <w:tcW w:w="1134" w:type="dxa"/>
            <w:gridSpan w:val="2"/>
            <w:tcBorders>
              <w:top w:val="single" w:sz="4" w:space="0" w:color="auto"/>
              <w:left w:val="single" w:sz="4" w:space="0" w:color="000000"/>
              <w:right w:val="single" w:sz="4" w:space="0" w:color="000000"/>
            </w:tcBorders>
          </w:tcPr>
          <w:p w:rsidR="00A72BF4" w:rsidRPr="00F85B25" w:rsidRDefault="00A72BF4" w:rsidP="00A72BF4">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567" w:type="dxa"/>
            <w:tcBorders>
              <w:top w:val="single" w:sz="4" w:space="0" w:color="auto"/>
              <w:left w:val="single" w:sz="4" w:space="0" w:color="000000"/>
              <w:right w:val="single" w:sz="4" w:space="0" w:color="000000"/>
            </w:tcBorders>
          </w:tcPr>
          <w:p w:rsidR="00A72BF4" w:rsidRDefault="00A72BF4" w:rsidP="00A72BF4">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3"/>
            <w:tcBorders>
              <w:top w:val="single" w:sz="4" w:space="0" w:color="auto"/>
              <w:left w:val="single" w:sz="4" w:space="0" w:color="000000"/>
              <w:right w:val="single" w:sz="4" w:space="0" w:color="000000"/>
            </w:tcBorders>
          </w:tcPr>
          <w:p w:rsidR="00A72BF4" w:rsidRPr="00F85B25" w:rsidRDefault="00A72BF4" w:rsidP="00A72BF4">
            <w:pPr>
              <w:spacing w:line="256" w:lineRule="auto"/>
              <w:ind w:right="-108"/>
              <w:jc w:val="center"/>
              <w:rPr>
                <w:rFonts w:eastAsia="Calibri"/>
                <w:bCs/>
                <w:sz w:val="20"/>
                <w:szCs w:val="20"/>
                <w:lang w:eastAsia="en-US"/>
              </w:rPr>
            </w:pPr>
            <w:r>
              <w:rPr>
                <w:rFonts w:eastAsia="Calibri"/>
                <w:bCs/>
                <w:sz w:val="20"/>
                <w:szCs w:val="20"/>
                <w:lang w:eastAsia="en-US"/>
              </w:rPr>
              <w:t>295,2</w:t>
            </w:r>
          </w:p>
        </w:tc>
        <w:tc>
          <w:tcPr>
            <w:tcW w:w="708" w:type="dxa"/>
            <w:gridSpan w:val="2"/>
            <w:tcBorders>
              <w:top w:val="single" w:sz="4" w:space="0" w:color="auto"/>
              <w:left w:val="single" w:sz="4" w:space="0" w:color="000000"/>
              <w:right w:val="single" w:sz="4" w:space="0" w:color="000000"/>
            </w:tcBorders>
          </w:tcPr>
          <w:p w:rsidR="00A72BF4" w:rsidRDefault="00A72BF4" w:rsidP="00A72BF4">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gridSpan w:val="2"/>
            <w:tcBorders>
              <w:top w:val="single" w:sz="4" w:space="0" w:color="auto"/>
              <w:left w:val="single" w:sz="4" w:space="0" w:color="000000"/>
              <w:right w:val="single" w:sz="4" w:space="0" w:color="000000"/>
            </w:tcBorders>
          </w:tcPr>
          <w:p w:rsidR="00A72BF4" w:rsidRDefault="00A72BF4" w:rsidP="00A72BF4">
            <w:pPr>
              <w:spacing w:line="256" w:lineRule="auto"/>
              <w:jc w:val="center"/>
              <w:rPr>
                <w:rFonts w:eastAsia="Calibri"/>
                <w:bCs/>
                <w:sz w:val="20"/>
                <w:szCs w:val="20"/>
                <w:lang w:eastAsia="en-US"/>
              </w:rPr>
            </w:pPr>
            <w:r>
              <w:rPr>
                <w:rFonts w:eastAsia="Calibri"/>
                <w:bCs/>
                <w:sz w:val="20"/>
                <w:szCs w:val="20"/>
                <w:lang w:eastAsia="en-US"/>
              </w:rPr>
              <w:t>0</w:t>
            </w:r>
          </w:p>
        </w:tc>
        <w:tc>
          <w:tcPr>
            <w:tcW w:w="720" w:type="dxa"/>
            <w:gridSpan w:val="3"/>
            <w:tcBorders>
              <w:top w:val="single" w:sz="4" w:space="0" w:color="auto"/>
              <w:left w:val="single" w:sz="4" w:space="0" w:color="000000"/>
              <w:right w:val="single" w:sz="4" w:space="0" w:color="auto"/>
            </w:tcBorders>
          </w:tcPr>
          <w:p w:rsidR="00A72BF4" w:rsidRDefault="00A72BF4" w:rsidP="00A72BF4">
            <w:pPr>
              <w:spacing w:line="256" w:lineRule="auto"/>
              <w:jc w:val="center"/>
              <w:rPr>
                <w:rFonts w:eastAsia="Calibri"/>
                <w:bCs/>
                <w:sz w:val="20"/>
                <w:szCs w:val="20"/>
                <w:lang w:eastAsia="en-US"/>
              </w:rPr>
            </w:pPr>
            <w:r>
              <w:rPr>
                <w:rFonts w:eastAsia="Calibri"/>
                <w:bCs/>
                <w:sz w:val="20"/>
                <w:szCs w:val="20"/>
                <w:lang w:eastAsia="en-US"/>
              </w:rPr>
              <w:t>0</w:t>
            </w:r>
          </w:p>
        </w:tc>
        <w:tc>
          <w:tcPr>
            <w:tcW w:w="610" w:type="dxa"/>
            <w:tcBorders>
              <w:top w:val="single" w:sz="4" w:space="0" w:color="auto"/>
              <w:left w:val="single" w:sz="4" w:space="0" w:color="auto"/>
              <w:right w:val="single" w:sz="4" w:space="0" w:color="000000"/>
            </w:tcBorders>
          </w:tcPr>
          <w:p w:rsidR="00A72BF4" w:rsidRDefault="00A72BF4" w:rsidP="00A72BF4">
            <w:pPr>
              <w:spacing w:line="256" w:lineRule="auto"/>
              <w:jc w:val="center"/>
              <w:rPr>
                <w:rFonts w:eastAsia="Calibri"/>
                <w:bCs/>
                <w:sz w:val="20"/>
                <w:szCs w:val="20"/>
                <w:lang w:eastAsia="en-US"/>
              </w:rPr>
            </w:pPr>
            <w:r>
              <w:rPr>
                <w:rFonts w:eastAsia="Calibri"/>
                <w:bCs/>
                <w:sz w:val="20"/>
                <w:szCs w:val="20"/>
                <w:lang w:eastAsia="en-US"/>
              </w:rPr>
              <w:t>0</w:t>
            </w:r>
          </w:p>
        </w:tc>
        <w:tc>
          <w:tcPr>
            <w:tcW w:w="519" w:type="dxa"/>
            <w:tcBorders>
              <w:top w:val="single" w:sz="4" w:space="0" w:color="auto"/>
              <w:left w:val="single" w:sz="4" w:space="0" w:color="000000"/>
              <w:right w:val="single" w:sz="4" w:space="0" w:color="auto"/>
            </w:tcBorders>
          </w:tcPr>
          <w:p w:rsidR="00A72BF4" w:rsidRDefault="00A72BF4" w:rsidP="00A72BF4">
            <w:pPr>
              <w:spacing w:line="256" w:lineRule="auto"/>
              <w:ind w:right="-108"/>
              <w:jc w:val="center"/>
              <w:rPr>
                <w:rFonts w:eastAsia="Calibri"/>
                <w:b/>
                <w:bCs/>
                <w:sz w:val="20"/>
                <w:szCs w:val="20"/>
                <w:lang w:eastAsia="en-US"/>
              </w:rPr>
            </w:pPr>
            <w:r>
              <w:rPr>
                <w:rFonts w:eastAsia="Calibri"/>
                <w:b/>
                <w:bCs/>
                <w:sz w:val="20"/>
                <w:szCs w:val="20"/>
                <w:lang w:eastAsia="en-US"/>
              </w:rPr>
              <w:t>0</w:t>
            </w:r>
          </w:p>
        </w:tc>
        <w:tc>
          <w:tcPr>
            <w:tcW w:w="848" w:type="dxa"/>
            <w:gridSpan w:val="2"/>
            <w:tcBorders>
              <w:top w:val="single" w:sz="4" w:space="0" w:color="auto"/>
              <w:left w:val="single" w:sz="4" w:space="0" w:color="000000"/>
              <w:right w:val="single" w:sz="4" w:space="0" w:color="auto"/>
            </w:tcBorders>
          </w:tcPr>
          <w:p w:rsidR="00A72BF4" w:rsidRPr="00C97801" w:rsidRDefault="00A72BF4" w:rsidP="00A72BF4">
            <w:pPr>
              <w:spacing w:line="256" w:lineRule="auto"/>
              <w:ind w:right="-108" w:hanging="139"/>
              <w:jc w:val="center"/>
              <w:rPr>
                <w:rFonts w:eastAsia="Calibri"/>
                <w:b/>
                <w:bCs/>
                <w:sz w:val="20"/>
                <w:szCs w:val="20"/>
                <w:lang w:eastAsia="en-US"/>
              </w:rPr>
            </w:pPr>
            <w:r>
              <w:rPr>
                <w:rFonts w:eastAsia="Calibri"/>
                <w:b/>
                <w:bCs/>
                <w:sz w:val="20"/>
                <w:szCs w:val="20"/>
                <w:lang w:eastAsia="en-US"/>
              </w:rPr>
              <w:t>295,2</w:t>
            </w:r>
          </w:p>
        </w:tc>
        <w:tc>
          <w:tcPr>
            <w:tcW w:w="1272" w:type="dxa"/>
            <w:vMerge/>
            <w:tcBorders>
              <w:left w:val="single" w:sz="4" w:space="0" w:color="auto"/>
              <w:right w:val="single" w:sz="4" w:space="0" w:color="auto"/>
            </w:tcBorders>
            <w:vAlign w:val="center"/>
          </w:tcPr>
          <w:p w:rsidR="00A72BF4" w:rsidRPr="00F85B25" w:rsidRDefault="00A72BF4" w:rsidP="00A72BF4">
            <w:pPr>
              <w:spacing w:line="256" w:lineRule="auto"/>
              <w:ind w:hanging="100"/>
              <w:rPr>
                <w:color w:val="000000"/>
                <w:sz w:val="20"/>
                <w:szCs w:val="20"/>
                <w:lang/>
              </w:rPr>
            </w:pPr>
          </w:p>
        </w:tc>
      </w:tr>
      <w:tr w:rsidR="00A72BF4" w:rsidTr="0088516B">
        <w:trPr>
          <w:gridBefore w:val="1"/>
          <w:wBefore w:w="353" w:type="dxa"/>
          <w:trHeight w:val="20"/>
        </w:trPr>
        <w:tc>
          <w:tcPr>
            <w:tcW w:w="548" w:type="dxa"/>
            <w:tcBorders>
              <w:top w:val="single" w:sz="4" w:space="0" w:color="auto"/>
              <w:left w:val="nil"/>
              <w:bottom w:val="nil"/>
              <w:right w:val="nil"/>
            </w:tcBorders>
            <w:vAlign w:val="center"/>
          </w:tcPr>
          <w:p w:rsidR="00A72BF4" w:rsidRDefault="00A72BF4" w:rsidP="00A72BF4">
            <w:pPr>
              <w:spacing w:line="256" w:lineRule="auto"/>
              <w:rPr>
                <w:rFonts w:eastAsia="Calibri"/>
                <w:lang w:eastAsia="en-US"/>
              </w:rPr>
            </w:pPr>
          </w:p>
        </w:tc>
        <w:tc>
          <w:tcPr>
            <w:tcW w:w="1854" w:type="dxa"/>
            <w:gridSpan w:val="2"/>
            <w:tcBorders>
              <w:top w:val="single" w:sz="4" w:space="0" w:color="auto"/>
              <w:left w:val="nil"/>
              <w:bottom w:val="nil"/>
              <w:right w:val="nil"/>
            </w:tcBorders>
            <w:vAlign w:val="center"/>
          </w:tcPr>
          <w:p w:rsidR="00A72BF4" w:rsidRDefault="00A72BF4" w:rsidP="00A72BF4">
            <w:pPr>
              <w:spacing w:line="256" w:lineRule="auto"/>
              <w:rPr>
                <w:rFonts w:eastAsia="Calibri"/>
                <w:bCs/>
                <w:lang w:eastAsia="en-US"/>
              </w:rPr>
            </w:pPr>
          </w:p>
        </w:tc>
        <w:tc>
          <w:tcPr>
            <w:tcW w:w="1235" w:type="dxa"/>
            <w:gridSpan w:val="3"/>
            <w:tcBorders>
              <w:top w:val="single" w:sz="4" w:space="0" w:color="auto"/>
              <w:left w:val="nil"/>
              <w:bottom w:val="nil"/>
              <w:right w:val="nil"/>
            </w:tcBorders>
          </w:tcPr>
          <w:p w:rsidR="00A72BF4" w:rsidRDefault="00A72BF4" w:rsidP="00A72BF4">
            <w:pPr>
              <w:spacing w:line="256" w:lineRule="auto"/>
              <w:jc w:val="center"/>
              <w:rPr>
                <w:rFonts w:eastAsia="Calibri"/>
                <w:lang w:eastAsia="en-US"/>
              </w:rPr>
            </w:pPr>
          </w:p>
        </w:tc>
        <w:tc>
          <w:tcPr>
            <w:tcW w:w="548" w:type="dxa"/>
            <w:tcBorders>
              <w:top w:val="single" w:sz="4" w:space="0" w:color="auto"/>
              <w:left w:val="nil"/>
              <w:bottom w:val="nil"/>
              <w:right w:val="nil"/>
            </w:tcBorders>
          </w:tcPr>
          <w:p w:rsidR="00A72BF4" w:rsidRDefault="00A72BF4" w:rsidP="00A72BF4">
            <w:pPr>
              <w:spacing w:line="256" w:lineRule="auto"/>
              <w:ind w:right="-108"/>
              <w:jc w:val="center"/>
              <w:rPr>
                <w:rFonts w:eastAsia="Calibri"/>
                <w:bCs/>
                <w:sz w:val="18"/>
                <w:szCs w:val="18"/>
                <w:lang w:eastAsia="en-US"/>
              </w:rPr>
            </w:pPr>
          </w:p>
        </w:tc>
        <w:tc>
          <w:tcPr>
            <w:tcW w:w="823" w:type="dxa"/>
            <w:gridSpan w:val="2"/>
            <w:tcBorders>
              <w:top w:val="single" w:sz="4" w:space="0" w:color="auto"/>
              <w:left w:val="nil"/>
              <w:bottom w:val="nil"/>
              <w:right w:val="nil"/>
            </w:tcBorders>
          </w:tcPr>
          <w:p w:rsidR="00A72BF4" w:rsidRDefault="00A72BF4" w:rsidP="00A72BF4">
            <w:pPr>
              <w:spacing w:line="256" w:lineRule="auto"/>
              <w:ind w:right="-108"/>
              <w:jc w:val="center"/>
              <w:rPr>
                <w:rFonts w:eastAsia="Calibri"/>
                <w:bCs/>
                <w:sz w:val="18"/>
                <w:szCs w:val="18"/>
                <w:lang w:eastAsia="en-US"/>
              </w:rPr>
            </w:pPr>
          </w:p>
        </w:tc>
        <w:tc>
          <w:tcPr>
            <w:tcW w:w="686" w:type="dxa"/>
            <w:gridSpan w:val="2"/>
            <w:tcBorders>
              <w:top w:val="single" w:sz="4" w:space="0" w:color="auto"/>
              <w:left w:val="nil"/>
              <w:bottom w:val="nil"/>
              <w:right w:val="nil"/>
            </w:tcBorders>
          </w:tcPr>
          <w:p w:rsidR="00A72BF4" w:rsidRDefault="00A72BF4" w:rsidP="00A72BF4">
            <w:pPr>
              <w:spacing w:line="256" w:lineRule="auto"/>
              <w:ind w:right="-108"/>
              <w:jc w:val="center"/>
              <w:rPr>
                <w:rFonts w:eastAsia="Calibri"/>
                <w:bCs/>
                <w:sz w:val="18"/>
                <w:szCs w:val="18"/>
                <w:lang w:eastAsia="en-US"/>
              </w:rPr>
            </w:pPr>
          </w:p>
        </w:tc>
        <w:tc>
          <w:tcPr>
            <w:tcW w:w="686" w:type="dxa"/>
            <w:gridSpan w:val="2"/>
            <w:tcBorders>
              <w:top w:val="single" w:sz="4" w:space="0" w:color="auto"/>
              <w:left w:val="nil"/>
              <w:bottom w:val="nil"/>
              <w:right w:val="nil"/>
            </w:tcBorders>
          </w:tcPr>
          <w:p w:rsidR="00A72BF4" w:rsidRDefault="00A72BF4" w:rsidP="00A72BF4">
            <w:pPr>
              <w:spacing w:line="256" w:lineRule="auto"/>
              <w:ind w:right="-108"/>
              <w:jc w:val="center"/>
              <w:rPr>
                <w:rFonts w:eastAsia="Calibri"/>
                <w:bCs/>
                <w:sz w:val="18"/>
                <w:szCs w:val="18"/>
                <w:lang w:eastAsia="en-US"/>
              </w:rPr>
            </w:pPr>
          </w:p>
        </w:tc>
        <w:tc>
          <w:tcPr>
            <w:tcW w:w="686" w:type="dxa"/>
            <w:gridSpan w:val="3"/>
            <w:tcBorders>
              <w:top w:val="single" w:sz="4" w:space="0" w:color="auto"/>
              <w:left w:val="nil"/>
              <w:bottom w:val="nil"/>
              <w:right w:val="nil"/>
            </w:tcBorders>
          </w:tcPr>
          <w:p w:rsidR="00A72BF4" w:rsidRDefault="00A72BF4" w:rsidP="00A72BF4">
            <w:pPr>
              <w:spacing w:line="256" w:lineRule="auto"/>
              <w:jc w:val="center"/>
              <w:rPr>
                <w:rFonts w:eastAsia="Calibri"/>
                <w:bCs/>
                <w:sz w:val="18"/>
                <w:szCs w:val="18"/>
                <w:lang w:eastAsia="en-US"/>
              </w:rPr>
            </w:pPr>
          </w:p>
        </w:tc>
        <w:tc>
          <w:tcPr>
            <w:tcW w:w="826" w:type="dxa"/>
            <w:gridSpan w:val="2"/>
            <w:tcBorders>
              <w:top w:val="single" w:sz="4" w:space="0" w:color="auto"/>
              <w:left w:val="nil"/>
              <w:bottom w:val="nil"/>
              <w:right w:val="nil"/>
            </w:tcBorders>
          </w:tcPr>
          <w:p w:rsidR="00A72BF4" w:rsidRDefault="00A72BF4" w:rsidP="00A72BF4">
            <w:pPr>
              <w:spacing w:line="256" w:lineRule="auto"/>
              <w:ind w:right="-108"/>
              <w:jc w:val="center"/>
              <w:rPr>
                <w:rFonts w:eastAsia="Calibri"/>
                <w:b/>
                <w:bCs/>
                <w:sz w:val="18"/>
                <w:szCs w:val="18"/>
                <w:lang w:eastAsia="en-US"/>
              </w:rPr>
            </w:pPr>
          </w:p>
        </w:tc>
        <w:tc>
          <w:tcPr>
            <w:tcW w:w="1813" w:type="dxa"/>
            <w:gridSpan w:val="2"/>
            <w:tcBorders>
              <w:top w:val="single" w:sz="4" w:space="0" w:color="auto"/>
              <w:left w:val="nil"/>
              <w:bottom w:val="nil"/>
              <w:right w:val="nil"/>
            </w:tcBorders>
            <w:vAlign w:val="center"/>
            <w:hideMark/>
          </w:tcPr>
          <w:p w:rsidR="00A72BF4" w:rsidRDefault="00A72BF4" w:rsidP="00A72BF4">
            <w:pPr>
              <w:spacing w:line="256" w:lineRule="auto"/>
              <w:rPr>
                <w:color w:val="000000"/>
                <w:lang/>
              </w:rPr>
            </w:pPr>
            <w:r>
              <w:rPr>
                <w:sz w:val="28"/>
                <w:szCs w:val="28"/>
              </w:rPr>
              <w:t xml:space="preserve">                  »</w:t>
            </w:r>
          </w:p>
        </w:tc>
      </w:tr>
    </w:tbl>
    <w:p w:rsidR="00837438" w:rsidRDefault="00837438" w:rsidP="00837438">
      <w:pPr>
        <w:tabs>
          <w:tab w:val="left" w:pos="705"/>
        </w:tabs>
        <w:spacing w:before="240" w:line="360" w:lineRule="auto"/>
        <w:ind w:firstLine="709"/>
        <w:jc w:val="both"/>
        <w:rPr>
          <w:sz w:val="28"/>
          <w:szCs w:val="28"/>
        </w:rPr>
      </w:pPr>
      <w:r>
        <w:rPr>
          <w:sz w:val="28"/>
          <w:szCs w:val="28"/>
        </w:rPr>
        <w:t>1.3. Раздел 5 «Ресурсное обеспечение муниципальной программы» изложить в новой редакции:</w:t>
      </w:r>
    </w:p>
    <w:p w:rsidR="00A72BF4" w:rsidRDefault="00A72BF4" w:rsidP="00837438">
      <w:pPr>
        <w:pStyle w:val="ConsPlusNormal"/>
        <w:spacing w:line="360" w:lineRule="auto"/>
        <w:ind w:firstLine="709"/>
        <w:jc w:val="center"/>
        <w:rPr>
          <w:b/>
        </w:rPr>
      </w:pPr>
    </w:p>
    <w:p w:rsidR="00837438" w:rsidRDefault="00837438" w:rsidP="00837438">
      <w:pPr>
        <w:pStyle w:val="ConsPlusNormal"/>
        <w:spacing w:line="360" w:lineRule="auto"/>
        <w:ind w:firstLine="709"/>
        <w:jc w:val="center"/>
        <w:rPr>
          <w:b/>
        </w:rPr>
      </w:pPr>
      <w:r>
        <w:rPr>
          <w:b/>
        </w:rPr>
        <w:t>«5. Ресурсное обеспечение муниципальной программы</w:t>
      </w:r>
    </w:p>
    <w:p w:rsidR="00837438" w:rsidRDefault="00837438" w:rsidP="00837438">
      <w:pPr>
        <w:autoSpaceDE w:val="0"/>
        <w:autoSpaceDN w:val="0"/>
        <w:adjustRightInd w:val="0"/>
        <w:spacing w:line="360" w:lineRule="auto"/>
        <w:jc w:val="both"/>
        <w:outlineLvl w:val="1"/>
        <w:rPr>
          <w:rFonts w:eastAsia="Calibri"/>
          <w:color w:val="000000"/>
          <w:sz w:val="28"/>
          <w:szCs w:val="28"/>
        </w:rPr>
      </w:pPr>
      <w:r>
        <w:rPr>
          <w:rFonts w:eastAsia="Calibri"/>
          <w:color w:val="000000"/>
          <w:sz w:val="28"/>
          <w:szCs w:val="28"/>
        </w:rPr>
        <w:lastRenderedPageBreak/>
        <w:t xml:space="preserve">         Источником финансирования Программы являются средства бюджета </w:t>
      </w:r>
      <w:r>
        <w:rPr>
          <w:rFonts w:eastAsia="Calibri"/>
          <w:color w:val="000000"/>
          <w:sz w:val="28"/>
          <w:szCs w:val="28"/>
          <w:lang w:eastAsia="en-US"/>
        </w:rPr>
        <w:t>Богородского</w:t>
      </w:r>
      <w:r>
        <w:rPr>
          <w:rFonts w:eastAsia="Calibri"/>
          <w:color w:val="000000"/>
          <w:sz w:val="28"/>
          <w:szCs w:val="28"/>
        </w:rPr>
        <w:t xml:space="preserve"> муниципального округа, средства федерального бюджета и областного бюджета.</w:t>
      </w:r>
    </w:p>
    <w:p w:rsidR="00837438" w:rsidRDefault="00837438" w:rsidP="00837438">
      <w:pPr>
        <w:autoSpaceDE w:val="0"/>
        <w:autoSpaceDN w:val="0"/>
        <w:adjustRightInd w:val="0"/>
        <w:spacing w:line="360" w:lineRule="auto"/>
        <w:jc w:val="center"/>
        <w:outlineLvl w:val="1"/>
        <w:rPr>
          <w:sz w:val="28"/>
          <w:szCs w:val="28"/>
          <w:lang/>
        </w:rPr>
      </w:pPr>
      <w:r>
        <w:rPr>
          <w:sz w:val="28"/>
          <w:szCs w:val="28"/>
          <w:lang/>
        </w:rPr>
        <w:t xml:space="preserve">Расходы на реализацию муниципальной Программы за счет средств бюджета Богородского </w:t>
      </w:r>
      <w:r>
        <w:rPr>
          <w:sz w:val="28"/>
          <w:szCs w:val="28"/>
          <w:lang/>
        </w:rPr>
        <w:t>муниципального</w:t>
      </w:r>
      <w:r>
        <w:rPr>
          <w:sz w:val="28"/>
          <w:szCs w:val="28"/>
          <w:lang/>
        </w:rPr>
        <w:t xml:space="preserve"> округ</w:t>
      </w:r>
      <w:r>
        <w:rPr>
          <w:sz w:val="28"/>
          <w:szCs w:val="28"/>
          <w:lang/>
        </w:rPr>
        <w:t>а</w:t>
      </w:r>
    </w:p>
    <w:p w:rsidR="00F85B25" w:rsidRDefault="00F85B25" w:rsidP="00837438">
      <w:pPr>
        <w:autoSpaceDE w:val="0"/>
        <w:autoSpaceDN w:val="0"/>
        <w:adjustRightInd w:val="0"/>
        <w:spacing w:line="360" w:lineRule="auto"/>
        <w:jc w:val="center"/>
        <w:outlineLvl w:val="1"/>
        <w:rPr>
          <w:sz w:val="28"/>
          <w:szCs w:val="28"/>
          <w:lang/>
        </w:rPr>
      </w:pPr>
    </w:p>
    <w:tbl>
      <w:tblPr>
        <w:tblpPr w:leftFromText="180" w:rightFromText="180" w:bottomFromText="160" w:vertAnchor="text" w:horzAnchor="margin" w:tblpXSpec="right" w:tblpY="217"/>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1"/>
        <w:gridCol w:w="1701"/>
        <w:gridCol w:w="1843"/>
        <w:gridCol w:w="765"/>
        <w:gridCol w:w="765"/>
        <w:gridCol w:w="765"/>
        <w:gridCol w:w="765"/>
        <w:gridCol w:w="765"/>
        <w:gridCol w:w="765"/>
        <w:gridCol w:w="765"/>
      </w:tblGrid>
      <w:tr w:rsidR="00F85B25" w:rsidRPr="00F85B25" w:rsidTr="00F85B25">
        <w:tc>
          <w:tcPr>
            <w:tcW w:w="1271" w:type="dxa"/>
            <w:vMerge w:val="restart"/>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tc>
        <w:tc>
          <w:tcPr>
            <w:tcW w:w="1701" w:type="dxa"/>
            <w:vMerge w:val="restart"/>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rPr>
                <w:rFonts w:eastAsia="Calibri"/>
              </w:rPr>
            </w:pPr>
            <w:r w:rsidRPr="00F85B25">
              <w:rPr>
                <w:rFonts w:eastAsia="Calibri"/>
                <w:sz w:val="22"/>
                <w:szCs w:val="22"/>
              </w:rPr>
              <w:t>Наименование муниципальной программы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rPr>
                <w:rFonts w:eastAsia="Calibri"/>
              </w:rPr>
            </w:pPr>
            <w:r w:rsidRPr="00F85B25">
              <w:rPr>
                <w:rFonts w:eastAsia="Calibri"/>
                <w:sz w:val="22"/>
                <w:szCs w:val="22"/>
              </w:rPr>
              <w:t>Ответственный исполнитель, исполнитель, соисполнитель,</w:t>
            </w:r>
          </w:p>
          <w:p w:rsidR="00F85B25" w:rsidRPr="00F85B25" w:rsidRDefault="00F85B25" w:rsidP="00F85B25">
            <w:pPr>
              <w:rPr>
                <w:rFonts w:eastAsia="Calibri"/>
              </w:rPr>
            </w:pPr>
            <w:r w:rsidRPr="00F85B25">
              <w:rPr>
                <w:rFonts w:eastAsia="Calibri"/>
                <w:sz w:val="22"/>
                <w:szCs w:val="22"/>
              </w:rPr>
              <w:t>муниципальный заказчик</w:t>
            </w:r>
          </w:p>
        </w:tc>
        <w:tc>
          <w:tcPr>
            <w:tcW w:w="5355" w:type="dxa"/>
            <w:gridSpan w:val="7"/>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rPr>
                <w:rFonts w:eastAsia="Calibri"/>
              </w:rPr>
            </w:pPr>
            <w:r w:rsidRPr="00F85B25">
              <w:rPr>
                <w:rFonts w:eastAsia="Calibri"/>
                <w:sz w:val="22"/>
                <w:szCs w:val="22"/>
              </w:rPr>
              <w:t>Расходы ( тыс. руб.)</w:t>
            </w:r>
          </w:p>
        </w:tc>
      </w:tr>
      <w:tr w:rsidR="00F85B25" w:rsidRPr="00F85B25" w:rsidTr="00F85B25">
        <w:tc>
          <w:tcPr>
            <w:tcW w:w="127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rPr>
                <w:rFonts w:eastAsia="Calibri"/>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rPr>
                <w:rFonts w:eastAsia="Calibri"/>
              </w:rPr>
            </w:pP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2024 год</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2025</w:t>
            </w:r>
          </w:p>
          <w:p w:rsidR="00F85B25" w:rsidRPr="00F85B25" w:rsidRDefault="00F85B25" w:rsidP="00F85B25">
            <w:pPr>
              <w:rPr>
                <w:rFonts w:eastAsia="Calibri"/>
              </w:rPr>
            </w:pPr>
            <w:r w:rsidRPr="00F85B25">
              <w:rPr>
                <w:rFonts w:eastAsia="Calibri"/>
                <w:sz w:val="22"/>
                <w:szCs w:val="22"/>
              </w:rPr>
              <w:t xml:space="preserve"> год</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2026</w:t>
            </w:r>
          </w:p>
          <w:p w:rsidR="00F85B25" w:rsidRPr="00F85B25" w:rsidRDefault="00F85B25" w:rsidP="00F85B25">
            <w:pPr>
              <w:rPr>
                <w:rFonts w:eastAsia="Calibri"/>
              </w:rPr>
            </w:pPr>
            <w:r w:rsidRPr="00F85B25">
              <w:rPr>
                <w:rFonts w:eastAsia="Calibri"/>
                <w:sz w:val="22"/>
                <w:szCs w:val="22"/>
              </w:rPr>
              <w:t>год</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2027 год</w:t>
            </w:r>
          </w:p>
        </w:tc>
        <w:tc>
          <w:tcPr>
            <w:tcW w:w="765"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2028 год</w:t>
            </w:r>
          </w:p>
        </w:tc>
        <w:tc>
          <w:tcPr>
            <w:tcW w:w="765"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2029 год</w:t>
            </w:r>
          </w:p>
        </w:tc>
        <w:tc>
          <w:tcPr>
            <w:tcW w:w="765"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2030 год</w:t>
            </w:r>
          </w:p>
        </w:tc>
      </w:tr>
      <w:tr w:rsidR="00F85B25" w:rsidRPr="00F85B25" w:rsidTr="00F85B25">
        <w:tc>
          <w:tcPr>
            <w:tcW w:w="1271"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rPr>
                <w:rFonts w:eastAsia="Calibri"/>
              </w:rPr>
            </w:pPr>
            <w:r w:rsidRPr="00F85B25">
              <w:rPr>
                <w:rFonts w:eastAsia="Calibri"/>
                <w:sz w:val="22"/>
                <w:szCs w:val="22"/>
              </w:rPr>
              <w:t>Муниципальная программа</w:t>
            </w:r>
          </w:p>
        </w:tc>
        <w:tc>
          <w:tcPr>
            <w:tcW w:w="1701"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DA2E29">
            <w:pPr>
              <w:ind w:right="-112"/>
              <w:rPr>
                <w:rFonts w:eastAsia="Calibri"/>
              </w:rPr>
            </w:pPr>
            <w:r w:rsidRPr="00F85B25">
              <w:rPr>
                <w:rFonts w:eastAsia="Calibri"/>
                <w:sz w:val="22"/>
                <w:szCs w:val="22"/>
              </w:rPr>
              <w:t>«Формирование современной городской среды муниципального образования Богород</w:t>
            </w:r>
            <w:r w:rsidR="00DA2E29">
              <w:rPr>
                <w:rFonts w:eastAsia="Calibri"/>
                <w:sz w:val="22"/>
                <w:szCs w:val="22"/>
              </w:rPr>
              <w:t>ский муниципальный округ на 2024-2030</w:t>
            </w:r>
            <w:r w:rsidRPr="00F85B25">
              <w:rPr>
                <w:rFonts w:eastAsia="Calibri"/>
                <w:sz w:val="22"/>
                <w:szCs w:val="22"/>
              </w:rPr>
              <w:t xml:space="preserve"> годы»</w:t>
            </w:r>
          </w:p>
        </w:tc>
        <w:tc>
          <w:tcPr>
            <w:tcW w:w="1843"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rPr>
                <w:rFonts w:eastAsia="Calibri"/>
              </w:rPr>
            </w:pPr>
            <w:r w:rsidRPr="00F85B25">
              <w:rPr>
                <w:sz w:val="22"/>
                <w:szCs w:val="22"/>
              </w:rPr>
              <w:t>Администрация Богородского муниципального округа, сектор по вопросам ЖКХ и благоустройства администрации Богородского 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ind w:left="-105"/>
              <w:rPr>
                <w:rFonts w:eastAsia="Calibri"/>
              </w:rPr>
            </w:pPr>
            <w:r w:rsidRPr="00F85B25">
              <w:rPr>
                <w:rFonts w:eastAsia="Calibri"/>
                <w:sz w:val="22"/>
                <w:szCs w:val="22"/>
              </w:rPr>
              <w:t>1759,7</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6D47A5" w:rsidP="00F85B25">
            <w:pPr>
              <w:ind w:left="-20" w:right="-139" w:hanging="47"/>
              <w:rPr>
                <w:rFonts w:eastAsia="Calibri"/>
              </w:rPr>
            </w:pPr>
            <w:r>
              <w:rPr>
                <w:rFonts w:eastAsia="Calibri"/>
                <w:sz w:val="22"/>
                <w:szCs w:val="22"/>
              </w:rPr>
              <w:t>1262,4</w:t>
            </w:r>
            <w:r w:rsidR="00F85B25" w:rsidRPr="00F85B25">
              <w:rPr>
                <w:rFonts w:eastAsia="Calibri"/>
                <w:sz w:val="22"/>
                <w:szCs w:val="22"/>
              </w:rPr>
              <w:t>7</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155,7</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30,7</w:t>
            </w:r>
          </w:p>
        </w:tc>
        <w:tc>
          <w:tcPr>
            <w:tcW w:w="765"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r>
      <w:tr w:rsidR="00F85B25" w:rsidRPr="00F85B25" w:rsidTr="00F85B25">
        <w:tc>
          <w:tcPr>
            <w:tcW w:w="1271"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rPr>
                <w:rFonts w:eastAsia="Calibri"/>
              </w:rPr>
            </w:pPr>
            <w:r w:rsidRPr="00F85B25">
              <w:rPr>
                <w:rFonts w:eastAsia="Calibri"/>
                <w:sz w:val="22"/>
                <w:szCs w:val="22"/>
              </w:rPr>
              <w:t>Отдельное мероприятие</w:t>
            </w:r>
          </w:p>
        </w:tc>
        <w:tc>
          <w:tcPr>
            <w:tcW w:w="1701"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rPr>
                <w:rFonts w:eastAsia="Calibri"/>
              </w:rPr>
            </w:pPr>
            <w:r w:rsidRPr="00F85B25">
              <w:rPr>
                <w:rFonts w:eastAsia="Calibri"/>
                <w:sz w:val="22"/>
                <w:szCs w:val="22"/>
              </w:rPr>
              <w:t xml:space="preserve">Покупка  канцтоваров, </w:t>
            </w:r>
            <w:proofErr w:type="spellStart"/>
            <w:r w:rsidRPr="00F85B25">
              <w:rPr>
                <w:rFonts w:eastAsia="Calibri"/>
                <w:sz w:val="22"/>
                <w:szCs w:val="22"/>
              </w:rPr>
              <w:t>хоз.товаров</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r w:rsidRPr="00F85B25">
              <w:rPr>
                <w:sz w:val="22"/>
                <w:szCs w:val="22"/>
              </w:rPr>
              <w:t>Администрация Богородского муниципального округа, сектор по вопросам ЖКХ и благоустройства администрации Богородского 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jc w:val="cente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jc w:val="cente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jc w:val="cente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jc w:val="cente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jc w:val="cente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jc w:val="center"/>
              <w:rPr>
                <w:rFonts w:eastAsia="Calibri"/>
              </w:rPr>
            </w:pPr>
            <w:r w:rsidRPr="00F85B25">
              <w:rPr>
                <w:rFonts w:eastAsia="Calibri"/>
                <w:sz w:val="22"/>
                <w:szCs w:val="22"/>
              </w:rPr>
              <w:t>0</w:t>
            </w:r>
          </w:p>
        </w:tc>
      </w:tr>
      <w:tr w:rsidR="00F85B25" w:rsidRPr="00F85B25" w:rsidTr="00F85B25">
        <w:tc>
          <w:tcPr>
            <w:tcW w:w="1271"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rPr>
                <w:rFonts w:eastAsia="Calibri"/>
              </w:rPr>
            </w:pPr>
            <w:r w:rsidRPr="00F85B25">
              <w:rPr>
                <w:rFonts w:eastAsia="Calibri"/>
                <w:sz w:val="22"/>
                <w:szCs w:val="22"/>
              </w:rPr>
              <w:t xml:space="preserve">Отдельное </w:t>
            </w:r>
            <w:proofErr w:type="spellStart"/>
            <w:r w:rsidRPr="00F85B25">
              <w:rPr>
                <w:rFonts w:eastAsia="Calibri"/>
                <w:sz w:val="22"/>
                <w:szCs w:val="22"/>
              </w:rPr>
              <w:t>мероприя</w:t>
            </w:r>
            <w:proofErr w:type="spellEnd"/>
            <w:r w:rsidRPr="00F85B25">
              <w:rPr>
                <w:rFonts w:eastAsia="Calibri"/>
                <w:sz w:val="22"/>
                <w:szCs w:val="22"/>
              </w:rPr>
              <w:t>-</w:t>
            </w:r>
          </w:p>
          <w:p w:rsidR="00F85B25" w:rsidRPr="00F85B25" w:rsidRDefault="00F85B25" w:rsidP="00F85B25">
            <w:pPr>
              <w:rPr>
                <w:rFonts w:eastAsia="Calibri"/>
              </w:rPr>
            </w:pPr>
            <w:proofErr w:type="spellStart"/>
            <w:r w:rsidRPr="00F85B25">
              <w:rPr>
                <w:rFonts w:eastAsia="Calibri"/>
                <w:sz w:val="22"/>
                <w:szCs w:val="22"/>
              </w:rPr>
              <w:t>тие</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rPr>
                <w:rFonts w:eastAsia="Calibri"/>
              </w:rPr>
            </w:pPr>
            <w:r w:rsidRPr="00F85B25">
              <w:rPr>
                <w:sz w:val="22"/>
                <w:szCs w:val="22"/>
              </w:rPr>
              <w:t>Проведение инвентаризации дворовых  и общественных территорий в целях их благоустройства</w:t>
            </w:r>
          </w:p>
        </w:tc>
        <w:tc>
          <w:tcPr>
            <w:tcW w:w="1843"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rPr>
                <w:rFonts w:eastAsia="Calibri"/>
              </w:rPr>
            </w:pPr>
            <w:r w:rsidRPr="00F85B25">
              <w:rPr>
                <w:sz w:val="22"/>
                <w:szCs w:val="22"/>
              </w:rPr>
              <w:t>Администрация Богородского муниципального округа, сектор по вопросам ЖКХ и благоустройства администрации Богородского 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r>
      <w:tr w:rsidR="00F85B25" w:rsidRPr="00F85B25" w:rsidTr="00F85B25">
        <w:tc>
          <w:tcPr>
            <w:tcW w:w="1271"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rPr>
                <w:rFonts w:eastAsia="Calibri"/>
              </w:rPr>
            </w:pPr>
            <w:r w:rsidRPr="00F85B25">
              <w:rPr>
                <w:rFonts w:eastAsia="Calibri"/>
                <w:sz w:val="22"/>
                <w:szCs w:val="22"/>
              </w:rPr>
              <w:t xml:space="preserve">Отдельное </w:t>
            </w:r>
            <w:proofErr w:type="spellStart"/>
            <w:r w:rsidRPr="00F85B25">
              <w:rPr>
                <w:rFonts w:eastAsia="Calibri"/>
                <w:sz w:val="22"/>
                <w:szCs w:val="22"/>
              </w:rPr>
              <w:t>мероприя</w:t>
            </w:r>
            <w:proofErr w:type="spellEnd"/>
            <w:r w:rsidRPr="00F85B25">
              <w:rPr>
                <w:rFonts w:eastAsia="Calibri"/>
                <w:sz w:val="22"/>
                <w:szCs w:val="22"/>
              </w:rPr>
              <w:t>-</w:t>
            </w:r>
          </w:p>
          <w:p w:rsidR="00F85B25" w:rsidRPr="00F85B25" w:rsidRDefault="00F85B25" w:rsidP="00F85B25">
            <w:pPr>
              <w:rPr>
                <w:rFonts w:eastAsia="Calibri"/>
              </w:rPr>
            </w:pPr>
            <w:proofErr w:type="spellStart"/>
            <w:r w:rsidRPr="00F85B25">
              <w:rPr>
                <w:rFonts w:eastAsia="Calibri"/>
                <w:sz w:val="22"/>
                <w:szCs w:val="22"/>
              </w:rPr>
              <w:t>тие</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rPr>
                <w:rFonts w:eastAsia="Calibri"/>
              </w:rPr>
            </w:pPr>
            <w:r w:rsidRPr="00F85B25">
              <w:rPr>
                <w:rFonts w:eastAsia="Calibri"/>
                <w:sz w:val="22"/>
                <w:szCs w:val="22"/>
              </w:rPr>
              <w:t>Обеспечение реализации приоритетного</w:t>
            </w:r>
          </w:p>
          <w:p w:rsidR="00F85B25" w:rsidRPr="00F85B25" w:rsidRDefault="00F85B25" w:rsidP="00F85B25">
            <w:pPr>
              <w:rPr>
                <w:rFonts w:eastAsia="Calibri"/>
              </w:rPr>
            </w:pPr>
            <w:r w:rsidRPr="00F85B25">
              <w:rPr>
                <w:rFonts w:eastAsia="Calibri"/>
                <w:sz w:val="22"/>
                <w:szCs w:val="22"/>
              </w:rPr>
              <w:t xml:space="preserve">проекта «Формирование комфортной </w:t>
            </w:r>
            <w:r w:rsidRPr="00F85B25">
              <w:rPr>
                <w:rFonts w:eastAsia="Calibri"/>
                <w:sz w:val="22"/>
                <w:szCs w:val="22"/>
              </w:rPr>
              <w:lastRenderedPageBreak/>
              <w:t>городской среды</w:t>
            </w:r>
          </w:p>
        </w:tc>
        <w:tc>
          <w:tcPr>
            <w:tcW w:w="1843"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rPr>
                <w:rFonts w:eastAsia="Calibri"/>
              </w:rPr>
            </w:pPr>
            <w:r w:rsidRPr="00F85B25">
              <w:rPr>
                <w:sz w:val="22"/>
                <w:szCs w:val="22"/>
              </w:rPr>
              <w:lastRenderedPageBreak/>
              <w:t xml:space="preserve">Администрация Богородского муниципального округа, сектор по вопросам ЖКХ и </w:t>
            </w:r>
            <w:r w:rsidRPr="00F85B25">
              <w:rPr>
                <w:sz w:val="22"/>
                <w:szCs w:val="22"/>
              </w:rPr>
              <w:lastRenderedPageBreak/>
              <w:t>благоустройства администрации Богородского 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lastRenderedPageBreak/>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r>
      <w:tr w:rsidR="00F85B25" w:rsidRPr="00F85B25" w:rsidTr="00F85B25">
        <w:tc>
          <w:tcPr>
            <w:tcW w:w="1271"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rPr>
                <w:rFonts w:eastAsia="Calibri"/>
              </w:rPr>
            </w:pPr>
            <w:r w:rsidRPr="00F85B25">
              <w:rPr>
                <w:rFonts w:eastAsia="Calibri"/>
                <w:sz w:val="22"/>
                <w:szCs w:val="22"/>
              </w:rPr>
              <w:lastRenderedPageBreak/>
              <w:t xml:space="preserve">Отдельное </w:t>
            </w:r>
            <w:proofErr w:type="spellStart"/>
            <w:r w:rsidRPr="00F85B25">
              <w:rPr>
                <w:rFonts w:eastAsia="Calibri"/>
                <w:sz w:val="22"/>
                <w:szCs w:val="22"/>
              </w:rPr>
              <w:t>мероприя</w:t>
            </w:r>
            <w:proofErr w:type="spellEnd"/>
            <w:r w:rsidRPr="00F85B25">
              <w:rPr>
                <w:rFonts w:eastAsia="Calibri"/>
                <w:sz w:val="22"/>
                <w:szCs w:val="22"/>
              </w:rPr>
              <w:t>-</w:t>
            </w:r>
          </w:p>
          <w:p w:rsidR="00F85B25" w:rsidRPr="00F85B25" w:rsidRDefault="00F85B25" w:rsidP="00F85B25">
            <w:pPr>
              <w:rPr>
                <w:rFonts w:eastAsia="Calibri"/>
              </w:rPr>
            </w:pPr>
            <w:proofErr w:type="spellStart"/>
            <w:r w:rsidRPr="00F85B25">
              <w:rPr>
                <w:rFonts w:eastAsia="Calibri"/>
                <w:sz w:val="22"/>
                <w:szCs w:val="22"/>
              </w:rPr>
              <w:t>тие</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rPr>
                <w:rFonts w:eastAsia="Calibri"/>
              </w:rPr>
            </w:pPr>
            <w:r w:rsidRPr="00F85B25">
              <w:rPr>
                <w:rFonts w:eastAsia="Calibri"/>
                <w:sz w:val="22"/>
                <w:szCs w:val="22"/>
              </w:rPr>
              <w:t>Организация общественного участия в реализации приоритетного проекта «Формирование комфортной городской среды»</w:t>
            </w:r>
          </w:p>
        </w:tc>
        <w:tc>
          <w:tcPr>
            <w:tcW w:w="1843"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rPr>
                <w:rFonts w:eastAsia="Calibri"/>
              </w:rPr>
            </w:pPr>
            <w:r w:rsidRPr="00F85B25">
              <w:rPr>
                <w:sz w:val="22"/>
                <w:szCs w:val="22"/>
              </w:rPr>
              <w:t>Администрация Богородского муниципального округа, сектор по вопросам ЖКХ и благоустройства администрации Богородского 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r>
      <w:tr w:rsidR="00F85B25" w:rsidRPr="00F85B25" w:rsidTr="00F85B25">
        <w:tc>
          <w:tcPr>
            <w:tcW w:w="1271"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rPr>
                <w:rFonts w:eastAsia="Calibri"/>
              </w:rPr>
            </w:pPr>
            <w:r w:rsidRPr="00F85B25">
              <w:rPr>
                <w:rFonts w:eastAsia="Calibri"/>
                <w:sz w:val="22"/>
                <w:szCs w:val="22"/>
              </w:rPr>
              <w:t xml:space="preserve">Отдельное </w:t>
            </w:r>
            <w:proofErr w:type="spellStart"/>
            <w:r w:rsidRPr="00F85B25">
              <w:rPr>
                <w:rFonts w:eastAsia="Calibri"/>
                <w:sz w:val="22"/>
                <w:szCs w:val="22"/>
              </w:rPr>
              <w:t>мероприя</w:t>
            </w:r>
            <w:proofErr w:type="spellEnd"/>
            <w:r w:rsidRPr="00F85B25">
              <w:rPr>
                <w:rFonts w:eastAsia="Calibri"/>
                <w:sz w:val="22"/>
                <w:szCs w:val="22"/>
              </w:rPr>
              <w:t>-</w:t>
            </w:r>
          </w:p>
          <w:p w:rsidR="00F85B25" w:rsidRPr="00F85B25" w:rsidRDefault="00F85B25" w:rsidP="00F85B25">
            <w:pPr>
              <w:rPr>
                <w:rFonts w:eastAsia="Calibri"/>
              </w:rPr>
            </w:pPr>
            <w:proofErr w:type="spellStart"/>
            <w:r w:rsidRPr="00F85B25">
              <w:rPr>
                <w:rFonts w:eastAsia="Calibri"/>
                <w:sz w:val="22"/>
                <w:szCs w:val="22"/>
              </w:rPr>
              <w:t>тие</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rPr>
                <w:rFonts w:eastAsia="Calibri"/>
              </w:rPr>
            </w:pPr>
            <w:r w:rsidRPr="00F85B25">
              <w:rPr>
                <w:rFonts w:eastAsia="Calibri"/>
                <w:sz w:val="22"/>
                <w:szCs w:val="22"/>
              </w:rPr>
              <w:t>Строительство тротуаров по ул. Коммуны от дома № 9 до перекрестка ул. Советская</w:t>
            </w:r>
          </w:p>
        </w:tc>
        <w:tc>
          <w:tcPr>
            <w:tcW w:w="1843"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r w:rsidRPr="00F85B25">
              <w:rPr>
                <w:sz w:val="22"/>
                <w:szCs w:val="22"/>
              </w:rPr>
              <w:t>Администрация Богородского муниципального округа, сектор по вопросам ЖКХ и благоустройства администрации Богородского 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30,3</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30,3</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30,3</w:t>
            </w:r>
          </w:p>
        </w:tc>
        <w:tc>
          <w:tcPr>
            <w:tcW w:w="765"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r>
      <w:tr w:rsidR="00F85B25" w:rsidRPr="00F85B25" w:rsidTr="00F85B25">
        <w:trPr>
          <w:trHeight w:val="2684"/>
        </w:trPr>
        <w:tc>
          <w:tcPr>
            <w:tcW w:w="1271"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 xml:space="preserve">Отдельное </w:t>
            </w:r>
            <w:proofErr w:type="spellStart"/>
            <w:r w:rsidRPr="00F85B25">
              <w:rPr>
                <w:rFonts w:eastAsia="Calibri"/>
                <w:sz w:val="22"/>
                <w:szCs w:val="22"/>
              </w:rPr>
              <w:t>мероприя</w:t>
            </w:r>
            <w:proofErr w:type="spellEnd"/>
            <w:r w:rsidRPr="00F85B25">
              <w:rPr>
                <w:rFonts w:eastAsia="Calibri"/>
                <w:sz w:val="22"/>
                <w:szCs w:val="22"/>
              </w:rPr>
              <w:t>-</w:t>
            </w:r>
          </w:p>
          <w:p w:rsidR="00F85B25" w:rsidRPr="00F85B25" w:rsidRDefault="00F85B25" w:rsidP="00F85B25">
            <w:pPr>
              <w:rPr>
                <w:rFonts w:eastAsia="Calibri"/>
              </w:rPr>
            </w:pPr>
            <w:proofErr w:type="spellStart"/>
            <w:r w:rsidRPr="00F85B25">
              <w:rPr>
                <w:rFonts w:eastAsia="Calibri"/>
                <w:sz w:val="22"/>
                <w:szCs w:val="22"/>
              </w:rPr>
              <w:t>тие</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F85B25" w:rsidRPr="00F85B25" w:rsidRDefault="00F85B25" w:rsidP="00F85B25">
            <w:pPr>
              <w:rPr>
                <w:rFonts w:eastAsia="Calibri"/>
              </w:rPr>
            </w:pPr>
            <w:r w:rsidRPr="00F85B25">
              <w:rPr>
                <w:rFonts w:eastAsia="Calibri"/>
                <w:sz w:val="22"/>
                <w:szCs w:val="22"/>
              </w:rPr>
              <w:t>Присоединение, выполнение проектно-изыскательных</w:t>
            </w:r>
          </w:p>
          <w:p w:rsidR="00F85B25" w:rsidRPr="00F85B25" w:rsidRDefault="00F85B25" w:rsidP="00F85B25">
            <w:pPr>
              <w:rPr>
                <w:rFonts w:eastAsia="Calibri"/>
              </w:rPr>
            </w:pPr>
            <w:r w:rsidRPr="00F85B25">
              <w:rPr>
                <w:rFonts w:eastAsia="Calibri"/>
                <w:sz w:val="22"/>
                <w:szCs w:val="22"/>
              </w:rPr>
              <w:t>работ</w:t>
            </w:r>
          </w:p>
          <w:p w:rsidR="00F85B25" w:rsidRPr="00F85B25" w:rsidRDefault="00F85B25" w:rsidP="00F85B25">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r w:rsidRPr="00F85B25">
              <w:rPr>
                <w:sz w:val="22"/>
                <w:szCs w:val="22"/>
              </w:rPr>
              <w:t>Администрация Богородского муниципального округа, сектор по вопросам ЖКХ и благоустройства администрации Богородского</w:t>
            </w:r>
          </w:p>
          <w:p w:rsidR="00F85B25" w:rsidRPr="00F85B25" w:rsidRDefault="00F85B25" w:rsidP="00F85B25">
            <w:r w:rsidRPr="00F85B25">
              <w:rPr>
                <w:sz w:val="22"/>
                <w:szCs w:val="22"/>
              </w:rPr>
              <w:t>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609,7</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300,0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0,4</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0,4</w:t>
            </w:r>
          </w:p>
        </w:tc>
        <w:tc>
          <w:tcPr>
            <w:tcW w:w="765"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r>
      <w:tr w:rsidR="00F85B25" w:rsidRPr="00F85B25" w:rsidTr="00F85B25">
        <w:tc>
          <w:tcPr>
            <w:tcW w:w="1271"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rPr>
                <w:rFonts w:eastAsia="Calibri"/>
              </w:rPr>
            </w:pPr>
            <w:r w:rsidRPr="00F85B25">
              <w:rPr>
                <w:rFonts w:eastAsia="Calibri"/>
                <w:sz w:val="22"/>
                <w:szCs w:val="22"/>
              </w:rPr>
              <w:t xml:space="preserve">Отдельное </w:t>
            </w:r>
            <w:proofErr w:type="spellStart"/>
            <w:r w:rsidRPr="00F85B25">
              <w:rPr>
                <w:rFonts w:eastAsia="Calibri"/>
                <w:sz w:val="22"/>
                <w:szCs w:val="22"/>
              </w:rPr>
              <w:t>мероприя</w:t>
            </w:r>
            <w:proofErr w:type="spellEnd"/>
            <w:r w:rsidRPr="00F85B25">
              <w:rPr>
                <w:rFonts w:eastAsia="Calibri"/>
                <w:sz w:val="22"/>
                <w:szCs w:val="22"/>
              </w:rPr>
              <w:t>-</w:t>
            </w:r>
          </w:p>
          <w:p w:rsidR="00F85B25" w:rsidRPr="00F85B25" w:rsidRDefault="00F85B25" w:rsidP="00F85B25">
            <w:pPr>
              <w:rPr>
                <w:rFonts w:eastAsia="Calibri"/>
              </w:rPr>
            </w:pPr>
            <w:proofErr w:type="spellStart"/>
            <w:r w:rsidRPr="00F85B25">
              <w:rPr>
                <w:rFonts w:eastAsia="Calibri"/>
                <w:sz w:val="22"/>
                <w:szCs w:val="22"/>
              </w:rPr>
              <w:t>тие</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rPr>
                <w:rFonts w:eastAsia="Calibri"/>
              </w:rPr>
            </w:pPr>
            <w:r w:rsidRPr="00F85B25">
              <w:rPr>
                <w:rFonts w:eastAsia="Calibri"/>
                <w:sz w:val="22"/>
                <w:szCs w:val="22"/>
              </w:rPr>
              <w:t>Устройство наружного освещения Богородского муниципального округа, в том числе</w:t>
            </w:r>
          </w:p>
        </w:tc>
        <w:tc>
          <w:tcPr>
            <w:tcW w:w="1843"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r w:rsidRPr="00F85B25">
              <w:rPr>
                <w:sz w:val="22"/>
                <w:szCs w:val="22"/>
              </w:rPr>
              <w:t>Администрация Богородского муниципального округа, сектор по вопросам ЖКХ и благоустройства администрации Богородского</w:t>
            </w:r>
          </w:p>
          <w:p w:rsidR="00F85B25" w:rsidRPr="00F85B25" w:rsidRDefault="00F85B25" w:rsidP="00F85B25">
            <w:r w:rsidRPr="00F85B25">
              <w:rPr>
                <w:sz w:val="22"/>
                <w:szCs w:val="22"/>
              </w:rPr>
              <w:t>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ind w:left="-105"/>
              <w:rPr>
                <w:rFonts w:eastAsia="Calibri"/>
              </w:rPr>
            </w:pPr>
            <w:r w:rsidRPr="00F85B25">
              <w:rPr>
                <w:rFonts w:eastAsia="Calibri"/>
                <w:sz w:val="22"/>
                <w:szCs w:val="22"/>
              </w:rPr>
              <w:t>1150,0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5C14A0" w:rsidP="00F85B25">
            <w:pPr>
              <w:jc w:val="center"/>
              <w:rPr>
                <w:rFonts w:eastAsia="Calibri"/>
              </w:rPr>
            </w:pPr>
            <w:r>
              <w:rPr>
                <w:rFonts w:eastAsia="Calibri"/>
                <w:sz w:val="22"/>
                <w:szCs w:val="22"/>
              </w:rPr>
              <w:t>125</w:t>
            </w:r>
            <w:r w:rsidR="00F85B25"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r>
      <w:tr w:rsidR="00F85B25" w:rsidRPr="00F85B25" w:rsidTr="00F85B25">
        <w:tc>
          <w:tcPr>
            <w:tcW w:w="1271"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r w:rsidRPr="00F85B25">
              <w:rPr>
                <w:sz w:val="22"/>
                <w:szCs w:val="22"/>
              </w:rPr>
              <w:t xml:space="preserve">Устройство наружного освещения </w:t>
            </w:r>
          </w:p>
          <w:p w:rsidR="00F85B25" w:rsidRPr="00F85B25" w:rsidRDefault="00F85B25" w:rsidP="00F85B25">
            <w:r w:rsidRPr="00F85B25">
              <w:rPr>
                <w:sz w:val="22"/>
                <w:szCs w:val="22"/>
              </w:rPr>
              <w:t xml:space="preserve">в с. Ухтым </w:t>
            </w:r>
          </w:p>
          <w:p w:rsidR="00F85B25" w:rsidRPr="00F85B25" w:rsidRDefault="00F85B25" w:rsidP="00F85B25">
            <w:r w:rsidRPr="00F85B25">
              <w:rPr>
                <w:sz w:val="22"/>
                <w:szCs w:val="22"/>
              </w:rPr>
              <w:t>(ул. Кирова,</w:t>
            </w:r>
          </w:p>
          <w:p w:rsidR="00F85B25" w:rsidRPr="00F85B25" w:rsidRDefault="00F85B25" w:rsidP="00F85B25">
            <w:r w:rsidRPr="00F85B25">
              <w:rPr>
                <w:sz w:val="22"/>
                <w:szCs w:val="22"/>
              </w:rPr>
              <w:t xml:space="preserve"> ул. Коммуны, </w:t>
            </w:r>
          </w:p>
          <w:p w:rsidR="00F85B25" w:rsidRPr="00F85B25" w:rsidRDefault="00F85B25" w:rsidP="00F85B25">
            <w:r w:rsidRPr="00F85B25">
              <w:rPr>
                <w:sz w:val="22"/>
                <w:szCs w:val="22"/>
              </w:rPr>
              <w:t xml:space="preserve">ул. Котовского, </w:t>
            </w:r>
          </w:p>
          <w:p w:rsidR="00F85B25" w:rsidRPr="00F85B25" w:rsidRDefault="00F85B25" w:rsidP="00F85B25">
            <w:r w:rsidRPr="00F85B25">
              <w:rPr>
                <w:sz w:val="22"/>
                <w:szCs w:val="22"/>
              </w:rPr>
              <w:t xml:space="preserve">ул. </w:t>
            </w:r>
            <w:r w:rsidRPr="00F85B25">
              <w:rPr>
                <w:sz w:val="22"/>
                <w:szCs w:val="22"/>
              </w:rPr>
              <w:lastRenderedPageBreak/>
              <w:t xml:space="preserve">Молодежная, ул. Новая, </w:t>
            </w:r>
          </w:p>
          <w:p w:rsidR="00F85B25" w:rsidRPr="00F85B25" w:rsidRDefault="00F85B25" w:rsidP="00F85B25">
            <w:r w:rsidRPr="00F85B25">
              <w:rPr>
                <w:sz w:val="22"/>
                <w:szCs w:val="22"/>
              </w:rPr>
              <w:t xml:space="preserve">ул. Октябрьская, </w:t>
            </w:r>
          </w:p>
          <w:p w:rsidR="00F85B25" w:rsidRPr="00F85B25" w:rsidRDefault="00F85B25" w:rsidP="00F85B25">
            <w:r w:rsidRPr="00F85B25">
              <w:rPr>
                <w:sz w:val="22"/>
                <w:szCs w:val="22"/>
              </w:rPr>
              <w:t xml:space="preserve">ул. Советская, </w:t>
            </w:r>
          </w:p>
          <w:p w:rsidR="00F85B25" w:rsidRPr="00F85B25" w:rsidRDefault="00F85B25" w:rsidP="00F85B25">
            <w:r w:rsidRPr="00F85B25">
              <w:rPr>
                <w:sz w:val="22"/>
                <w:szCs w:val="22"/>
              </w:rPr>
              <w:t xml:space="preserve">ул. </w:t>
            </w:r>
            <w:proofErr w:type="spellStart"/>
            <w:r w:rsidRPr="00F85B25">
              <w:rPr>
                <w:sz w:val="22"/>
                <w:szCs w:val="22"/>
              </w:rPr>
              <w:t>Сытеневская</w:t>
            </w:r>
            <w:proofErr w:type="spellEnd"/>
            <w:r w:rsidRPr="00F85B25">
              <w:rPr>
                <w:sz w:val="22"/>
                <w:szCs w:val="22"/>
              </w:rPr>
              <w:t xml:space="preserve">, </w:t>
            </w:r>
          </w:p>
          <w:p w:rsidR="00F85B25" w:rsidRPr="00F85B25" w:rsidRDefault="00F85B25" w:rsidP="00F85B25">
            <w:r w:rsidRPr="00F85B25">
              <w:rPr>
                <w:sz w:val="22"/>
                <w:szCs w:val="22"/>
              </w:rPr>
              <w:t xml:space="preserve">ул. </w:t>
            </w:r>
            <w:proofErr w:type="spellStart"/>
            <w:r w:rsidRPr="00F85B25">
              <w:rPr>
                <w:sz w:val="22"/>
                <w:szCs w:val="22"/>
              </w:rPr>
              <w:t>Тишинская</w:t>
            </w:r>
            <w:proofErr w:type="spellEnd"/>
            <w:r w:rsidRPr="00F85B25">
              <w:rPr>
                <w:sz w:val="22"/>
                <w:szCs w:val="22"/>
              </w:rPr>
              <w:t xml:space="preserve">, </w:t>
            </w:r>
          </w:p>
          <w:p w:rsidR="00F85B25" w:rsidRPr="00F85B25" w:rsidRDefault="00F85B25" w:rsidP="00F85B25">
            <w:r w:rsidRPr="00F85B25">
              <w:rPr>
                <w:sz w:val="22"/>
                <w:szCs w:val="22"/>
              </w:rPr>
              <w:t xml:space="preserve">ул. Труда, </w:t>
            </w:r>
          </w:p>
          <w:p w:rsidR="00F85B25" w:rsidRPr="00F85B25" w:rsidRDefault="00F85B25" w:rsidP="00F85B25">
            <w:r w:rsidRPr="00F85B25">
              <w:rPr>
                <w:sz w:val="22"/>
                <w:szCs w:val="22"/>
              </w:rPr>
              <w:t xml:space="preserve">ул. Шубникова, </w:t>
            </w:r>
          </w:p>
          <w:p w:rsidR="00F85B25" w:rsidRPr="00F85B25" w:rsidRDefault="00F85B25" w:rsidP="00F85B25">
            <w:pPr>
              <w:rPr>
                <w:rFonts w:eastAsia="Calibri"/>
              </w:rPr>
            </w:pPr>
            <w:r w:rsidRPr="00F85B25">
              <w:rPr>
                <w:sz w:val="22"/>
                <w:szCs w:val="22"/>
              </w:rPr>
              <w:t>ул. Юбилейная) Богородского муниципального округа</w:t>
            </w:r>
          </w:p>
        </w:tc>
        <w:tc>
          <w:tcPr>
            <w:tcW w:w="1843"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r w:rsidRPr="00F85B25">
              <w:rPr>
                <w:sz w:val="22"/>
                <w:szCs w:val="22"/>
              </w:rPr>
              <w:lastRenderedPageBreak/>
              <w:t xml:space="preserve">Администрация Богородского муниципального округа, сектор по вопросам ЖКХ и благоустройства администрации </w:t>
            </w:r>
            <w:r w:rsidRPr="00F85B25">
              <w:rPr>
                <w:sz w:val="22"/>
                <w:szCs w:val="22"/>
              </w:rPr>
              <w:lastRenderedPageBreak/>
              <w:t>Богородского</w:t>
            </w:r>
          </w:p>
          <w:p w:rsidR="00F85B25" w:rsidRPr="00F85B25" w:rsidRDefault="00F85B25" w:rsidP="00F85B25">
            <w:r w:rsidRPr="00F85B25">
              <w:rPr>
                <w:sz w:val="22"/>
                <w:szCs w:val="22"/>
              </w:rPr>
              <w:t>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lastRenderedPageBreak/>
              <w:t>913,5</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r>
      <w:tr w:rsidR="00F85B25" w:rsidRPr="00F85B25" w:rsidTr="005C14A0">
        <w:tc>
          <w:tcPr>
            <w:tcW w:w="1271" w:type="dxa"/>
            <w:tcBorders>
              <w:top w:val="nil"/>
              <w:left w:val="single" w:sz="4" w:space="0" w:color="000000"/>
              <w:bottom w:val="single" w:sz="4" w:space="0" w:color="000000"/>
              <w:right w:val="single" w:sz="4" w:space="0" w:color="000000"/>
            </w:tcBorders>
          </w:tcPr>
          <w:p w:rsidR="00F85B25" w:rsidRPr="00F85B25" w:rsidRDefault="00F85B25" w:rsidP="00F85B25">
            <w:pP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Theme="minorHAnsi"/>
              </w:rPr>
            </w:pPr>
            <w:r w:rsidRPr="00F85B25">
              <w:rPr>
                <w:rFonts w:eastAsiaTheme="minorHAnsi"/>
                <w:sz w:val="22"/>
                <w:szCs w:val="22"/>
              </w:rPr>
              <w:t xml:space="preserve">Устройство Уличного освещения </w:t>
            </w:r>
          </w:p>
          <w:p w:rsidR="00F85B25" w:rsidRPr="00F85B25" w:rsidRDefault="00F85B25" w:rsidP="00F85B25">
            <w:pPr>
              <w:rPr>
                <w:rFonts w:eastAsiaTheme="minorHAnsi"/>
              </w:rPr>
            </w:pPr>
            <w:r w:rsidRPr="00F85B25">
              <w:rPr>
                <w:rFonts w:eastAsiaTheme="minorHAnsi"/>
                <w:sz w:val="22"/>
                <w:szCs w:val="22"/>
              </w:rPr>
              <w:t xml:space="preserve">ул. Советская, </w:t>
            </w:r>
          </w:p>
          <w:p w:rsidR="00F85B25" w:rsidRPr="00F85B25" w:rsidRDefault="00F85B25" w:rsidP="00F85B25">
            <w:pPr>
              <w:rPr>
                <w:rFonts w:eastAsiaTheme="minorHAnsi"/>
              </w:rPr>
            </w:pPr>
            <w:r w:rsidRPr="00F85B25">
              <w:rPr>
                <w:rFonts w:eastAsiaTheme="minorHAnsi"/>
                <w:sz w:val="22"/>
                <w:szCs w:val="22"/>
              </w:rPr>
              <w:t>ул. Кирова в</w:t>
            </w:r>
          </w:p>
          <w:p w:rsidR="00F85B25" w:rsidRPr="00F85B25" w:rsidRDefault="00F85B25" w:rsidP="00F85B25">
            <w:pPr>
              <w:rPr>
                <w:rFonts w:eastAsiaTheme="minorHAnsi"/>
              </w:rPr>
            </w:pPr>
            <w:r w:rsidRPr="00F85B25">
              <w:rPr>
                <w:rFonts w:eastAsiaTheme="minorHAnsi"/>
                <w:sz w:val="22"/>
                <w:szCs w:val="22"/>
              </w:rPr>
              <w:t xml:space="preserve"> с. Караул</w:t>
            </w:r>
          </w:p>
          <w:p w:rsidR="00F85B25" w:rsidRPr="00F85B25" w:rsidRDefault="00F85B25" w:rsidP="00F85B25">
            <w:pPr>
              <w:rPr>
                <w:rFonts w:eastAsia="Calibri"/>
              </w:rPr>
            </w:pPr>
            <w:r w:rsidRPr="00F85B25">
              <w:rPr>
                <w:rFonts w:eastAsiaTheme="minorHAnsi"/>
                <w:sz w:val="22"/>
                <w:szCs w:val="22"/>
              </w:rPr>
              <w:t>Богородского муниципального округа</w:t>
            </w:r>
          </w:p>
        </w:tc>
        <w:tc>
          <w:tcPr>
            <w:tcW w:w="1843"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r w:rsidRPr="00F85B25">
              <w:rPr>
                <w:sz w:val="22"/>
                <w:szCs w:val="22"/>
              </w:rPr>
              <w:t>Администрация Богородского муниципального округа, сектор по вопросам ЖКХ и благоустройства администрации Богородского</w:t>
            </w:r>
          </w:p>
          <w:p w:rsidR="00F85B25" w:rsidRPr="00F85B25" w:rsidRDefault="00F85B25" w:rsidP="00F85B25">
            <w:r w:rsidRPr="00F85B25">
              <w:rPr>
                <w:sz w:val="22"/>
                <w:szCs w:val="22"/>
              </w:rPr>
              <w:t>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236,5</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r>
      <w:tr w:rsidR="00F85B25" w:rsidRPr="00F85B25" w:rsidTr="00F85B25">
        <w:tc>
          <w:tcPr>
            <w:tcW w:w="1271"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Theme="minorHAnsi"/>
              </w:rPr>
            </w:pPr>
            <w:r w:rsidRPr="00F85B25">
              <w:rPr>
                <w:rFonts w:eastAsia="Calibri"/>
                <w:sz w:val="22"/>
                <w:szCs w:val="22"/>
              </w:rPr>
              <w:t>Устройство уличного освещения в с. Верховойское Богородского муниципального округа</w:t>
            </w:r>
          </w:p>
        </w:tc>
        <w:tc>
          <w:tcPr>
            <w:tcW w:w="1843"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r w:rsidRPr="00F85B25">
              <w:rPr>
                <w:sz w:val="22"/>
                <w:szCs w:val="22"/>
              </w:rPr>
              <w:t>Администрация Богородского муниципального округа, сектор по вопросам ЖКХ и благоустройства администрации Богородского</w:t>
            </w:r>
          </w:p>
          <w:p w:rsidR="00F85B25" w:rsidRPr="00F85B25" w:rsidRDefault="00F85B25" w:rsidP="00F85B25">
            <w:r w:rsidRPr="00F85B25">
              <w:rPr>
                <w:sz w:val="22"/>
                <w:szCs w:val="22"/>
              </w:rPr>
              <w:t>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5C14A0" w:rsidP="00F85B25">
            <w:pPr>
              <w:rPr>
                <w:rFonts w:eastAsia="Calibri"/>
              </w:rPr>
            </w:pPr>
            <w:r>
              <w:rPr>
                <w:rFonts w:eastAsia="Calibri"/>
                <w:sz w:val="22"/>
                <w:szCs w:val="22"/>
              </w:rPr>
              <w:t>125</w:t>
            </w:r>
            <w:r w:rsidR="00F85B25"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r>
      <w:tr w:rsidR="005C14A0" w:rsidRPr="00F85B25" w:rsidTr="00F85B25">
        <w:tc>
          <w:tcPr>
            <w:tcW w:w="1271" w:type="dxa"/>
            <w:tcBorders>
              <w:top w:val="single" w:sz="4" w:space="0" w:color="000000"/>
              <w:left w:val="single" w:sz="4" w:space="0" w:color="000000"/>
              <w:bottom w:val="single" w:sz="4" w:space="0" w:color="000000"/>
              <w:right w:val="single" w:sz="4" w:space="0" w:color="000000"/>
            </w:tcBorders>
          </w:tcPr>
          <w:p w:rsidR="005C14A0" w:rsidRPr="00F85B25" w:rsidRDefault="005C14A0" w:rsidP="005C14A0">
            <w:pPr>
              <w:rPr>
                <w:rFonts w:eastAsia="Calibri"/>
              </w:rPr>
            </w:pPr>
            <w:r w:rsidRPr="00F85B25">
              <w:rPr>
                <w:rFonts w:eastAsia="Calibri"/>
                <w:sz w:val="22"/>
                <w:szCs w:val="22"/>
              </w:rPr>
              <w:t xml:space="preserve">Отдельное </w:t>
            </w:r>
            <w:proofErr w:type="spellStart"/>
            <w:proofErr w:type="gramStart"/>
            <w:r w:rsidRPr="00F85B25">
              <w:rPr>
                <w:rFonts w:eastAsia="Calibri"/>
                <w:sz w:val="22"/>
                <w:szCs w:val="22"/>
              </w:rPr>
              <w:t>мероприя-тие</w:t>
            </w:r>
            <w:proofErr w:type="spellEnd"/>
            <w:proofErr w:type="gramEnd"/>
          </w:p>
          <w:p w:rsidR="005C14A0" w:rsidRPr="00F85B25" w:rsidRDefault="005C14A0" w:rsidP="00F85B25">
            <w:pP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rPr>
                <w:rFonts w:eastAsia="Calibri"/>
              </w:rPr>
            </w:pPr>
            <w:proofErr w:type="spellStart"/>
            <w:r>
              <w:rPr>
                <w:rFonts w:eastAsia="Calibri"/>
                <w:bCs/>
                <w:sz w:val="20"/>
                <w:szCs w:val="20"/>
                <w:lang w:eastAsia="en-US"/>
              </w:rPr>
              <w:t>Стройконтроль</w:t>
            </w:r>
            <w:proofErr w:type="spellEnd"/>
            <w:r>
              <w:rPr>
                <w:rFonts w:eastAsia="Calibri"/>
                <w:bCs/>
                <w:sz w:val="20"/>
                <w:szCs w:val="20"/>
                <w:lang w:eastAsia="en-US"/>
              </w:rPr>
              <w:t>, изготовление баннера (тротуары, детская площадка ул. Коммуны пгт Богородское)</w:t>
            </w:r>
          </w:p>
        </w:tc>
        <w:tc>
          <w:tcPr>
            <w:tcW w:w="1843"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tc>
        <w:tc>
          <w:tcPr>
            <w:tcW w:w="765"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rPr>
                <w:rFonts w:eastAsia="Calibri"/>
              </w:rPr>
            </w:pPr>
            <w:r>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5C14A0" w:rsidRDefault="005C14A0" w:rsidP="00F85B25">
            <w:pPr>
              <w:rPr>
                <w:rFonts w:eastAsia="Calibri"/>
              </w:rPr>
            </w:pPr>
            <w:r>
              <w:rPr>
                <w:rFonts w:eastAsia="Calibri"/>
                <w:sz w:val="22"/>
                <w:szCs w:val="22"/>
              </w:rPr>
              <w:t>65,7</w:t>
            </w:r>
          </w:p>
        </w:tc>
        <w:tc>
          <w:tcPr>
            <w:tcW w:w="765"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rPr>
                <w:rFonts w:eastAsia="Calibri"/>
              </w:rPr>
            </w:pPr>
            <w:r>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rPr>
                <w:rFonts w:eastAsia="Calibri"/>
              </w:rPr>
            </w:pPr>
            <w:r>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rsidR="005C14A0" w:rsidRPr="00F85B25" w:rsidRDefault="005C14A0" w:rsidP="00F85B25">
            <w:pPr>
              <w:rPr>
                <w:rFonts w:eastAsia="Calibri"/>
              </w:rPr>
            </w:pPr>
            <w:r>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rsidR="005C14A0" w:rsidRPr="00F85B25" w:rsidRDefault="005C14A0" w:rsidP="00F85B25">
            <w:pPr>
              <w:rPr>
                <w:rFonts w:eastAsia="Calibri"/>
              </w:rPr>
            </w:pPr>
            <w:r>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rsidR="005C14A0" w:rsidRPr="00F85B25" w:rsidRDefault="005C14A0" w:rsidP="00F85B25">
            <w:pPr>
              <w:rPr>
                <w:rFonts w:eastAsia="Calibri"/>
              </w:rPr>
            </w:pPr>
            <w:r>
              <w:rPr>
                <w:rFonts w:eastAsia="Calibri"/>
                <w:sz w:val="22"/>
                <w:szCs w:val="22"/>
              </w:rPr>
              <w:t>0</w:t>
            </w:r>
          </w:p>
        </w:tc>
      </w:tr>
      <w:tr w:rsidR="00F85B25" w:rsidRPr="00F85B25" w:rsidTr="00F85B25">
        <w:tc>
          <w:tcPr>
            <w:tcW w:w="1271"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 xml:space="preserve">Отдельное </w:t>
            </w:r>
            <w:proofErr w:type="spellStart"/>
            <w:proofErr w:type="gramStart"/>
            <w:r w:rsidRPr="00F85B25">
              <w:rPr>
                <w:rFonts w:eastAsia="Calibri"/>
                <w:sz w:val="22"/>
                <w:szCs w:val="22"/>
              </w:rPr>
              <w:t>мероприя-тие</w:t>
            </w:r>
            <w:proofErr w:type="spellEnd"/>
            <w:proofErr w:type="gramEnd"/>
          </w:p>
          <w:p w:rsidR="00F85B25" w:rsidRPr="00F85B25" w:rsidRDefault="00F85B25" w:rsidP="00F85B25">
            <w:pP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Строительство спортивно –игровой площадки, с. Ошлань</w:t>
            </w:r>
          </w:p>
        </w:tc>
        <w:tc>
          <w:tcPr>
            <w:tcW w:w="1843"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r w:rsidRPr="00F85B25">
              <w:rPr>
                <w:sz w:val="22"/>
                <w:szCs w:val="22"/>
              </w:rPr>
              <w:t>Администрация Богородского муниципального округа, сектор по вопросам ЖКХ и благоустройства администрации Богородского</w:t>
            </w:r>
          </w:p>
          <w:p w:rsidR="00F85B25" w:rsidRPr="00F85B25" w:rsidRDefault="00F85B25" w:rsidP="00F85B25">
            <w:r w:rsidRPr="00F85B25">
              <w:rPr>
                <w:sz w:val="22"/>
                <w:szCs w:val="22"/>
              </w:rPr>
              <w:t>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ind w:right="-139"/>
              <w:rPr>
                <w:rFonts w:eastAsia="Calibri"/>
              </w:rPr>
            </w:pPr>
            <w:r w:rsidRPr="00F85B25">
              <w:rPr>
                <w:rFonts w:eastAsia="Calibri"/>
                <w:sz w:val="22"/>
                <w:szCs w:val="22"/>
              </w:rPr>
              <w:t>446,27</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rPr>
                <w:rFonts w:eastAsia="Calibri"/>
              </w:rPr>
            </w:pPr>
            <w:r w:rsidRPr="00F85B25">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rPr>
                <w:rFonts w:eastAsia="Calibri"/>
              </w:rPr>
            </w:pPr>
            <w:r w:rsidRPr="00F85B25">
              <w:rPr>
                <w:rFonts w:eastAsia="Calibri"/>
                <w:sz w:val="22"/>
                <w:szCs w:val="22"/>
              </w:rPr>
              <w:t>0</w:t>
            </w:r>
          </w:p>
        </w:tc>
      </w:tr>
      <w:tr w:rsidR="00A72BF4" w:rsidRPr="00F85B25" w:rsidTr="00F85B25">
        <w:tc>
          <w:tcPr>
            <w:tcW w:w="1271" w:type="dxa"/>
            <w:tcBorders>
              <w:top w:val="single" w:sz="4" w:space="0" w:color="000000"/>
              <w:left w:val="single" w:sz="4" w:space="0" w:color="000000"/>
              <w:bottom w:val="single" w:sz="4" w:space="0" w:color="000000"/>
              <w:right w:val="single" w:sz="4" w:space="0" w:color="000000"/>
            </w:tcBorders>
          </w:tcPr>
          <w:p w:rsidR="00A72BF4" w:rsidRPr="00F85B25" w:rsidRDefault="00A72BF4" w:rsidP="00A72BF4">
            <w:pPr>
              <w:rPr>
                <w:rFonts w:eastAsia="Calibri"/>
              </w:rPr>
            </w:pPr>
            <w:r w:rsidRPr="00F85B25">
              <w:rPr>
                <w:rFonts w:eastAsia="Calibri"/>
                <w:sz w:val="22"/>
                <w:szCs w:val="22"/>
              </w:rPr>
              <w:t xml:space="preserve">Отдельное </w:t>
            </w:r>
            <w:proofErr w:type="spellStart"/>
            <w:proofErr w:type="gramStart"/>
            <w:r w:rsidRPr="00F85B25">
              <w:rPr>
                <w:rFonts w:eastAsia="Calibri"/>
                <w:sz w:val="22"/>
                <w:szCs w:val="22"/>
              </w:rPr>
              <w:t>мероприя-</w:t>
            </w:r>
            <w:r w:rsidRPr="00F85B25">
              <w:rPr>
                <w:rFonts w:eastAsia="Calibri"/>
                <w:sz w:val="22"/>
                <w:szCs w:val="22"/>
              </w:rPr>
              <w:lastRenderedPageBreak/>
              <w:t>тие</w:t>
            </w:r>
            <w:proofErr w:type="spellEnd"/>
            <w:proofErr w:type="gramEnd"/>
          </w:p>
          <w:p w:rsidR="00A72BF4" w:rsidRPr="00F85B25" w:rsidRDefault="00A72BF4" w:rsidP="00F85B25">
            <w:pPr>
              <w:rPr>
                <w:rFonts w:eastAsia="Calibri"/>
              </w:rPr>
            </w:pPr>
          </w:p>
        </w:tc>
        <w:tc>
          <w:tcPr>
            <w:tcW w:w="1701"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rPr>
                <w:rFonts w:eastAsia="Calibri"/>
              </w:rPr>
            </w:pPr>
            <w:r>
              <w:rPr>
                <w:rFonts w:eastAsia="Calibri"/>
                <w:sz w:val="22"/>
                <w:szCs w:val="22"/>
              </w:rPr>
              <w:lastRenderedPageBreak/>
              <w:t>Ремонт памятников</w:t>
            </w:r>
          </w:p>
        </w:tc>
        <w:tc>
          <w:tcPr>
            <w:tcW w:w="1843" w:type="dxa"/>
            <w:tcBorders>
              <w:top w:val="single" w:sz="4" w:space="0" w:color="000000"/>
              <w:left w:val="single" w:sz="4" w:space="0" w:color="000000"/>
              <w:bottom w:val="single" w:sz="4" w:space="0" w:color="000000"/>
              <w:right w:val="single" w:sz="4" w:space="0" w:color="000000"/>
            </w:tcBorders>
          </w:tcPr>
          <w:p w:rsidR="00A72BF4" w:rsidRPr="00F85B25" w:rsidRDefault="00A72BF4" w:rsidP="00A72BF4">
            <w:r w:rsidRPr="00F85B25">
              <w:rPr>
                <w:sz w:val="22"/>
                <w:szCs w:val="22"/>
              </w:rPr>
              <w:t xml:space="preserve">Администрация Богородского </w:t>
            </w:r>
            <w:r w:rsidRPr="00F85B25">
              <w:rPr>
                <w:sz w:val="22"/>
                <w:szCs w:val="22"/>
              </w:rPr>
              <w:lastRenderedPageBreak/>
              <w:t>муниципального округа, сектор по вопросам ЖКХ и благоустройства администрации Богородского</w:t>
            </w:r>
          </w:p>
          <w:p w:rsidR="00A72BF4" w:rsidRPr="00F85B25" w:rsidRDefault="00A72BF4" w:rsidP="00A72BF4">
            <w:r w:rsidRPr="00F85B25">
              <w:rPr>
                <w:sz w:val="22"/>
                <w:szCs w:val="22"/>
              </w:rPr>
              <w:t>муниципального округа</w:t>
            </w:r>
          </w:p>
        </w:tc>
        <w:tc>
          <w:tcPr>
            <w:tcW w:w="765"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rPr>
                <w:rFonts w:eastAsia="Calibri"/>
              </w:rPr>
            </w:pPr>
            <w:r>
              <w:rPr>
                <w:rFonts w:eastAsia="Calibri"/>
                <w:sz w:val="22"/>
                <w:szCs w:val="22"/>
              </w:rPr>
              <w:lastRenderedPageBreak/>
              <w:t>0</w:t>
            </w:r>
          </w:p>
        </w:tc>
        <w:tc>
          <w:tcPr>
            <w:tcW w:w="765"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ind w:right="-139"/>
              <w:rPr>
                <w:rFonts w:eastAsia="Calibri"/>
              </w:rPr>
            </w:pPr>
            <w:r>
              <w:rPr>
                <w:rFonts w:eastAsia="Calibri"/>
                <w:sz w:val="22"/>
                <w:szCs w:val="22"/>
              </w:rPr>
              <w:t>295,2</w:t>
            </w:r>
          </w:p>
        </w:tc>
        <w:tc>
          <w:tcPr>
            <w:tcW w:w="765"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rPr>
                <w:rFonts w:eastAsia="Calibri"/>
              </w:rPr>
            </w:pPr>
            <w:r>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rPr>
                <w:rFonts w:eastAsia="Calibri"/>
              </w:rPr>
            </w:pPr>
            <w:r>
              <w:rPr>
                <w:rFonts w:eastAsia="Calibri"/>
                <w:sz w:val="22"/>
                <w:szCs w:val="22"/>
              </w:rPr>
              <w:t>0</w:t>
            </w:r>
          </w:p>
        </w:tc>
        <w:tc>
          <w:tcPr>
            <w:tcW w:w="765" w:type="dxa"/>
            <w:tcBorders>
              <w:top w:val="single" w:sz="4" w:space="0" w:color="000000"/>
              <w:left w:val="single" w:sz="4" w:space="0" w:color="000000"/>
              <w:bottom w:val="single" w:sz="4" w:space="0" w:color="000000"/>
              <w:right w:val="single" w:sz="4" w:space="0" w:color="auto"/>
            </w:tcBorders>
          </w:tcPr>
          <w:p w:rsidR="00A72BF4" w:rsidRPr="00F85B25" w:rsidRDefault="00A72BF4" w:rsidP="00F85B25">
            <w:pPr>
              <w:rPr>
                <w:rFonts w:eastAsia="Calibri"/>
              </w:rPr>
            </w:pPr>
            <w:r>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auto"/>
            </w:tcBorders>
          </w:tcPr>
          <w:p w:rsidR="00A72BF4" w:rsidRPr="00F85B25" w:rsidRDefault="00A72BF4" w:rsidP="00F85B25">
            <w:pPr>
              <w:rPr>
                <w:rFonts w:eastAsia="Calibri"/>
              </w:rPr>
            </w:pPr>
            <w:r>
              <w:rPr>
                <w:rFonts w:eastAsia="Calibri"/>
                <w:sz w:val="22"/>
                <w:szCs w:val="22"/>
              </w:rPr>
              <w:t>0</w:t>
            </w:r>
          </w:p>
        </w:tc>
        <w:tc>
          <w:tcPr>
            <w:tcW w:w="765" w:type="dxa"/>
            <w:tcBorders>
              <w:top w:val="single" w:sz="4" w:space="0" w:color="000000"/>
              <w:left w:val="single" w:sz="4" w:space="0" w:color="auto"/>
              <w:bottom w:val="single" w:sz="4" w:space="0" w:color="000000"/>
              <w:right w:val="single" w:sz="4" w:space="0" w:color="000000"/>
            </w:tcBorders>
          </w:tcPr>
          <w:p w:rsidR="00A72BF4" w:rsidRPr="00F85B25" w:rsidRDefault="00A72BF4" w:rsidP="00F85B25">
            <w:pPr>
              <w:rPr>
                <w:rFonts w:eastAsia="Calibri"/>
              </w:rPr>
            </w:pPr>
            <w:r>
              <w:rPr>
                <w:rFonts w:eastAsia="Calibri"/>
                <w:sz w:val="22"/>
                <w:szCs w:val="22"/>
              </w:rPr>
              <w:t>0</w:t>
            </w:r>
          </w:p>
        </w:tc>
      </w:tr>
    </w:tbl>
    <w:p w:rsidR="00F85B25" w:rsidRPr="00F85B25" w:rsidRDefault="00F85B25" w:rsidP="00F85B25">
      <w:pPr>
        <w:spacing w:after="120" w:line="276" w:lineRule="auto"/>
        <w:jc w:val="both"/>
        <w:rPr>
          <w:rFonts w:ascii="Calibri" w:hAnsi="Calibri"/>
          <w:sz w:val="20"/>
          <w:szCs w:val="20"/>
          <w:lang/>
        </w:rPr>
      </w:pPr>
    </w:p>
    <w:p w:rsidR="00F85B25" w:rsidRPr="00F85B25" w:rsidRDefault="00F85B25" w:rsidP="00F85B25">
      <w:pPr>
        <w:spacing w:after="120" w:line="276" w:lineRule="auto"/>
        <w:jc w:val="center"/>
        <w:rPr>
          <w:sz w:val="28"/>
          <w:szCs w:val="28"/>
          <w:lang/>
        </w:rPr>
      </w:pPr>
      <w:r w:rsidRPr="00F85B25">
        <w:rPr>
          <w:sz w:val="28"/>
          <w:szCs w:val="28"/>
          <w:lang/>
        </w:rPr>
        <w:t>Прогнозная (справочная) оценка ресурсного обеспечения  реализации муниципальной Программы за счет всех источников финансирования</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7"/>
        <w:gridCol w:w="1701"/>
        <w:gridCol w:w="1842"/>
        <w:gridCol w:w="810"/>
        <w:gridCol w:w="810"/>
        <w:gridCol w:w="810"/>
        <w:gridCol w:w="810"/>
        <w:gridCol w:w="810"/>
        <w:gridCol w:w="810"/>
        <w:gridCol w:w="810"/>
      </w:tblGrid>
      <w:tr w:rsidR="00F85B25" w:rsidRPr="00F85B25" w:rsidTr="00F85B25">
        <w:trPr>
          <w:trHeight w:val="20"/>
        </w:trPr>
        <w:tc>
          <w:tcPr>
            <w:tcW w:w="1277" w:type="dxa"/>
            <w:vMerge w:val="restart"/>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Статус</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Наименование муниципальной программы</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Источники финансирования</w:t>
            </w:r>
          </w:p>
        </w:tc>
        <w:tc>
          <w:tcPr>
            <w:tcW w:w="5670" w:type="dxa"/>
            <w:gridSpan w:val="7"/>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Оценка расходов (тыс. руб.)</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 xml:space="preserve">2024 </w:t>
            </w:r>
          </w:p>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год</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2025</w:t>
            </w:r>
          </w:p>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 xml:space="preserve"> год</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2026</w:t>
            </w:r>
          </w:p>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год</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2027</w:t>
            </w:r>
          </w:p>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 xml:space="preserve"> год</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2028 год</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2029 год</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2030 год</w:t>
            </w:r>
          </w:p>
        </w:tc>
      </w:tr>
      <w:tr w:rsidR="00F85B25" w:rsidRPr="00F85B25" w:rsidTr="00F85B25">
        <w:trPr>
          <w:trHeight w:val="20"/>
        </w:trPr>
        <w:tc>
          <w:tcPr>
            <w:tcW w:w="1277" w:type="dxa"/>
            <w:vMerge w:val="restart"/>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ind w:right="-72"/>
              <w:jc w:val="center"/>
              <w:rPr>
                <w:rFonts w:eastAsia="Calibri"/>
                <w:sz w:val="20"/>
                <w:szCs w:val="20"/>
                <w:lang w:eastAsia="en-US"/>
              </w:rPr>
            </w:pPr>
            <w:r w:rsidRPr="00F85B25">
              <w:rPr>
                <w:rFonts w:eastAsia="Calibri"/>
                <w:sz w:val="20"/>
                <w:szCs w:val="20"/>
                <w:lang w:eastAsia="en-US"/>
              </w:rPr>
              <w:t>Муниципальная программа</w:t>
            </w:r>
          </w:p>
        </w:tc>
        <w:tc>
          <w:tcPr>
            <w:tcW w:w="1701" w:type="dxa"/>
            <w:vMerge w:val="restart"/>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autoSpaceDE w:val="0"/>
              <w:autoSpaceDN w:val="0"/>
              <w:adjustRightInd w:val="0"/>
              <w:spacing w:line="256" w:lineRule="auto"/>
              <w:ind w:right="-108"/>
              <w:jc w:val="center"/>
              <w:rPr>
                <w:rFonts w:eastAsia="Calibri"/>
                <w:sz w:val="20"/>
                <w:szCs w:val="20"/>
                <w:lang w:eastAsia="en-US"/>
              </w:rPr>
            </w:pPr>
            <w:r w:rsidRPr="00F85B25">
              <w:rPr>
                <w:rFonts w:eastAsia="Calibri"/>
                <w:bCs/>
                <w:sz w:val="20"/>
                <w:szCs w:val="20"/>
                <w:lang w:eastAsia="en-US"/>
              </w:rPr>
              <w:t>«</w:t>
            </w:r>
            <w:r w:rsidRPr="00F85B25">
              <w:rPr>
                <w:rFonts w:eastAsia="Calibri"/>
                <w:sz w:val="20"/>
                <w:szCs w:val="20"/>
                <w:lang w:eastAsia="en-US"/>
              </w:rPr>
              <w:t>Формирование современной городской среды муниципального образования Богородский муниципальный округ на</w:t>
            </w:r>
            <w:r w:rsidRPr="00F85B25">
              <w:rPr>
                <w:rFonts w:eastAsia="Calibri"/>
                <w:bCs/>
                <w:sz w:val="20"/>
                <w:szCs w:val="20"/>
                <w:lang w:eastAsia="en-US"/>
              </w:rPr>
              <w:t xml:space="preserve"> </w:t>
            </w:r>
            <w:r w:rsidR="00DA2E29">
              <w:rPr>
                <w:rFonts w:eastAsia="Calibri"/>
                <w:bCs/>
                <w:sz w:val="20"/>
                <w:szCs w:val="20"/>
                <w:lang w:eastAsia="en-US"/>
              </w:rPr>
              <w:t>2024-</w:t>
            </w:r>
            <w:r w:rsidRPr="00F85B25">
              <w:rPr>
                <w:rFonts w:eastAsia="Calibri"/>
                <w:bCs/>
                <w:sz w:val="20"/>
                <w:szCs w:val="20"/>
                <w:lang w:eastAsia="en-US"/>
              </w:rPr>
              <w:t>2030</w:t>
            </w:r>
            <w:r w:rsidR="00DA2E29">
              <w:rPr>
                <w:rFonts w:eastAsia="Calibri"/>
                <w:bCs/>
                <w:sz w:val="20"/>
                <w:szCs w:val="20"/>
                <w:lang w:eastAsia="en-US"/>
              </w:rPr>
              <w:t xml:space="preserve"> </w:t>
            </w:r>
            <w:bookmarkStart w:id="0" w:name="_GoBack"/>
            <w:bookmarkEnd w:id="0"/>
            <w:r w:rsidR="00DA2E29">
              <w:rPr>
                <w:rFonts w:eastAsia="Calibri"/>
                <w:bCs/>
                <w:sz w:val="20"/>
                <w:szCs w:val="20"/>
                <w:lang w:eastAsia="en-US"/>
              </w:rPr>
              <w:t>г</w:t>
            </w:r>
            <w:r w:rsidRPr="00F85B25">
              <w:rPr>
                <w:rFonts w:eastAsia="Calibri"/>
                <w:bCs/>
                <w:sz w:val="20"/>
                <w:szCs w:val="20"/>
                <w:lang w:eastAsia="en-US"/>
              </w:rPr>
              <w:t>оды»</w:t>
            </w:r>
          </w:p>
          <w:p w:rsidR="00F85B25" w:rsidRPr="00F85B25" w:rsidRDefault="00F85B25" w:rsidP="00F85B25">
            <w:pPr>
              <w:spacing w:line="256" w:lineRule="auto"/>
              <w:jc w:val="center"/>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всего</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60"/>
              <w:jc w:val="center"/>
              <w:rPr>
                <w:rFonts w:eastAsia="Calibri"/>
                <w:bCs/>
                <w:sz w:val="20"/>
                <w:szCs w:val="20"/>
                <w:lang w:eastAsia="en-US"/>
              </w:rPr>
            </w:pPr>
            <w:r w:rsidRPr="00F85B25">
              <w:rPr>
                <w:rFonts w:eastAsia="Calibri"/>
                <w:bCs/>
                <w:sz w:val="20"/>
                <w:szCs w:val="20"/>
                <w:lang w:eastAsia="en-US"/>
              </w:rPr>
              <w:t>2909,7</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6D47A5" w:rsidP="006D47A5">
            <w:pPr>
              <w:spacing w:line="256" w:lineRule="auto"/>
              <w:ind w:left="-69" w:right="-96" w:firstLine="4"/>
              <w:jc w:val="center"/>
              <w:rPr>
                <w:rFonts w:eastAsia="Calibri"/>
                <w:bCs/>
                <w:sz w:val="20"/>
                <w:szCs w:val="20"/>
                <w:lang w:eastAsia="en-US"/>
              </w:rPr>
            </w:pPr>
            <w:r>
              <w:rPr>
                <w:rFonts w:eastAsia="Calibri"/>
                <w:bCs/>
                <w:sz w:val="20"/>
                <w:szCs w:val="20"/>
                <w:lang w:eastAsia="en-US"/>
              </w:rPr>
              <w:t>5095,3</w:t>
            </w:r>
            <w:r w:rsidR="005C14A0">
              <w:rPr>
                <w:rFonts w:eastAsia="Calibri"/>
                <w:bCs/>
                <w:sz w:val="20"/>
                <w:szCs w:val="20"/>
                <w:lang w:eastAsia="en-US"/>
              </w:rPr>
              <w:t>93</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73"/>
              <w:jc w:val="center"/>
              <w:rPr>
                <w:rFonts w:eastAsia="Calibri"/>
                <w:bCs/>
                <w:sz w:val="20"/>
                <w:szCs w:val="20"/>
                <w:lang w:eastAsia="en-US"/>
              </w:rPr>
            </w:pPr>
            <w:r w:rsidRPr="00F85B25">
              <w:rPr>
                <w:rFonts w:eastAsia="Calibri"/>
                <w:bCs/>
                <w:sz w:val="20"/>
                <w:szCs w:val="20"/>
                <w:lang w:eastAsia="en-US"/>
              </w:rPr>
              <w:t>3280,7</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3030,7</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3000,0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3000,0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3000,0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областной</w:t>
            </w:r>
          </w:p>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60"/>
              <w:jc w:val="center"/>
              <w:rPr>
                <w:rFonts w:eastAsia="Calibri"/>
                <w:bCs/>
                <w:sz w:val="20"/>
                <w:szCs w:val="20"/>
                <w:lang w:eastAsia="en-US"/>
              </w:rPr>
            </w:pPr>
            <w:r w:rsidRPr="00F85B25">
              <w:rPr>
                <w:rFonts w:eastAsia="Calibri"/>
                <w:bCs/>
                <w:sz w:val="20"/>
                <w:szCs w:val="20"/>
                <w:lang w:eastAsia="en-US"/>
              </w:rPr>
              <w:t>1150,0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5C14A0" w:rsidP="00F85B25">
            <w:pPr>
              <w:spacing w:line="256" w:lineRule="auto"/>
              <w:ind w:right="-96"/>
              <w:jc w:val="center"/>
              <w:rPr>
                <w:rFonts w:eastAsia="Calibri"/>
                <w:bCs/>
                <w:sz w:val="20"/>
                <w:szCs w:val="20"/>
                <w:lang w:eastAsia="en-US"/>
              </w:rPr>
            </w:pPr>
            <w:r>
              <w:rPr>
                <w:rFonts w:eastAsia="Calibri"/>
                <w:bCs/>
                <w:sz w:val="20"/>
                <w:szCs w:val="20"/>
                <w:lang w:eastAsia="en-US"/>
              </w:rPr>
              <w:t>832,923</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73"/>
              <w:jc w:val="center"/>
              <w:rPr>
                <w:rFonts w:eastAsia="Calibri"/>
                <w:bCs/>
                <w:sz w:val="20"/>
                <w:szCs w:val="20"/>
                <w:lang w:eastAsia="en-US"/>
              </w:rPr>
            </w:pPr>
            <w:r w:rsidRPr="00F85B25">
              <w:rPr>
                <w:rFonts w:eastAsia="Calibri"/>
                <w:bCs/>
                <w:sz w:val="20"/>
                <w:szCs w:val="20"/>
                <w:lang w:eastAsia="en-US"/>
              </w:rPr>
              <w:t>125,0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60"/>
              <w:jc w:val="center"/>
              <w:rPr>
                <w:rFonts w:eastAsia="Calibri"/>
                <w:bCs/>
                <w:sz w:val="20"/>
                <w:szCs w:val="20"/>
                <w:lang w:eastAsia="en-US"/>
              </w:rPr>
            </w:pPr>
            <w:r w:rsidRPr="00F85B25">
              <w:rPr>
                <w:rFonts w:eastAsia="Calibri"/>
                <w:bCs/>
                <w:sz w:val="20"/>
                <w:szCs w:val="20"/>
                <w:lang w:eastAsia="en-US"/>
              </w:rPr>
              <w:t>1759,7</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6D47A5" w:rsidP="00F85B25">
            <w:pPr>
              <w:spacing w:line="256" w:lineRule="auto"/>
              <w:ind w:right="-96"/>
              <w:jc w:val="center"/>
              <w:rPr>
                <w:rFonts w:eastAsia="Calibri"/>
                <w:bCs/>
                <w:sz w:val="20"/>
                <w:szCs w:val="20"/>
                <w:lang w:eastAsia="en-US"/>
              </w:rPr>
            </w:pPr>
            <w:r>
              <w:rPr>
                <w:rFonts w:eastAsia="Calibri"/>
                <w:bCs/>
                <w:sz w:val="20"/>
                <w:szCs w:val="20"/>
                <w:lang w:eastAsia="en-US"/>
              </w:rPr>
              <w:t>1262,4</w:t>
            </w:r>
            <w:r w:rsidR="00F85B25" w:rsidRPr="00F85B25">
              <w:rPr>
                <w:rFonts w:eastAsia="Calibri"/>
                <w:bCs/>
                <w:sz w:val="20"/>
                <w:szCs w:val="20"/>
                <w:lang w:eastAsia="en-US"/>
              </w:rPr>
              <w:t>7</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73"/>
              <w:jc w:val="center"/>
              <w:rPr>
                <w:rFonts w:eastAsia="Calibri"/>
                <w:bCs/>
                <w:sz w:val="20"/>
                <w:szCs w:val="20"/>
                <w:lang w:eastAsia="en-US"/>
              </w:rPr>
            </w:pPr>
            <w:r w:rsidRPr="00F85B25">
              <w:rPr>
                <w:rFonts w:eastAsia="Calibri"/>
                <w:bCs/>
                <w:sz w:val="20"/>
                <w:szCs w:val="20"/>
                <w:lang w:eastAsia="en-US"/>
              </w:rPr>
              <w:t>155,7</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30,7</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60"/>
              <w:jc w:val="center"/>
              <w:rPr>
                <w:rFonts w:eastAsia="Calibri"/>
                <w:sz w:val="20"/>
                <w:szCs w:val="20"/>
                <w:lang w:eastAsia="en-US"/>
              </w:rPr>
            </w:pP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96"/>
              <w:jc w:val="center"/>
              <w:rPr>
                <w:rFonts w:eastAsia="Calibri"/>
                <w:sz w:val="20"/>
                <w:szCs w:val="20"/>
                <w:lang w:eastAsia="en-US"/>
              </w:rPr>
            </w:pP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73"/>
              <w:jc w:val="center"/>
              <w:rPr>
                <w:rFonts w:eastAsia="Calibri"/>
                <w:sz w:val="20"/>
                <w:szCs w:val="20"/>
                <w:lang w:eastAsia="en-US"/>
              </w:rPr>
            </w:pP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p>
        </w:tc>
      </w:tr>
      <w:tr w:rsidR="00F85B25" w:rsidRPr="00F85B25" w:rsidTr="00F85B25">
        <w:trPr>
          <w:trHeight w:val="20"/>
        </w:trPr>
        <w:tc>
          <w:tcPr>
            <w:tcW w:w="1277" w:type="dxa"/>
            <w:vMerge w:val="restart"/>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72"/>
              <w:jc w:val="center"/>
              <w:rPr>
                <w:rFonts w:eastAsia="Calibri"/>
                <w:sz w:val="20"/>
                <w:szCs w:val="20"/>
                <w:lang w:eastAsia="en-US"/>
              </w:rPr>
            </w:pPr>
          </w:p>
          <w:p w:rsidR="00F85B25" w:rsidRPr="00F85B25" w:rsidRDefault="00F85B25" w:rsidP="00F85B25">
            <w:pPr>
              <w:spacing w:line="256" w:lineRule="auto"/>
              <w:ind w:right="-72"/>
              <w:jc w:val="center"/>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bCs/>
                <w:sz w:val="20"/>
                <w:szCs w:val="20"/>
                <w:lang w:eastAsia="en-US"/>
              </w:rPr>
              <w:t xml:space="preserve">Покупка  канцтоваров, </w:t>
            </w:r>
            <w:proofErr w:type="spellStart"/>
            <w:r w:rsidRPr="00F85B25">
              <w:rPr>
                <w:rFonts w:eastAsia="Calibri"/>
                <w:bCs/>
                <w:sz w:val="20"/>
                <w:szCs w:val="20"/>
                <w:lang w:eastAsia="en-US"/>
              </w:rPr>
              <w:t>хоз.товаров</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всего</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областной бюджет</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val="restart"/>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ind w:right="-72"/>
              <w:jc w:val="center"/>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bCs/>
                <w:sz w:val="20"/>
                <w:szCs w:val="20"/>
                <w:lang/>
              </w:rPr>
              <w:t>Проведение инвентаризации дворовых  и общественных территорий в целях их благоустройства</w:t>
            </w: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всего</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60"/>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96"/>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73"/>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областной бюджет</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val="restart"/>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ind w:right="-72"/>
              <w:jc w:val="center"/>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tabs>
                <w:tab w:val="left" w:pos="-177"/>
              </w:tabs>
              <w:spacing w:line="252" w:lineRule="auto"/>
              <w:jc w:val="center"/>
              <w:rPr>
                <w:rFonts w:eastAsia="Calibri"/>
                <w:bCs/>
                <w:sz w:val="20"/>
                <w:szCs w:val="20"/>
                <w:lang w:eastAsia="en-US"/>
              </w:rPr>
            </w:pPr>
            <w:r w:rsidRPr="00F85B25">
              <w:rPr>
                <w:rFonts w:eastAsia="Calibri"/>
                <w:bCs/>
                <w:sz w:val="20"/>
                <w:szCs w:val="20"/>
                <w:lang w:eastAsia="en-US"/>
              </w:rPr>
              <w:t>Обеспечение реализации приоритетного</w:t>
            </w:r>
          </w:p>
          <w:p w:rsidR="00F85B25" w:rsidRPr="00F85B25" w:rsidRDefault="00F85B25" w:rsidP="00F85B25">
            <w:pPr>
              <w:spacing w:line="256" w:lineRule="auto"/>
              <w:jc w:val="center"/>
              <w:rPr>
                <w:rFonts w:eastAsia="Calibri"/>
                <w:sz w:val="20"/>
                <w:szCs w:val="20"/>
                <w:lang w:eastAsia="en-US"/>
              </w:rPr>
            </w:pPr>
            <w:r w:rsidRPr="00F85B25">
              <w:rPr>
                <w:bCs/>
                <w:sz w:val="20"/>
                <w:szCs w:val="20"/>
                <w:lang/>
              </w:rPr>
              <w:t xml:space="preserve">проекта «Формирование комфортной </w:t>
            </w:r>
            <w:r w:rsidRPr="00F85B25">
              <w:rPr>
                <w:bCs/>
                <w:sz w:val="20"/>
                <w:szCs w:val="20"/>
                <w:lang/>
              </w:rPr>
              <w:lastRenderedPageBreak/>
              <w:t>городской среды</w:t>
            </w: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lastRenderedPageBreak/>
              <w:t>всего</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60"/>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96"/>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73"/>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line="256" w:lineRule="auto"/>
              <w:jc w:val="center"/>
              <w:rPr>
                <w:rFonts w:eastAsia="Calibri"/>
                <w:bCs/>
                <w:sz w:val="20"/>
                <w:szCs w:val="20"/>
                <w:lang w:eastAsia="en-US"/>
              </w:rPr>
            </w:pPr>
            <w:r w:rsidRPr="00F85B25">
              <w:rPr>
                <w:rFonts w:eastAsia="Calibri"/>
                <w:bCs/>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60"/>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96"/>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73"/>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областной бюджет</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60"/>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96"/>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73"/>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 xml:space="preserve">бюджет муниципального </w:t>
            </w:r>
            <w:r w:rsidRPr="00F85B25">
              <w:rPr>
                <w:rFonts w:eastAsia="Calibri"/>
                <w:sz w:val="20"/>
                <w:szCs w:val="20"/>
                <w:lang w:eastAsia="en-US"/>
              </w:rPr>
              <w:lastRenderedPageBreak/>
              <w:t>округа</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60"/>
              <w:jc w:val="center"/>
              <w:rPr>
                <w:rFonts w:eastAsia="Calibri"/>
                <w:bCs/>
                <w:sz w:val="20"/>
                <w:szCs w:val="20"/>
                <w:lang w:eastAsia="en-US"/>
              </w:rPr>
            </w:pPr>
            <w:r w:rsidRPr="00F85B25">
              <w:rPr>
                <w:rFonts w:eastAsia="Calibri"/>
                <w:bCs/>
                <w:sz w:val="20"/>
                <w:szCs w:val="20"/>
                <w:lang w:eastAsia="en-US"/>
              </w:rPr>
              <w:lastRenderedPageBreak/>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96"/>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ind w:right="-173"/>
              <w:jc w:val="center"/>
              <w:rPr>
                <w:rFonts w:eastAsia="Calibri"/>
                <w:bCs/>
                <w:sz w:val="20"/>
                <w:szCs w:val="20"/>
                <w:lang w:eastAsia="en-US"/>
              </w:rPr>
            </w:pPr>
            <w:r w:rsidRPr="00F85B25">
              <w:rPr>
                <w:rFonts w:eastAsia="Calibri"/>
                <w:bCs/>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val="restart"/>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ind w:right="-72"/>
              <w:jc w:val="center"/>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tabs>
                <w:tab w:val="left" w:pos="0"/>
              </w:tabs>
              <w:spacing w:after="160" w:line="252" w:lineRule="auto"/>
              <w:jc w:val="center"/>
              <w:rPr>
                <w:rFonts w:eastAsia="Calibri"/>
                <w:bCs/>
                <w:sz w:val="20"/>
                <w:szCs w:val="20"/>
                <w:lang w:eastAsia="en-US"/>
              </w:rPr>
            </w:pPr>
            <w:r w:rsidRPr="00F85B25">
              <w:rPr>
                <w:rFonts w:eastAsia="Calibri"/>
                <w:bCs/>
                <w:sz w:val="20"/>
                <w:szCs w:val="20"/>
                <w:lang w:eastAsia="en-US"/>
              </w:rPr>
              <w:t>Организация общественного участия в реализации приоритетного проекта «Формирование комфортной городской среды»</w:t>
            </w: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всего</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623"/>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областной бюджет</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val="restart"/>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ind w:right="-109"/>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sz w:val="20"/>
                <w:szCs w:val="20"/>
                <w:lang w:eastAsia="en-US"/>
              </w:rPr>
            </w:pPr>
            <w:r w:rsidRPr="00F85B25">
              <w:rPr>
                <w:rFonts w:eastAsia="Calibri"/>
                <w:bCs/>
                <w:sz w:val="20"/>
                <w:szCs w:val="20"/>
                <w:lang w:eastAsia="en-US"/>
              </w:rPr>
              <w:t>Строительство тротуаров по ул. Коммуны от дома № 9 до перекрестка ул. Советская</w:t>
            </w: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всего</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3030,3</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3030,3</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3030,3</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3000,0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3000,0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3000,0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областной бюджет</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30,3</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30,3</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30,3</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F85B25" w:rsidRPr="00F85B25" w:rsidRDefault="00F85B25" w:rsidP="0089622D">
            <w:pPr>
              <w:spacing w:line="256" w:lineRule="auto"/>
              <w:ind w:right="-111"/>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85B25" w:rsidRPr="00F85B25" w:rsidRDefault="0089622D" w:rsidP="00F85B25">
            <w:pPr>
              <w:spacing w:line="256" w:lineRule="auto"/>
              <w:rPr>
                <w:rFonts w:eastAsia="Calibri"/>
                <w:bCs/>
                <w:lang w:eastAsia="en-US"/>
              </w:rPr>
            </w:pPr>
            <w:r>
              <w:rPr>
                <w:rFonts w:eastAsia="Calibri"/>
                <w:bCs/>
                <w:sz w:val="22"/>
                <w:szCs w:val="22"/>
                <w:lang w:eastAsia="en-US"/>
              </w:rPr>
              <w:t>Присоединение</w:t>
            </w:r>
            <w:r w:rsidR="00F85B25" w:rsidRPr="00F85B25">
              <w:rPr>
                <w:rFonts w:eastAsia="Calibri"/>
                <w:bCs/>
                <w:sz w:val="22"/>
                <w:szCs w:val="22"/>
                <w:lang w:eastAsia="en-US"/>
              </w:rPr>
              <w:t xml:space="preserve"> выполнение проектно-изыскательных</w:t>
            </w:r>
          </w:p>
          <w:p w:rsidR="00F85B25" w:rsidRPr="00F85B25" w:rsidRDefault="00F85B25" w:rsidP="00F85B25">
            <w:pPr>
              <w:spacing w:line="256" w:lineRule="auto"/>
              <w:rPr>
                <w:rFonts w:eastAsia="Calibri"/>
                <w:bCs/>
                <w:lang w:eastAsia="en-US"/>
              </w:rPr>
            </w:pPr>
            <w:r w:rsidRPr="00F85B25">
              <w:rPr>
                <w:rFonts w:eastAsia="Calibri"/>
                <w:bCs/>
                <w:sz w:val="22"/>
                <w:szCs w:val="22"/>
                <w:lang w:eastAsia="en-US"/>
              </w:rPr>
              <w:t>работ</w:t>
            </w:r>
          </w:p>
        </w:tc>
        <w:tc>
          <w:tcPr>
            <w:tcW w:w="1842"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Всего</w:t>
            </w:r>
          </w:p>
          <w:p w:rsidR="00F85B25" w:rsidRPr="00F85B25" w:rsidRDefault="00F85B25" w:rsidP="00F85B25">
            <w:pPr>
              <w:spacing w:line="256" w:lineRule="auto"/>
              <w:rPr>
                <w:rFonts w:eastAsia="Calibri"/>
                <w:sz w:val="20"/>
                <w:szCs w:val="20"/>
                <w:lang w:eastAsia="en-US"/>
              </w:rPr>
            </w:pP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609,7</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300,0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0,4</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0,4</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p w:rsidR="00F85B25" w:rsidRPr="00F85B25" w:rsidRDefault="00F85B25" w:rsidP="00F85B25">
            <w:pPr>
              <w:spacing w:line="256" w:lineRule="auto"/>
              <w:rPr>
                <w:rFonts w:eastAsia="Calibri"/>
                <w:sz w:val="20"/>
                <w:szCs w:val="20"/>
                <w:lang w:eastAsia="en-US"/>
              </w:rPr>
            </w:pP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областной бюджет</w:t>
            </w:r>
          </w:p>
          <w:p w:rsidR="00F85B25" w:rsidRPr="00F85B25" w:rsidRDefault="00F85B25" w:rsidP="00F85B25">
            <w:pPr>
              <w:spacing w:line="256" w:lineRule="auto"/>
              <w:rPr>
                <w:rFonts w:eastAsia="Calibri"/>
                <w:sz w:val="20"/>
                <w:szCs w:val="20"/>
                <w:lang w:eastAsia="en-US"/>
              </w:rPr>
            </w:pP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609,7</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300,0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0,4</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0,4</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val="restart"/>
            <w:tcBorders>
              <w:top w:val="single" w:sz="4" w:space="0" w:color="000000"/>
              <w:left w:val="single" w:sz="4" w:space="0" w:color="000000"/>
              <w:right w:val="single" w:sz="4" w:space="0" w:color="000000"/>
            </w:tcBorders>
            <w:vAlign w:val="center"/>
          </w:tcPr>
          <w:p w:rsidR="00F85B25" w:rsidRPr="00F85B25" w:rsidRDefault="00F85B25" w:rsidP="00F85B25">
            <w:pPr>
              <w:spacing w:line="256" w:lineRule="auto"/>
              <w:ind w:right="-109"/>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top w:val="single" w:sz="4" w:space="0" w:color="000000"/>
              <w:left w:val="single" w:sz="4" w:space="0" w:color="000000"/>
              <w:right w:val="single" w:sz="4" w:space="0" w:color="000000"/>
            </w:tcBorders>
            <w:vAlign w:val="center"/>
          </w:tcPr>
          <w:p w:rsidR="00F85B25" w:rsidRPr="00F85B25" w:rsidRDefault="00F85B25" w:rsidP="00F85B25">
            <w:pPr>
              <w:spacing w:line="256" w:lineRule="auto"/>
              <w:rPr>
                <w:rFonts w:eastAsia="Calibri"/>
                <w:bCs/>
                <w:sz w:val="20"/>
                <w:szCs w:val="20"/>
                <w:lang w:eastAsia="en-US"/>
              </w:rPr>
            </w:pPr>
            <w:r w:rsidRPr="00F85B25">
              <w:rPr>
                <w:rFonts w:eastAsia="Calibri"/>
                <w:bCs/>
                <w:sz w:val="22"/>
                <w:szCs w:val="22"/>
                <w:lang w:eastAsia="en-US"/>
              </w:rPr>
              <w:t>Устройство наружного освещения Богородского муниципального округа, в том числе</w:t>
            </w:r>
          </w:p>
        </w:tc>
        <w:tc>
          <w:tcPr>
            <w:tcW w:w="1842"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Всего</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2300,0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250</w:t>
            </w:r>
            <w:r w:rsidR="00F85B25"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125,0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областной бюджет</w:t>
            </w:r>
          </w:p>
          <w:p w:rsidR="00F85B25" w:rsidRPr="00F85B25" w:rsidRDefault="00F85B25" w:rsidP="00F85B25">
            <w:pPr>
              <w:spacing w:line="256" w:lineRule="auto"/>
              <w:jc w:val="center"/>
              <w:rPr>
                <w:rFonts w:eastAsia="Calibri"/>
                <w:sz w:val="20"/>
                <w:szCs w:val="20"/>
                <w:lang w:eastAsia="en-US"/>
              </w:rPr>
            </w:pP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1150,0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125,0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125,0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1150,0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125</w:t>
            </w:r>
            <w:r w:rsidR="00F85B25"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left w:val="single" w:sz="4" w:space="0" w:color="000000"/>
              <w:bottom w:val="single" w:sz="4" w:space="0" w:color="000000"/>
              <w:right w:val="single" w:sz="4" w:space="0" w:color="000000"/>
            </w:tcBorders>
            <w:vAlign w:val="center"/>
          </w:tcPr>
          <w:p w:rsidR="00F85B25" w:rsidRPr="00F85B25" w:rsidRDefault="00F85B25" w:rsidP="00F85B25">
            <w:pPr>
              <w:spacing w:line="256" w:lineRule="auto"/>
              <w:rPr>
                <w:rFonts w:eastAsia="Calibri"/>
                <w:sz w:val="20"/>
                <w:szCs w:val="20"/>
                <w:lang w:eastAsia="en-US"/>
              </w:rPr>
            </w:pPr>
          </w:p>
        </w:tc>
        <w:tc>
          <w:tcPr>
            <w:tcW w:w="1701" w:type="dxa"/>
            <w:vMerge/>
            <w:tcBorders>
              <w:left w:val="single" w:sz="4" w:space="0" w:color="000000"/>
              <w:bottom w:val="single" w:sz="4" w:space="0" w:color="000000"/>
              <w:right w:val="single" w:sz="4" w:space="0" w:color="000000"/>
            </w:tcBorders>
            <w:vAlign w:val="center"/>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val="restart"/>
            <w:tcBorders>
              <w:top w:val="single" w:sz="4" w:space="0" w:color="000000"/>
              <w:left w:val="single" w:sz="4" w:space="0" w:color="000000"/>
              <w:right w:val="single" w:sz="4" w:space="0" w:color="000000"/>
            </w:tcBorders>
            <w:vAlign w:val="center"/>
          </w:tcPr>
          <w:p w:rsidR="00F85B25" w:rsidRPr="00F85B25" w:rsidRDefault="00F85B25" w:rsidP="00F85B25">
            <w:pPr>
              <w:spacing w:line="256" w:lineRule="auto"/>
              <w:ind w:right="-109"/>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top w:val="single" w:sz="4" w:space="0" w:color="000000"/>
              <w:left w:val="single" w:sz="4" w:space="0" w:color="000000"/>
              <w:right w:val="single" w:sz="4" w:space="0" w:color="000000"/>
            </w:tcBorders>
            <w:vAlign w:val="center"/>
          </w:tcPr>
          <w:p w:rsidR="00F85B25" w:rsidRPr="00F85B25" w:rsidRDefault="00F85B25" w:rsidP="00F85B25">
            <w:pPr>
              <w:shd w:val="clear" w:color="auto" w:fill="FFFFFF"/>
              <w:spacing w:before="5"/>
              <w:ind w:right="-175"/>
            </w:pPr>
            <w:r w:rsidRPr="00F85B25">
              <w:rPr>
                <w:sz w:val="22"/>
                <w:szCs w:val="22"/>
              </w:rPr>
              <w:t xml:space="preserve">Устройство наружного освещения </w:t>
            </w:r>
          </w:p>
          <w:p w:rsidR="00F85B25" w:rsidRPr="00F85B25" w:rsidRDefault="00F85B25" w:rsidP="00F85B25">
            <w:pPr>
              <w:shd w:val="clear" w:color="auto" w:fill="FFFFFF"/>
              <w:spacing w:before="5"/>
              <w:ind w:right="-175"/>
            </w:pPr>
            <w:r w:rsidRPr="00F85B25">
              <w:rPr>
                <w:sz w:val="22"/>
                <w:szCs w:val="22"/>
              </w:rPr>
              <w:t xml:space="preserve">в с. Ухтым </w:t>
            </w:r>
          </w:p>
          <w:p w:rsidR="00F85B25" w:rsidRPr="00F85B25" w:rsidRDefault="00F85B25" w:rsidP="00F85B25">
            <w:pPr>
              <w:shd w:val="clear" w:color="auto" w:fill="FFFFFF"/>
              <w:spacing w:before="5"/>
              <w:ind w:right="-175"/>
            </w:pPr>
            <w:r w:rsidRPr="00F85B25">
              <w:rPr>
                <w:sz w:val="22"/>
                <w:szCs w:val="22"/>
              </w:rPr>
              <w:t>(ул. Кирова,</w:t>
            </w:r>
          </w:p>
          <w:p w:rsidR="00F85B25" w:rsidRPr="00F85B25" w:rsidRDefault="00F85B25" w:rsidP="00F85B25">
            <w:pPr>
              <w:shd w:val="clear" w:color="auto" w:fill="FFFFFF"/>
              <w:spacing w:before="5"/>
              <w:ind w:right="-175"/>
            </w:pPr>
            <w:r w:rsidRPr="00F85B25">
              <w:rPr>
                <w:sz w:val="22"/>
                <w:szCs w:val="22"/>
              </w:rPr>
              <w:lastRenderedPageBreak/>
              <w:t xml:space="preserve"> ул. Коммуны, </w:t>
            </w:r>
          </w:p>
          <w:p w:rsidR="00F85B25" w:rsidRPr="00F85B25" w:rsidRDefault="00F85B25" w:rsidP="00F85B25">
            <w:pPr>
              <w:shd w:val="clear" w:color="auto" w:fill="FFFFFF"/>
              <w:spacing w:before="5"/>
              <w:ind w:right="-175"/>
            </w:pPr>
            <w:r w:rsidRPr="00F85B25">
              <w:rPr>
                <w:sz w:val="22"/>
                <w:szCs w:val="22"/>
              </w:rPr>
              <w:t xml:space="preserve">ул. Котовского, </w:t>
            </w:r>
          </w:p>
          <w:p w:rsidR="00F85B25" w:rsidRPr="00F85B25" w:rsidRDefault="00F85B25" w:rsidP="00F85B25">
            <w:pPr>
              <w:shd w:val="clear" w:color="auto" w:fill="FFFFFF"/>
              <w:spacing w:before="5"/>
              <w:ind w:right="-175"/>
            </w:pPr>
            <w:r w:rsidRPr="00F85B25">
              <w:rPr>
                <w:sz w:val="22"/>
                <w:szCs w:val="22"/>
              </w:rPr>
              <w:t xml:space="preserve">ул. Молодежная, ул. Новая, </w:t>
            </w:r>
          </w:p>
          <w:p w:rsidR="00F85B25" w:rsidRPr="00F85B25" w:rsidRDefault="00F85B25" w:rsidP="00F85B25">
            <w:pPr>
              <w:shd w:val="clear" w:color="auto" w:fill="FFFFFF"/>
              <w:spacing w:before="5"/>
              <w:ind w:right="-175"/>
            </w:pPr>
            <w:r w:rsidRPr="00F85B25">
              <w:rPr>
                <w:sz w:val="22"/>
                <w:szCs w:val="22"/>
              </w:rPr>
              <w:t xml:space="preserve">ул. Октябрьская, </w:t>
            </w:r>
          </w:p>
          <w:p w:rsidR="00F85B25" w:rsidRPr="00F85B25" w:rsidRDefault="00F85B25" w:rsidP="00F85B25">
            <w:pPr>
              <w:shd w:val="clear" w:color="auto" w:fill="FFFFFF"/>
              <w:spacing w:before="5"/>
              <w:ind w:right="-175"/>
            </w:pPr>
            <w:r w:rsidRPr="00F85B25">
              <w:rPr>
                <w:sz w:val="22"/>
                <w:szCs w:val="22"/>
              </w:rPr>
              <w:t xml:space="preserve">ул. Советская, </w:t>
            </w:r>
          </w:p>
          <w:p w:rsidR="00F85B25" w:rsidRPr="00F85B25" w:rsidRDefault="00F85B25" w:rsidP="00F85B25">
            <w:pPr>
              <w:shd w:val="clear" w:color="auto" w:fill="FFFFFF"/>
              <w:spacing w:before="5"/>
              <w:ind w:right="-175"/>
            </w:pPr>
            <w:r w:rsidRPr="00F85B25">
              <w:rPr>
                <w:sz w:val="22"/>
                <w:szCs w:val="22"/>
              </w:rPr>
              <w:t xml:space="preserve">ул. </w:t>
            </w:r>
            <w:proofErr w:type="spellStart"/>
            <w:r w:rsidRPr="00F85B25">
              <w:rPr>
                <w:sz w:val="22"/>
                <w:szCs w:val="22"/>
              </w:rPr>
              <w:t>Сытеневская</w:t>
            </w:r>
            <w:proofErr w:type="spellEnd"/>
            <w:r w:rsidRPr="00F85B25">
              <w:rPr>
                <w:sz w:val="22"/>
                <w:szCs w:val="22"/>
              </w:rPr>
              <w:t xml:space="preserve">, </w:t>
            </w:r>
          </w:p>
          <w:p w:rsidR="00F85B25" w:rsidRPr="00F85B25" w:rsidRDefault="00F85B25" w:rsidP="00F85B25">
            <w:pPr>
              <w:shd w:val="clear" w:color="auto" w:fill="FFFFFF"/>
              <w:spacing w:before="5"/>
              <w:ind w:right="-175"/>
            </w:pPr>
            <w:r w:rsidRPr="00F85B25">
              <w:rPr>
                <w:sz w:val="22"/>
                <w:szCs w:val="22"/>
              </w:rPr>
              <w:t xml:space="preserve">ул. </w:t>
            </w:r>
            <w:proofErr w:type="spellStart"/>
            <w:r w:rsidRPr="00F85B25">
              <w:rPr>
                <w:sz w:val="22"/>
                <w:szCs w:val="22"/>
              </w:rPr>
              <w:t>Тишинская</w:t>
            </w:r>
            <w:proofErr w:type="spellEnd"/>
            <w:r w:rsidRPr="00F85B25">
              <w:rPr>
                <w:sz w:val="22"/>
                <w:szCs w:val="22"/>
              </w:rPr>
              <w:t xml:space="preserve">, </w:t>
            </w:r>
          </w:p>
          <w:p w:rsidR="00F85B25" w:rsidRPr="00F85B25" w:rsidRDefault="00F85B25" w:rsidP="00F85B25">
            <w:pPr>
              <w:shd w:val="clear" w:color="auto" w:fill="FFFFFF"/>
              <w:spacing w:before="5"/>
              <w:ind w:right="-175"/>
            </w:pPr>
            <w:r w:rsidRPr="00F85B25">
              <w:rPr>
                <w:sz w:val="22"/>
                <w:szCs w:val="22"/>
              </w:rPr>
              <w:t xml:space="preserve">ул. Труда, </w:t>
            </w:r>
          </w:p>
          <w:p w:rsidR="00F85B25" w:rsidRPr="00F85B25" w:rsidRDefault="00F85B25" w:rsidP="00F85B25">
            <w:pPr>
              <w:shd w:val="clear" w:color="auto" w:fill="FFFFFF"/>
              <w:spacing w:before="5"/>
              <w:ind w:right="-175"/>
            </w:pPr>
            <w:r w:rsidRPr="00F85B25">
              <w:rPr>
                <w:sz w:val="22"/>
                <w:szCs w:val="22"/>
              </w:rPr>
              <w:t xml:space="preserve">ул. Шубникова, </w:t>
            </w:r>
          </w:p>
          <w:p w:rsidR="00F85B25" w:rsidRPr="00F85B25" w:rsidRDefault="00F85B25" w:rsidP="00F85B25">
            <w:pPr>
              <w:spacing w:line="256" w:lineRule="auto"/>
              <w:rPr>
                <w:rFonts w:eastAsia="Calibri"/>
                <w:bCs/>
                <w:lang w:eastAsia="en-US"/>
              </w:rPr>
            </w:pPr>
            <w:r w:rsidRPr="00F85B25">
              <w:rPr>
                <w:sz w:val="22"/>
                <w:szCs w:val="22"/>
              </w:rPr>
              <w:t>ул. Юбилейная) Богородского муниципального округа</w:t>
            </w:r>
          </w:p>
        </w:tc>
        <w:tc>
          <w:tcPr>
            <w:tcW w:w="1842"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lastRenderedPageBreak/>
              <w:t>Всего</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1827,0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областной бюджет</w:t>
            </w:r>
          </w:p>
          <w:p w:rsidR="00F85B25" w:rsidRPr="00F85B25" w:rsidRDefault="00F85B25" w:rsidP="00F85B25">
            <w:pPr>
              <w:spacing w:line="256" w:lineRule="auto"/>
              <w:jc w:val="center"/>
              <w:rPr>
                <w:rFonts w:eastAsia="Calibri"/>
                <w:sz w:val="20"/>
                <w:szCs w:val="20"/>
                <w:lang w:eastAsia="en-US"/>
              </w:rPr>
            </w:pP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913.5</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913,5</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left w:val="single" w:sz="4" w:space="0" w:color="000000"/>
              <w:bottom w:val="single" w:sz="4" w:space="0" w:color="000000"/>
              <w:right w:val="single" w:sz="4" w:space="0" w:color="000000"/>
            </w:tcBorders>
            <w:vAlign w:val="center"/>
          </w:tcPr>
          <w:p w:rsidR="00F85B25" w:rsidRPr="00F85B25" w:rsidRDefault="00F85B25" w:rsidP="00F85B25">
            <w:pPr>
              <w:spacing w:line="256" w:lineRule="auto"/>
              <w:rPr>
                <w:rFonts w:eastAsia="Calibri"/>
                <w:sz w:val="20"/>
                <w:szCs w:val="20"/>
                <w:lang w:eastAsia="en-US"/>
              </w:rPr>
            </w:pPr>
          </w:p>
        </w:tc>
        <w:tc>
          <w:tcPr>
            <w:tcW w:w="1701" w:type="dxa"/>
            <w:vMerge/>
            <w:tcBorders>
              <w:left w:val="single" w:sz="4" w:space="0" w:color="000000"/>
              <w:bottom w:val="single" w:sz="4" w:space="0" w:color="000000"/>
              <w:right w:val="single" w:sz="4" w:space="0" w:color="000000"/>
            </w:tcBorders>
            <w:vAlign w:val="center"/>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val="restart"/>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ind w:right="-109"/>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85B25" w:rsidRPr="00F85B25" w:rsidRDefault="00F85B25" w:rsidP="00F85B25">
            <w:pPr>
              <w:shd w:val="clear" w:color="auto" w:fill="FFFFFF"/>
              <w:spacing w:before="5" w:line="254" w:lineRule="auto"/>
              <w:jc w:val="both"/>
              <w:rPr>
                <w:rFonts w:eastAsiaTheme="minorHAnsi"/>
                <w:lang w:eastAsia="en-US"/>
              </w:rPr>
            </w:pPr>
            <w:r w:rsidRPr="00F85B25">
              <w:rPr>
                <w:rFonts w:eastAsiaTheme="minorHAnsi"/>
                <w:sz w:val="22"/>
                <w:szCs w:val="22"/>
                <w:lang w:eastAsia="en-US"/>
              </w:rPr>
              <w:t xml:space="preserve">Устройство Уличного освещения </w:t>
            </w:r>
          </w:p>
          <w:p w:rsidR="00F85B25" w:rsidRPr="00F85B25" w:rsidRDefault="00F85B25" w:rsidP="00F85B25">
            <w:pPr>
              <w:shd w:val="clear" w:color="auto" w:fill="FFFFFF"/>
              <w:spacing w:before="5" w:line="254" w:lineRule="auto"/>
              <w:jc w:val="both"/>
              <w:rPr>
                <w:rFonts w:eastAsiaTheme="minorHAnsi"/>
                <w:lang w:eastAsia="en-US"/>
              </w:rPr>
            </w:pPr>
            <w:r w:rsidRPr="00F85B25">
              <w:rPr>
                <w:rFonts w:eastAsiaTheme="minorHAnsi"/>
                <w:sz w:val="22"/>
                <w:szCs w:val="22"/>
                <w:lang w:eastAsia="en-US"/>
              </w:rPr>
              <w:t xml:space="preserve">ул. Советская, </w:t>
            </w:r>
          </w:p>
          <w:p w:rsidR="00F85B25" w:rsidRPr="00F85B25" w:rsidRDefault="00F85B25" w:rsidP="00F85B25">
            <w:pPr>
              <w:shd w:val="clear" w:color="auto" w:fill="FFFFFF"/>
              <w:spacing w:before="5" w:line="254" w:lineRule="auto"/>
              <w:jc w:val="both"/>
              <w:rPr>
                <w:rFonts w:eastAsiaTheme="minorHAnsi"/>
                <w:lang w:eastAsia="en-US"/>
              </w:rPr>
            </w:pPr>
            <w:r w:rsidRPr="00F85B25">
              <w:rPr>
                <w:rFonts w:eastAsiaTheme="minorHAnsi"/>
                <w:sz w:val="22"/>
                <w:szCs w:val="22"/>
                <w:lang w:eastAsia="en-US"/>
              </w:rPr>
              <w:t>ул. Кирова в</w:t>
            </w:r>
          </w:p>
          <w:p w:rsidR="00F85B25" w:rsidRPr="00F85B25" w:rsidRDefault="00F85B25" w:rsidP="00F85B25">
            <w:pPr>
              <w:shd w:val="clear" w:color="auto" w:fill="FFFFFF"/>
              <w:spacing w:before="5" w:line="254" w:lineRule="auto"/>
              <w:jc w:val="both"/>
              <w:rPr>
                <w:rFonts w:eastAsiaTheme="minorHAnsi"/>
                <w:lang w:eastAsia="en-US"/>
              </w:rPr>
            </w:pPr>
            <w:r w:rsidRPr="00F85B25">
              <w:rPr>
                <w:rFonts w:eastAsiaTheme="minorHAnsi"/>
                <w:sz w:val="22"/>
                <w:szCs w:val="22"/>
                <w:lang w:eastAsia="en-US"/>
              </w:rPr>
              <w:t xml:space="preserve"> с. Караул</w:t>
            </w:r>
          </w:p>
          <w:p w:rsidR="00F85B25" w:rsidRPr="00F85B25" w:rsidRDefault="00F85B25" w:rsidP="00F85B25">
            <w:pPr>
              <w:spacing w:line="256" w:lineRule="auto"/>
              <w:rPr>
                <w:rFonts w:eastAsia="Calibri"/>
                <w:bCs/>
                <w:sz w:val="20"/>
                <w:szCs w:val="20"/>
                <w:lang w:eastAsia="en-US"/>
              </w:rPr>
            </w:pPr>
            <w:r w:rsidRPr="00F85B25">
              <w:rPr>
                <w:rFonts w:eastAsiaTheme="minorHAnsi"/>
                <w:sz w:val="22"/>
                <w:szCs w:val="22"/>
                <w:lang w:eastAsia="en-US"/>
              </w:rPr>
              <w:t>Богородского муниципального округа</w:t>
            </w: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Всего</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473,0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областной бюджет</w:t>
            </w:r>
          </w:p>
          <w:p w:rsidR="00F85B25" w:rsidRPr="00F85B25" w:rsidRDefault="00F85B25" w:rsidP="00F85B25">
            <w:pPr>
              <w:spacing w:line="256" w:lineRule="auto"/>
              <w:jc w:val="center"/>
              <w:rPr>
                <w:rFonts w:eastAsia="Calibri"/>
                <w:sz w:val="20"/>
                <w:szCs w:val="20"/>
                <w:lang w:eastAsia="en-US"/>
              </w:rPr>
            </w:pP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ind w:right="-152"/>
              <w:jc w:val="center"/>
              <w:rPr>
                <w:rFonts w:eastAsia="Calibri"/>
                <w:sz w:val="20"/>
                <w:szCs w:val="20"/>
                <w:lang w:eastAsia="en-US"/>
              </w:rPr>
            </w:pPr>
            <w:r w:rsidRPr="00F85B25">
              <w:rPr>
                <w:rFonts w:eastAsia="Calibri"/>
                <w:sz w:val="20"/>
                <w:szCs w:val="20"/>
                <w:lang w:eastAsia="en-US"/>
              </w:rPr>
              <w:t>236.5,5</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236,5</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auto"/>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hideMark/>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5C14A0" w:rsidRPr="00F85B25" w:rsidTr="00F85B25">
        <w:trPr>
          <w:trHeight w:val="20"/>
        </w:trPr>
        <w:tc>
          <w:tcPr>
            <w:tcW w:w="1277" w:type="dxa"/>
            <w:vMerge w:val="restart"/>
            <w:tcBorders>
              <w:top w:val="single" w:sz="4" w:space="0" w:color="000000"/>
              <w:left w:val="single" w:sz="4" w:space="0" w:color="000000"/>
              <w:right w:val="single" w:sz="4" w:space="0" w:color="000000"/>
            </w:tcBorders>
            <w:vAlign w:val="center"/>
          </w:tcPr>
          <w:p w:rsidR="005C14A0" w:rsidRPr="00F85B25" w:rsidRDefault="005C14A0" w:rsidP="005C14A0">
            <w:pPr>
              <w:spacing w:line="256" w:lineRule="auto"/>
              <w:ind w:right="-111"/>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top w:val="single" w:sz="4" w:space="0" w:color="000000"/>
              <w:left w:val="single" w:sz="4" w:space="0" w:color="000000"/>
              <w:right w:val="single" w:sz="4" w:space="0" w:color="000000"/>
            </w:tcBorders>
            <w:vAlign w:val="center"/>
          </w:tcPr>
          <w:p w:rsidR="005C14A0" w:rsidRPr="00F85B25" w:rsidRDefault="005C14A0" w:rsidP="00F85B25">
            <w:pPr>
              <w:spacing w:line="256" w:lineRule="auto"/>
              <w:rPr>
                <w:rFonts w:eastAsia="Calibri"/>
                <w:bCs/>
                <w:sz w:val="20"/>
                <w:szCs w:val="20"/>
                <w:lang w:eastAsia="en-US"/>
              </w:rPr>
            </w:pPr>
            <w:r w:rsidRPr="00F85B25">
              <w:rPr>
                <w:rFonts w:eastAsia="Calibri"/>
                <w:sz w:val="22"/>
                <w:szCs w:val="22"/>
              </w:rPr>
              <w:t>Устройство уличного освещения в с. Верховойское Богородского муниципального округа</w:t>
            </w:r>
          </w:p>
        </w:tc>
        <w:tc>
          <w:tcPr>
            <w:tcW w:w="1842"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line="256" w:lineRule="auto"/>
              <w:jc w:val="center"/>
              <w:rPr>
                <w:rFonts w:eastAsia="Calibri"/>
                <w:sz w:val="20"/>
                <w:szCs w:val="20"/>
                <w:lang w:eastAsia="en-US"/>
              </w:rPr>
            </w:pPr>
            <w:r w:rsidRPr="00F85B25">
              <w:rPr>
                <w:rFonts w:eastAsia="Calibri"/>
                <w:sz w:val="20"/>
                <w:szCs w:val="20"/>
                <w:lang w:eastAsia="en-US"/>
              </w:rPr>
              <w:t>Всего</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250</w:t>
            </w:r>
            <w:r w:rsidR="005C14A0"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250,0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5C14A0" w:rsidRPr="00F85B25" w:rsidTr="00F85B25">
        <w:trPr>
          <w:trHeight w:val="20"/>
        </w:trPr>
        <w:tc>
          <w:tcPr>
            <w:tcW w:w="1277" w:type="dxa"/>
            <w:vMerge/>
            <w:tcBorders>
              <w:left w:val="single" w:sz="4" w:space="0" w:color="000000"/>
              <w:right w:val="single" w:sz="4" w:space="0" w:color="000000"/>
            </w:tcBorders>
            <w:vAlign w:val="center"/>
          </w:tcPr>
          <w:p w:rsidR="005C14A0" w:rsidRPr="00F85B25" w:rsidRDefault="005C14A0" w:rsidP="00F85B25">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rsidR="005C14A0" w:rsidRPr="00F85B25" w:rsidRDefault="005C14A0"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5C14A0" w:rsidRPr="00F85B25" w:rsidTr="005707B6">
        <w:trPr>
          <w:trHeight w:val="20"/>
        </w:trPr>
        <w:tc>
          <w:tcPr>
            <w:tcW w:w="1277" w:type="dxa"/>
            <w:vMerge/>
            <w:tcBorders>
              <w:left w:val="single" w:sz="4" w:space="0" w:color="000000"/>
              <w:right w:val="single" w:sz="4" w:space="0" w:color="000000"/>
            </w:tcBorders>
            <w:vAlign w:val="center"/>
          </w:tcPr>
          <w:p w:rsidR="005C14A0" w:rsidRPr="00F85B25" w:rsidRDefault="005C14A0" w:rsidP="00F85B25">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rsidR="005C14A0" w:rsidRPr="00F85B25" w:rsidRDefault="005C14A0"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line="256" w:lineRule="auto"/>
              <w:jc w:val="center"/>
              <w:rPr>
                <w:rFonts w:eastAsia="Calibri"/>
                <w:sz w:val="20"/>
                <w:szCs w:val="20"/>
                <w:lang w:eastAsia="en-US"/>
              </w:rPr>
            </w:pPr>
            <w:r w:rsidRPr="00F85B25">
              <w:rPr>
                <w:rFonts w:eastAsia="Calibri"/>
                <w:sz w:val="20"/>
                <w:szCs w:val="20"/>
                <w:lang w:eastAsia="en-US"/>
              </w:rPr>
              <w:t>областной бюджет</w:t>
            </w:r>
          </w:p>
          <w:p w:rsidR="005C14A0" w:rsidRPr="00F85B25" w:rsidRDefault="005C14A0" w:rsidP="00F85B25">
            <w:pPr>
              <w:spacing w:line="256" w:lineRule="auto"/>
              <w:jc w:val="center"/>
              <w:rPr>
                <w:rFonts w:eastAsia="Calibri"/>
                <w:sz w:val="20"/>
                <w:szCs w:val="20"/>
                <w:lang w:eastAsia="en-US"/>
              </w:rPr>
            </w:pP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125,0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125,0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5C14A0" w:rsidP="00F85B25">
            <w:pPr>
              <w:spacing w:after="160" w:line="252" w:lineRule="auto"/>
              <w:rPr>
                <w:rFonts w:eastAsia="Calibri"/>
                <w:sz w:val="20"/>
                <w:szCs w:val="20"/>
                <w:lang w:eastAsia="en-US"/>
              </w:rPr>
            </w:pPr>
            <w:r w:rsidRPr="00F85B25">
              <w:rPr>
                <w:rFonts w:eastAsia="Calibri"/>
                <w:sz w:val="20"/>
                <w:szCs w:val="20"/>
                <w:lang w:eastAsia="en-US"/>
              </w:rPr>
              <w:t>0</w:t>
            </w:r>
          </w:p>
        </w:tc>
      </w:tr>
      <w:tr w:rsidR="005C14A0" w:rsidRPr="00F85B25" w:rsidTr="005707B6">
        <w:trPr>
          <w:trHeight w:val="20"/>
        </w:trPr>
        <w:tc>
          <w:tcPr>
            <w:tcW w:w="1277" w:type="dxa"/>
            <w:vMerge/>
            <w:tcBorders>
              <w:left w:val="single" w:sz="4" w:space="0" w:color="000000"/>
              <w:right w:val="single" w:sz="4" w:space="0" w:color="000000"/>
            </w:tcBorders>
            <w:vAlign w:val="center"/>
          </w:tcPr>
          <w:p w:rsidR="005C14A0" w:rsidRPr="00F85B25" w:rsidRDefault="005C14A0" w:rsidP="00F85B25">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rsidR="005C14A0" w:rsidRPr="00F85B25" w:rsidRDefault="005C14A0"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125</w:t>
            </w:r>
            <w:r w:rsidR="005C14A0"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125,0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5C14A0" w:rsidRPr="00F85B25" w:rsidTr="005707B6">
        <w:trPr>
          <w:trHeight w:val="20"/>
        </w:trPr>
        <w:tc>
          <w:tcPr>
            <w:tcW w:w="1277" w:type="dxa"/>
            <w:vMerge/>
            <w:tcBorders>
              <w:left w:val="single" w:sz="4" w:space="0" w:color="000000"/>
              <w:right w:val="single" w:sz="4" w:space="0" w:color="000000"/>
            </w:tcBorders>
            <w:vAlign w:val="center"/>
          </w:tcPr>
          <w:p w:rsidR="005C14A0" w:rsidRPr="00F85B25" w:rsidRDefault="005C14A0" w:rsidP="00F85B25">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rsidR="005C14A0" w:rsidRPr="00F85B25" w:rsidRDefault="005C14A0"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5C14A0"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5C14A0" w:rsidRPr="00F85B25" w:rsidTr="00F85B25">
        <w:trPr>
          <w:trHeight w:val="20"/>
        </w:trPr>
        <w:tc>
          <w:tcPr>
            <w:tcW w:w="1277" w:type="dxa"/>
            <w:vMerge w:val="restart"/>
            <w:tcBorders>
              <w:top w:val="nil"/>
              <w:left w:val="single" w:sz="4" w:space="0" w:color="000000"/>
              <w:right w:val="single" w:sz="4" w:space="0" w:color="000000"/>
            </w:tcBorders>
            <w:vAlign w:val="center"/>
          </w:tcPr>
          <w:p w:rsidR="005C14A0" w:rsidRPr="00F85B25" w:rsidRDefault="005C14A0" w:rsidP="0088516B">
            <w:pPr>
              <w:spacing w:line="256" w:lineRule="auto"/>
              <w:ind w:right="-252"/>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left w:val="single" w:sz="4" w:space="0" w:color="000000"/>
              <w:right w:val="single" w:sz="4" w:space="0" w:color="000000"/>
            </w:tcBorders>
            <w:vAlign w:val="center"/>
          </w:tcPr>
          <w:p w:rsidR="005C14A0" w:rsidRPr="00F85B25" w:rsidRDefault="005C14A0" w:rsidP="00F85B25">
            <w:pPr>
              <w:spacing w:line="256" w:lineRule="auto"/>
              <w:rPr>
                <w:rFonts w:eastAsia="Calibri"/>
                <w:bCs/>
                <w:sz w:val="20"/>
                <w:szCs w:val="20"/>
                <w:lang w:eastAsia="en-US"/>
              </w:rPr>
            </w:pPr>
            <w:proofErr w:type="spellStart"/>
            <w:r>
              <w:rPr>
                <w:rFonts w:eastAsia="Calibri"/>
                <w:bCs/>
                <w:sz w:val="20"/>
                <w:szCs w:val="20"/>
                <w:lang w:eastAsia="en-US"/>
              </w:rPr>
              <w:t>Стройконтроль</w:t>
            </w:r>
            <w:proofErr w:type="spellEnd"/>
            <w:r>
              <w:rPr>
                <w:rFonts w:eastAsia="Calibri"/>
                <w:bCs/>
                <w:sz w:val="20"/>
                <w:szCs w:val="20"/>
                <w:lang w:eastAsia="en-US"/>
              </w:rPr>
              <w:t>, изготовление баннера (тротуары, детская площадка ул. Коммуны пгт Богородское)</w:t>
            </w:r>
          </w:p>
        </w:tc>
        <w:tc>
          <w:tcPr>
            <w:tcW w:w="1842" w:type="dxa"/>
            <w:tcBorders>
              <w:top w:val="single" w:sz="4" w:space="0" w:color="000000"/>
              <w:left w:val="single" w:sz="4" w:space="0" w:color="000000"/>
              <w:bottom w:val="single" w:sz="4" w:space="0" w:color="000000"/>
              <w:right w:val="single" w:sz="4" w:space="0" w:color="000000"/>
            </w:tcBorders>
          </w:tcPr>
          <w:p w:rsidR="005C14A0" w:rsidRPr="00F85B25" w:rsidRDefault="0088516B" w:rsidP="00F85B25">
            <w:pPr>
              <w:spacing w:line="256" w:lineRule="auto"/>
              <w:jc w:val="center"/>
              <w:rPr>
                <w:rFonts w:eastAsia="Calibri"/>
                <w:sz w:val="20"/>
                <w:szCs w:val="20"/>
                <w:lang w:eastAsia="en-US"/>
              </w:rPr>
            </w:pPr>
            <w:r w:rsidRPr="00F85B25">
              <w:rPr>
                <w:rFonts w:eastAsia="Calibri"/>
                <w:sz w:val="20"/>
                <w:szCs w:val="20"/>
                <w:lang w:eastAsia="en-US"/>
              </w:rPr>
              <w:t>Всего</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Pr>
                <w:rFonts w:eastAsia="Calibri"/>
                <w:sz w:val="20"/>
                <w:szCs w:val="20"/>
                <w:lang w:eastAsia="en-US"/>
              </w:rPr>
              <w:t>65,7</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5C14A0"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5C14A0"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5C14A0" w:rsidP="00F85B25">
            <w:pPr>
              <w:spacing w:after="160" w:line="252" w:lineRule="auto"/>
              <w:jc w:val="center"/>
              <w:rPr>
                <w:rFonts w:eastAsia="Calibri"/>
                <w:sz w:val="20"/>
                <w:szCs w:val="20"/>
                <w:lang w:eastAsia="en-US"/>
              </w:rPr>
            </w:pPr>
            <w:r>
              <w:rPr>
                <w:rFonts w:eastAsia="Calibri"/>
                <w:sz w:val="20"/>
                <w:szCs w:val="20"/>
                <w:lang w:eastAsia="en-US"/>
              </w:rPr>
              <w:t>0</w:t>
            </w:r>
          </w:p>
        </w:tc>
      </w:tr>
      <w:tr w:rsidR="005C14A0" w:rsidRPr="00F85B25" w:rsidTr="005707B6">
        <w:trPr>
          <w:trHeight w:val="20"/>
        </w:trPr>
        <w:tc>
          <w:tcPr>
            <w:tcW w:w="1277" w:type="dxa"/>
            <w:vMerge/>
            <w:tcBorders>
              <w:left w:val="single" w:sz="4" w:space="0" w:color="000000"/>
              <w:right w:val="single" w:sz="4" w:space="0" w:color="000000"/>
            </w:tcBorders>
            <w:vAlign w:val="center"/>
          </w:tcPr>
          <w:p w:rsidR="005C14A0" w:rsidRPr="00F85B25" w:rsidRDefault="005C14A0" w:rsidP="0088516B">
            <w:pPr>
              <w:spacing w:line="256" w:lineRule="auto"/>
              <w:ind w:right="-252"/>
              <w:rPr>
                <w:rFonts w:eastAsia="Calibri"/>
                <w:sz w:val="20"/>
                <w:szCs w:val="20"/>
                <w:lang w:eastAsia="en-US"/>
              </w:rPr>
            </w:pPr>
          </w:p>
        </w:tc>
        <w:tc>
          <w:tcPr>
            <w:tcW w:w="1701" w:type="dxa"/>
            <w:vMerge/>
            <w:tcBorders>
              <w:left w:val="single" w:sz="4" w:space="0" w:color="000000"/>
              <w:right w:val="single" w:sz="4" w:space="0" w:color="000000"/>
            </w:tcBorders>
            <w:vAlign w:val="center"/>
          </w:tcPr>
          <w:p w:rsidR="005C14A0" w:rsidRPr="00F85B25" w:rsidRDefault="005C14A0"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5C14A0" w:rsidRPr="00F85B25" w:rsidRDefault="0088516B" w:rsidP="00F85B25">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88516B" w:rsidP="0088516B">
            <w:pPr>
              <w:spacing w:after="160" w:line="252" w:lineRule="auto"/>
              <w:rPr>
                <w:rFonts w:eastAsia="Calibri"/>
                <w:sz w:val="20"/>
                <w:szCs w:val="20"/>
                <w:lang w:eastAsia="en-US"/>
              </w:rPr>
            </w:pPr>
            <w:r>
              <w:rPr>
                <w:rFonts w:eastAsia="Calibri"/>
                <w:sz w:val="20"/>
                <w:szCs w:val="20"/>
                <w:lang w:eastAsia="en-US"/>
              </w:rPr>
              <w:t>0</w:t>
            </w:r>
          </w:p>
        </w:tc>
      </w:tr>
      <w:tr w:rsidR="005C14A0" w:rsidRPr="00F85B25" w:rsidTr="005707B6">
        <w:trPr>
          <w:trHeight w:val="20"/>
        </w:trPr>
        <w:tc>
          <w:tcPr>
            <w:tcW w:w="1277" w:type="dxa"/>
            <w:vMerge/>
            <w:tcBorders>
              <w:left w:val="single" w:sz="4" w:space="0" w:color="000000"/>
              <w:right w:val="single" w:sz="4" w:space="0" w:color="000000"/>
            </w:tcBorders>
            <w:vAlign w:val="center"/>
          </w:tcPr>
          <w:p w:rsidR="005C14A0" w:rsidRPr="00F85B25" w:rsidRDefault="005C14A0" w:rsidP="0088516B">
            <w:pPr>
              <w:spacing w:line="256" w:lineRule="auto"/>
              <w:ind w:right="-252"/>
              <w:rPr>
                <w:rFonts w:eastAsia="Calibri"/>
                <w:sz w:val="20"/>
                <w:szCs w:val="20"/>
                <w:lang w:eastAsia="en-US"/>
              </w:rPr>
            </w:pPr>
          </w:p>
        </w:tc>
        <w:tc>
          <w:tcPr>
            <w:tcW w:w="1701" w:type="dxa"/>
            <w:vMerge/>
            <w:tcBorders>
              <w:left w:val="single" w:sz="4" w:space="0" w:color="000000"/>
              <w:right w:val="single" w:sz="4" w:space="0" w:color="000000"/>
            </w:tcBorders>
            <w:vAlign w:val="center"/>
          </w:tcPr>
          <w:p w:rsidR="005C14A0" w:rsidRPr="00F85B25" w:rsidRDefault="005C14A0"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88516B" w:rsidRPr="00F85B25" w:rsidRDefault="0088516B" w:rsidP="0088516B">
            <w:pPr>
              <w:spacing w:line="256" w:lineRule="auto"/>
              <w:jc w:val="center"/>
              <w:rPr>
                <w:rFonts w:eastAsia="Calibri"/>
                <w:sz w:val="20"/>
                <w:szCs w:val="20"/>
                <w:lang w:eastAsia="en-US"/>
              </w:rPr>
            </w:pPr>
            <w:r w:rsidRPr="00F85B25">
              <w:rPr>
                <w:rFonts w:eastAsia="Calibri"/>
                <w:sz w:val="20"/>
                <w:szCs w:val="20"/>
                <w:lang w:eastAsia="en-US"/>
              </w:rPr>
              <w:t>областной бюджет</w:t>
            </w:r>
          </w:p>
          <w:p w:rsidR="005C14A0" w:rsidRPr="00F85B25" w:rsidRDefault="005C14A0" w:rsidP="00F85B25">
            <w:pPr>
              <w:spacing w:line="256" w:lineRule="auto"/>
              <w:jc w:val="center"/>
              <w:rPr>
                <w:rFonts w:eastAsia="Calibri"/>
                <w:sz w:val="20"/>
                <w:szCs w:val="20"/>
                <w:lang w:eastAsia="en-US"/>
              </w:rPr>
            </w:pP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r>
      <w:tr w:rsidR="005C14A0" w:rsidRPr="00F85B25" w:rsidTr="005707B6">
        <w:trPr>
          <w:trHeight w:val="20"/>
        </w:trPr>
        <w:tc>
          <w:tcPr>
            <w:tcW w:w="1277" w:type="dxa"/>
            <w:vMerge/>
            <w:tcBorders>
              <w:left w:val="single" w:sz="4" w:space="0" w:color="000000"/>
              <w:right w:val="single" w:sz="4" w:space="0" w:color="000000"/>
            </w:tcBorders>
            <w:vAlign w:val="center"/>
          </w:tcPr>
          <w:p w:rsidR="005C14A0" w:rsidRPr="00F85B25" w:rsidRDefault="005C14A0" w:rsidP="0088516B">
            <w:pPr>
              <w:spacing w:line="256" w:lineRule="auto"/>
              <w:ind w:right="-252"/>
              <w:rPr>
                <w:rFonts w:eastAsia="Calibri"/>
                <w:sz w:val="20"/>
                <w:szCs w:val="20"/>
                <w:lang w:eastAsia="en-US"/>
              </w:rPr>
            </w:pPr>
          </w:p>
        </w:tc>
        <w:tc>
          <w:tcPr>
            <w:tcW w:w="1701" w:type="dxa"/>
            <w:vMerge/>
            <w:tcBorders>
              <w:left w:val="single" w:sz="4" w:space="0" w:color="000000"/>
              <w:right w:val="single" w:sz="4" w:space="0" w:color="000000"/>
            </w:tcBorders>
            <w:vAlign w:val="center"/>
          </w:tcPr>
          <w:p w:rsidR="005C14A0" w:rsidRPr="00F85B25" w:rsidRDefault="005C14A0"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5C14A0" w:rsidRPr="00F85B25" w:rsidRDefault="0088516B"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Pr>
                <w:rFonts w:eastAsia="Calibri"/>
                <w:sz w:val="20"/>
                <w:szCs w:val="20"/>
                <w:lang w:eastAsia="en-US"/>
              </w:rPr>
              <w:t>65,7</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r>
      <w:tr w:rsidR="005C14A0" w:rsidRPr="00F85B25" w:rsidTr="005707B6">
        <w:trPr>
          <w:trHeight w:val="20"/>
        </w:trPr>
        <w:tc>
          <w:tcPr>
            <w:tcW w:w="1277" w:type="dxa"/>
            <w:vMerge/>
            <w:tcBorders>
              <w:left w:val="single" w:sz="4" w:space="0" w:color="000000"/>
              <w:right w:val="single" w:sz="4" w:space="0" w:color="000000"/>
            </w:tcBorders>
            <w:vAlign w:val="center"/>
          </w:tcPr>
          <w:p w:rsidR="005C14A0" w:rsidRPr="00F85B25" w:rsidRDefault="005C14A0" w:rsidP="0088516B">
            <w:pPr>
              <w:spacing w:line="256" w:lineRule="auto"/>
              <w:ind w:right="-252"/>
              <w:rPr>
                <w:rFonts w:eastAsia="Calibri"/>
                <w:sz w:val="20"/>
                <w:szCs w:val="20"/>
                <w:lang w:eastAsia="en-US"/>
              </w:rPr>
            </w:pPr>
          </w:p>
        </w:tc>
        <w:tc>
          <w:tcPr>
            <w:tcW w:w="1701" w:type="dxa"/>
            <w:vMerge/>
            <w:tcBorders>
              <w:left w:val="single" w:sz="4" w:space="0" w:color="000000"/>
              <w:right w:val="single" w:sz="4" w:space="0" w:color="000000"/>
            </w:tcBorders>
            <w:vAlign w:val="center"/>
          </w:tcPr>
          <w:p w:rsidR="005C14A0" w:rsidRPr="00F85B25" w:rsidRDefault="005C14A0"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5C14A0" w:rsidRPr="00F85B25" w:rsidRDefault="0088516B" w:rsidP="00F85B25">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5C14A0"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5C14A0" w:rsidRPr="00F85B25" w:rsidRDefault="0088516B" w:rsidP="00F85B25">
            <w:pPr>
              <w:spacing w:after="160" w:line="252" w:lineRule="auto"/>
              <w:jc w:val="center"/>
              <w:rPr>
                <w:rFonts w:eastAsia="Calibri"/>
                <w:sz w:val="20"/>
                <w:szCs w:val="20"/>
                <w:lang w:eastAsia="en-US"/>
              </w:rPr>
            </w:pPr>
            <w:r>
              <w:rPr>
                <w:rFonts w:eastAsia="Calibri"/>
                <w:sz w:val="20"/>
                <w:szCs w:val="20"/>
                <w:lang w:eastAsia="en-US"/>
              </w:rPr>
              <w:t>0</w:t>
            </w:r>
          </w:p>
        </w:tc>
      </w:tr>
      <w:tr w:rsidR="00F85B25" w:rsidRPr="00F85B25" w:rsidTr="00F85B25">
        <w:trPr>
          <w:trHeight w:val="20"/>
        </w:trPr>
        <w:tc>
          <w:tcPr>
            <w:tcW w:w="1277" w:type="dxa"/>
            <w:vMerge w:val="restart"/>
            <w:tcBorders>
              <w:left w:val="single" w:sz="4" w:space="0" w:color="000000"/>
              <w:right w:val="single" w:sz="4" w:space="0" w:color="000000"/>
            </w:tcBorders>
            <w:vAlign w:val="center"/>
          </w:tcPr>
          <w:p w:rsidR="00F85B25" w:rsidRPr="00F85B25" w:rsidRDefault="00F85B25" w:rsidP="0088516B">
            <w:pPr>
              <w:spacing w:line="256" w:lineRule="auto"/>
              <w:ind w:right="-252"/>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left w:val="single" w:sz="4" w:space="0" w:color="000000"/>
              <w:right w:val="single" w:sz="4" w:space="0" w:color="000000"/>
            </w:tcBorders>
            <w:vAlign w:val="center"/>
          </w:tcPr>
          <w:p w:rsidR="00F85B25" w:rsidRPr="00F85B25" w:rsidRDefault="00F85B25" w:rsidP="00F85B25">
            <w:pPr>
              <w:spacing w:line="256" w:lineRule="auto"/>
              <w:rPr>
                <w:rFonts w:eastAsia="Calibri"/>
                <w:bCs/>
                <w:sz w:val="20"/>
                <w:szCs w:val="20"/>
                <w:lang w:eastAsia="en-US"/>
              </w:rPr>
            </w:pPr>
            <w:r w:rsidRPr="00F85B25">
              <w:rPr>
                <w:rFonts w:eastAsia="Calibri"/>
                <w:sz w:val="22"/>
                <w:szCs w:val="22"/>
              </w:rPr>
              <w:t>Строительство спортивно –игровой площадки, с. Ошлань</w:t>
            </w:r>
          </w:p>
        </w:tc>
        <w:tc>
          <w:tcPr>
            <w:tcW w:w="1842"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Всего</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446,27</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областной бюджет</w:t>
            </w:r>
          </w:p>
          <w:p w:rsidR="00F85B25" w:rsidRPr="00F85B25" w:rsidRDefault="00F85B25" w:rsidP="00F85B25">
            <w:pPr>
              <w:spacing w:line="256" w:lineRule="auto"/>
              <w:jc w:val="center"/>
              <w:rPr>
                <w:rFonts w:eastAsia="Calibri"/>
                <w:sz w:val="20"/>
                <w:szCs w:val="20"/>
                <w:lang w:eastAsia="en-US"/>
              </w:rPr>
            </w:pP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F85B25">
        <w:trPr>
          <w:trHeight w:val="20"/>
        </w:trPr>
        <w:tc>
          <w:tcPr>
            <w:tcW w:w="1277"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 xml:space="preserve">бюджет </w:t>
            </w:r>
            <w:r w:rsidRPr="00F85B25">
              <w:rPr>
                <w:rFonts w:eastAsia="Calibri"/>
                <w:sz w:val="20"/>
                <w:szCs w:val="20"/>
                <w:lang w:eastAsia="en-US"/>
              </w:rPr>
              <w:lastRenderedPageBreak/>
              <w:t>муниципального округа</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lastRenderedPageBreak/>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446,27</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F85B25" w:rsidRPr="00F85B25" w:rsidTr="00A72BF4">
        <w:trPr>
          <w:trHeight w:val="20"/>
        </w:trPr>
        <w:tc>
          <w:tcPr>
            <w:tcW w:w="1277"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rsidR="00F85B25" w:rsidRPr="00F85B25" w:rsidRDefault="00F85B25"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F85B25" w:rsidRPr="00F85B25" w:rsidRDefault="00F85B25" w:rsidP="00F85B25">
            <w:pPr>
              <w:spacing w:after="160" w:line="252" w:lineRule="auto"/>
              <w:jc w:val="center"/>
              <w:rPr>
                <w:rFonts w:eastAsia="Calibri"/>
                <w:sz w:val="20"/>
                <w:szCs w:val="20"/>
                <w:lang w:eastAsia="en-US"/>
              </w:rPr>
            </w:pPr>
            <w:r w:rsidRPr="00F85B25">
              <w:rPr>
                <w:rFonts w:eastAsia="Calibri"/>
                <w:sz w:val="20"/>
                <w:szCs w:val="20"/>
                <w:lang w:eastAsia="en-US"/>
              </w:rPr>
              <w:t>0</w:t>
            </w:r>
          </w:p>
        </w:tc>
      </w:tr>
      <w:tr w:rsidR="00A72BF4" w:rsidRPr="00F85B25" w:rsidTr="00A72BF4">
        <w:trPr>
          <w:trHeight w:val="20"/>
        </w:trPr>
        <w:tc>
          <w:tcPr>
            <w:tcW w:w="1277" w:type="dxa"/>
            <w:vMerge w:val="restart"/>
            <w:tcBorders>
              <w:left w:val="single" w:sz="4" w:space="0" w:color="000000"/>
              <w:right w:val="single" w:sz="4" w:space="0" w:color="000000"/>
            </w:tcBorders>
            <w:vAlign w:val="center"/>
          </w:tcPr>
          <w:p w:rsidR="00A72BF4" w:rsidRPr="00F85B25" w:rsidRDefault="00A72BF4" w:rsidP="0089622D">
            <w:pPr>
              <w:spacing w:line="256" w:lineRule="auto"/>
              <w:ind w:right="-111"/>
              <w:rPr>
                <w:rFonts w:eastAsia="Calibri"/>
                <w:sz w:val="20"/>
                <w:szCs w:val="20"/>
                <w:lang w:eastAsia="en-US"/>
              </w:rPr>
            </w:pPr>
            <w:r w:rsidRPr="00F85B25">
              <w:rPr>
                <w:rFonts w:eastAsia="Calibri"/>
                <w:sz w:val="20"/>
                <w:szCs w:val="20"/>
                <w:lang w:eastAsia="en-US"/>
              </w:rPr>
              <w:t>Отдельное мероприятие</w:t>
            </w:r>
          </w:p>
        </w:tc>
        <w:tc>
          <w:tcPr>
            <w:tcW w:w="1701" w:type="dxa"/>
            <w:vMerge w:val="restart"/>
            <w:tcBorders>
              <w:left w:val="single" w:sz="4" w:space="0" w:color="000000"/>
              <w:right w:val="single" w:sz="4" w:space="0" w:color="000000"/>
            </w:tcBorders>
            <w:vAlign w:val="center"/>
          </w:tcPr>
          <w:p w:rsidR="00A72BF4" w:rsidRPr="00F85B25" w:rsidRDefault="00A72BF4" w:rsidP="00F85B25">
            <w:pPr>
              <w:spacing w:line="256" w:lineRule="auto"/>
              <w:rPr>
                <w:rFonts w:eastAsia="Calibri"/>
                <w:bCs/>
                <w:sz w:val="20"/>
                <w:szCs w:val="20"/>
                <w:lang w:eastAsia="en-US"/>
              </w:rPr>
            </w:pPr>
            <w:r>
              <w:rPr>
                <w:rFonts w:eastAsia="Calibri"/>
                <w:bCs/>
                <w:sz w:val="20"/>
                <w:szCs w:val="20"/>
                <w:lang w:eastAsia="en-US"/>
              </w:rPr>
              <w:t>Ремонт памятников</w:t>
            </w:r>
          </w:p>
        </w:tc>
        <w:tc>
          <w:tcPr>
            <w:tcW w:w="1842"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line="256" w:lineRule="auto"/>
              <w:jc w:val="center"/>
              <w:rPr>
                <w:rFonts w:eastAsia="Calibri"/>
                <w:sz w:val="20"/>
                <w:szCs w:val="20"/>
                <w:lang w:eastAsia="en-US"/>
              </w:rPr>
            </w:pPr>
            <w:r>
              <w:rPr>
                <w:rFonts w:eastAsia="Calibri"/>
                <w:sz w:val="20"/>
                <w:szCs w:val="20"/>
                <w:lang w:eastAsia="en-US"/>
              </w:rPr>
              <w:t>Всего</w:t>
            </w:r>
          </w:p>
        </w:tc>
        <w:tc>
          <w:tcPr>
            <w:tcW w:w="810"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295,2</w:t>
            </w:r>
          </w:p>
        </w:tc>
        <w:tc>
          <w:tcPr>
            <w:tcW w:w="810"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r>
      <w:tr w:rsidR="00A72BF4" w:rsidRPr="00F85B25" w:rsidTr="00A72BF4">
        <w:trPr>
          <w:trHeight w:val="20"/>
        </w:trPr>
        <w:tc>
          <w:tcPr>
            <w:tcW w:w="1277" w:type="dxa"/>
            <w:vMerge/>
            <w:tcBorders>
              <w:left w:val="single" w:sz="4" w:space="0" w:color="000000"/>
              <w:right w:val="single" w:sz="4" w:space="0" w:color="000000"/>
            </w:tcBorders>
            <w:vAlign w:val="center"/>
          </w:tcPr>
          <w:p w:rsidR="00A72BF4" w:rsidRPr="00F85B25" w:rsidRDefault="00A72BF4" w:rsidP="00F85B25">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rsidR="00A72BF4" w:rsidRPr="00F85B25" w:rsidRDefault="00A72BF4"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line="256" w:lineRule="auto"/>
              <w:jc w:val="center"/>
              <w:rPr>
                <w:rFonts w:eastAsia="Calibri"/>
                <w:sz w:val="20"/>
                <w:szCs w:val="20"/>
                <w:lang w:eastAsia="en-US"/>
              </w:rPr>
            </w:pPr>
            <w:r w:rsidRPr="00F85B25">
              <w:rPr>
                <w:rFonts w:eastAsia="Calibri"/>
                <w:sz w:val="20"/>
                <w:szCs w:val="20"/>
                <w:lang w:eastAsia="en-US"/>
              </w:rPr>
              <w:t>федеральный бюджет</w:t>
            </w:r>
          </w:p>
        </w:tc>
        <w:tc>
          <w:tcPr>
            <w:tcW w:w="810"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r>
      <w:tr w:rsidR="00A72BF4" w:rsidRPr="00F85B25" w:rsidTr="00A72BF4">
        <w:trPr>
          <w:trHeight w:val="20"/>
        </w:trPr>
        <w:tc>
          <w:tcPr>
            <w:tcW w:w="1277" w:type="dxa"/>
            <w:vMerge/>
            <w:tcBorders>
              <w:left w:val="single" w:sz="4" w:space="0" w:color="000000"/>
              <w:right w:val="single" w:sz="4" w:space="0" w:color="000000"/>
            </w:tcBorders>
            <w:vAlign w:val="center"/>
          </w:tcPr>
          <w:p w:rsidR="00A72BF4" w:rsidRPr="00F85B25" w:rsidRDefault="00A72BF4" w:rsidP="00F85B25">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rsidR="00A72BF4" w:rsidRPr="00F85B25" w:rsidRDefault="00A72BF4"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A72BF4" w:rsidRPr="00F85B25" w:rsidRDefault="00A72BF4" w:rsidP="00A72BF4">
            <w:pPr>
              <w:spacing w:line="256" w:lineRule="auto"/>
              <w:jc w:val="center"/>
              <w:rPr>
                <w:rFonts w:eastAsia="Calibri"/>
                <w:sz w:val="20"/>
                <w:szCs w:val="20"/>
                <w:lang w:eastAsia="en-US"/>
              </w:rPr>
            </w:pPr>
            <w:r w:rsidRPr="00F85B25">
              <w:rPr>
                <w:rFonts w:eastAsia="Calibri"/>
                <w:sz w:val="20"/>
                <w:szCs w:val="20"/>
                <w:lang w:eastAsia="en-US"/>
              </w:rPr>
              <w:t>областной бюджет</w:t>
            </w:r>
          </w:p>
          <w:p w:rsidR="00A72BF4" w:rsidRPr="00F85B25" w:rsidRDefault="00A72BF4" w:rsidP="00F85B25">
            <w:pPr>
              <w:spacing w:line="256" w:lineRule="auto"/>
              <w:jc w:val="center"/>
              <w:rPr>
                <w:rFonts w:eastAsia="Calibri"/>
                <w:sz w:val="20"/>
                <w:szCs w:val="20"/>
                <w:lang w:eastAsia="en-US"/>
              </w:rPr>
            </w:pPr>
          </w:p>
        </w:tc>
        <w:tc>
          <w:tcPr>
            <w:tcW w:w="810"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r>
      <w:tr w:rsidR="00A72BF4" w:rsidRPr="00F85B25" w:rsidTr="00A72BF4">
        <w:trPr>
          <w:trHeight w:val="20"/>
        </w:trPr>
        <w:tc>
          <w:tcPr>
            <w:tcW w:w="1277" w:type="dxa"/>
            <w:vMerge/>
            <w:tcBorders>
              <w:left w:val="single" w:sz="4" w:space="0" w:color="000000"/>
              <w:right w:val="single" w:sz="4" w:space="0" w:color="000000"/>
            </w:tcBorders>
            <w:vAlign w:val="center"/>
          </w:tcPr>
          <w:p w:rsidR="00A72BF4" w:rsidRPr="00F85B25" w:rsidRDefault="00A72BF4" w:rsidP="00F85B25">
            <w:pPr>
              <w:spacing w:line="256" w:lineRule="auto"/>
              <w:rPr>
                <w:rFonts w:eastAsia="Calibri"/>
                <w:sz w:val="20"/>
                <w:szCs w:val="20"/>
                <w:lang w:eastAsia="en-US"/>
              </w:rPr>
            </w:pPr>
          </w:p>
        </w:tc>
        <w:tc>
          <w:tcPr>
            <w:tcW w:w="1701" w:type="dxa"/>
            <w:vMerge/>
            <w:tcBorders>
              <w:left w:val="single" w:sz="4" w:space="0" w:color="000000"/>
              <w:right w:val="single" w:sz="4" w:space="0" w:color="000000"/>
            </w:tcBorders>
            <w:vAlign w:val="center"/>
          </w:tcPr>
          <w:p w:rsidR="00A72BF4" w:rsidRPr="00F85B25" w:rsidRDefault="00A72BF4"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line="256" w:lineRule="auto"/>
              <w:jc w:val="center"/>
              <w:rPr>
                <w:rFonts w:eastAsia="Calibri"/>
                <w:sz w:val="20"/>
                <w:szCs w:val="20"/>
                <w:lang w:eastAsia="en-US"/>
              </w:rPr>
            </w:pPr>
            <w:r w:rsidRPr="00F85B25">
              <w:rPr>
                <w:rFonts w:eastAsia="Calibri"/>
                <w:sz w:val="20"/>
                <w:szCs w:val="20"/>
                <w:lang w:eastAsia="en-US"/>
              </w:rPr>
              <w:t>бюджет муниципального округа</w:t>
            </w:r>
          </w:p>
        </w:tc>
        <w:tc>
          <w:tcPr>
            <w:tcW w:w="810"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295,2</w:t>
            </w:r>
          </w:p>
        </w:tc>
        <w:tc>
          <w:tcPr>
            <w:tcW w:w="810"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r>
      <w:tr w:rsidR="00A72BF4" w:rsidRPr="00F85B25" w:rsidTr="00F85B25">
        <w:trPr>
          <w:trHeight w:val="20"/>
        </w:trPr>
        <w:tc>
          <w:tcPr>
            <w:tcW w:w="1277" w:type="dxa"/>
            <w:vMerge/>
            <w:tcBorders>
              <w:left w:val="single" w:sz="4" w:space="0" w:color="000000"/>
              <w:bottom w:val="single" w:sz="4" w:space="0" w:color="000000"/>
              <w:right w:val="single" w:sz="4" w:space="0" w:color="000000"/>
            </w:tcBorders>
            <w:vAlign w:val="center"/>
          </w:tcPr>
          <w:p w:rsidR="00A72BF4" w:rsidRPr="00F85B25" w:rsidRDefault="00A72BF4" w:rsidP="00F85B25">
            <w:pPr>
              <w:spacing w:line="256" w:lineRule="auto"/>
              <w:rPr>
                <w:rFonts w:eastAsia="Calibri"/>
                <w:sz w:val="20"/>
                <w:szCs w:val="20"/>
                <w:lang w:eastAsia="en-US"/>
              </w:rPr>
            </w:pPr>
          </w:p>
        </w:tc>
        <w:tc>
          <w:tcPr>
            <w:tcW w:w="1701" w:type="dxa"/>
            <w:vMerge/>
            <w:tcBorders>
              <w:left w:val="single" w:sz="4" w:space="0" w:color="000000"/>
              <w:bottom w:val="single" w:sz="4" w:space="0" w:color="000000"/>
              <w:right w:val="single" w:sz="4" w:space="0" w:color="000000"/>
            </w:tcBorders>
            <w:vAlign w:val="center"/>
          </w:tcPr>
          <w:p w:rsidR="00A72BF4" w:rsidRPr="00F85B25" w:rsidRDefault="00A72BF4" w:rsidP="00F85B25">
            <w:pPr>
              <w:spacing w:line="256" w:lineRule="auto"/>
              <w:rPr>
                <w:rFonts w:eastAsia="Calibr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line="256" w:lineRule="auto"/>
              <w:jc w:val="center"/>
              <w:rPr>
                <w:rFonts w:eastAsia="Calibri"/>
                <w:sz w:val="20"/>
                <w:szCs w:val="20"/>
                <w:lang w:eastAsia="en-US"/>
              </w:rPr>
            </w:pPr>
            <w:r w:rsidRPr="00F85B25">
              <w:rPr>
                <w:rFonts w:eastAsia="Calibri"/>
                <w:sz w:val="20"/>
                <w:szCs w:val="20"/>
                <w:lang w:eastAsia="en-US"/>
              </w:rPr>
              <w:t>иные не бюджетные источники</w:t>
            </w:r>
          </w:p>
        </w:tc>
        <w:tc>
          <w:tcPr>
            <w:tcW w:w="810"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000000"/>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c>
          <w:tcPr>
            <w:tcW w:w="810" w:type="dxa"/>
            <w:tcBorders>
              <w:top w:val="single" w:sz="4" w:space="0" w:color="000000"/>
              <w:left w:val="single" w:sz="4" w:space="0" w:color="000000"/>
              <w:bottom w:val="single" w:sz="4" w:space="0" w:color="000000"/>
              <w:right w:val="single" w:sz="4" w:space="0" w:color="auto"/>
            </w:tcBorders>
          </w:tcPr>
          <w:p w:rsidR="00A72BF4" w:rsidRPr="00F85B25" w:rsidRDefault="00A72BF4" w:rsidP="00F85B25">
            <w:pPr>
              <w:spacing w:after="160" w:line="252" w:lineRule="auto"/>
              <w:jc w:val="center"/>
              <w:rPr>
                <w:rFonts w:eastAsia="Calibri"/>
                <w:sz w:val="20"/>
                <w:szCs w:val="20"/>
                <w:lang w:eastAsia="en-US"/>
              </w:rPr>
            </w:pPr>
            <w:r>
              <w:rPr>
                <w:rFonts w:eastAsia="Calibri"/>
                <w:sz w:val="20"/>
                <w:szCs w:val="20"/>
                <w:lang w:eastAsia="en-US"/>
              </w:rPr>
              <w:t>0</w:t>
            </w:r>
          </w:p>
        </w:tc>
      </w:tr>
    </w:tbl>
    <w:p w:rsidR="00F85B25" w:rsidRDefault="00F85B25" w:rsidP="00837438">
      <w:pPr>
        <w:autoSpaceDE w:val="0"/>
        <w:autoSpaceDN w:val="0"/>
        <w:adjustRightInd w:val="0"/>
        <w:spacing w:line="360" w:lineRule="auto"/>
        <w:jc w:val="center"/>
        <w:outlineLvl w:val="1"/>
        <w:rPr>
          <w:sz w:val="28"/>
          <w:szCs w:val="28"/>
          <w:lang/>
        </w:rPr>
      </w:pPr>
    </w:p>
    <w:p w:rsidR="00837438" w:rsidRDefault="00837438" w:rsidP="00837438">
      <w:pPr>
        <w:pStyle w:val="aa"/>
        <w:tabs>
          <w:tab w:val="left" w:pos="993"/>
          <w:tab w:val="left" w:pos="7513"/>
        </w:tabs>
        <w:spacing w:before="0" w:after="0" w:line="360" w:lineRule="auto"/>
        <w:ind w:firstLine="709"/>
        <w:jc w:val="both"/>
        <w:rPr>
          <w:sz w:val="28"/>
          <w:szCs w:val="28"/>
        </w:rPr>
      </w:pPr>
      <w:r>
        <w:rPr>
          <w:sz w:val="28"/>
          <w:szCs w:val="28"/>
        </w:rPr>
        <w:t xml:space="preserve">                                                                                                                     </w:t>
      </w:r>
    </w:p>
    <w:p w:rsidR="00837438" w:rsidRDefault="00837438" w:rsidP="00837438">
      <w:pPr>
        <w:pStyle w:val="aa"/>
        <w:tabs>
          <w:tab w:val="left" w:pos="993"/>
          <w:tab w:val="left" w:pos="7513"/>
        </w:tabs>
        <w:spacing w:before="0" w:after="0" w:line="360" w:lineRule="auto"/>
        <w:ind w:firstLine="709"/>
        <w:jc w:val="both"/>
        <w:rPr>
          <w:sz w:val="28"/>
          <w:szCs w:val="28"/>
        </w:rPr>
      </w:pPr>
      <w:r>
        <w:rPr>
          <w:sz w:val="28"/>
          <w:szCs w:val="28"/>
        </w:rPr>
        <w:t>2. Контроль за исполнением настоящего постановления возложить                на первого заместителя главы администрации Богородского муниципального округа, начальника управления жизнеобеспечения администрации Богородского муниципального округа.</w:t>
      </w:r>
    </w:p>
    <w:p w:rsidR="00837438" w:rsidRDefault="00837438" w:rsidP="00837438">
      <w:pPr>
        <w:widowControl w:val="0"/>
        <w:tabs>
          <w:tab w:val="left" w:pos="993"/>
        </w:tabs>
        <w:autoSpaceDE w:val="0"/>
        <w:autoSpaceDN w:val="0"/>
        <w:adjustRightInd w:val="0"/>
        <w:spacing w:line="360" w:lineRule="auto"/>
        <w:ind w:right="142" w:firstLine="709"/>
        <w:jc w:val="both"/>
        <w:rPr>
          <w:sz w:val="28"/>
          <w:szCs w:val="28"/>
        </w:rPr>
      </w:pPr>
      <w:r>
        <w:rPr>
          <w:sz w:val="28"/>
          <w:szCs w:val="28"/>
        </w:rPr>
        <w:t>3.</w:t>
      </w:r>
      <w:r>
        <w:rPr>
          <w:color w:val="FF0000"/>
          <w:sz w:val="28"/>
          <w:szCs w:val="28"/>
        </w:rPr>
        <w:t xml:space="preserve"> </w:t>
      </w:r>
      <w:r>
        <w:rPr>
          <w:sz w:val="28"/>
          <w:szCs w:val="28"/>
        </w:rPr>
        <w:t xml:space="preserve">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информационно-телекоммуникационной сети «Интернет» </w:t>
      </w:r>
      <w:hyperlink r:id="rId6" w:history="1">
        <w:proofErr w:type="spellStart"/>
        <w:r>
          <w:rPr>
            <w:rStyle w:val="ab"/>
            <w:rFonts w:eastAsia="Calibri"/>
            <w:color w:val="000080"/>
            <w:sz w:val="28"/>
            <w:szCs w:val="28"/>
          </w:rPr>
          <w:t>munbog</w:t>
        </w:r>
        <w:proofErr w:type="spellEnd"/>
        <w:r>
          <w:rPr>
            <w:rStyle w:val="ab"/>
            <w:rFonts w:eastAsia="Calibri"/>
            <w:color w:val="000080"/>
            <w:sz w:val="28"/>
            <w:szCs w:val="28"/>
          </w:rPr>
          <w:t>.</w:t>
        </w:r>
        <w:proofErr w:type="spellStart"/>
        <w:r>
          <w:rPr>
            <w:rStyle w:val="ab"/>
            <w:rFonts w:eastAsia="Calibri"/>
            <w:color w:val="000080"/>
            <w:sz w:val="28"/>
            <w:szCs w:val="28"/>
            <w:lang w:val="en-US"/>
          </w:rPr>
          <w:t>gosuslugi</w:t>
        </w:r>
        <w:proofErr w:type="spellEnd"/>
        <w:r>
          <w:rPr>
            <w:rStyle w:val="ab"/>
            <w:rFonts w:eastAsia="Calibri"/>
            <w:color w:val="000080"/>
            <w:sz w:val="28"/>
            <w:szCs w:val="28"/>
          </w:rPr>
          <w:t>.</w:t>
        </w:r>
        <w:proofErr w:type="spellStart"/>
        <w:r>
          <w:rPr>
            <w:rStyle w:val="ab"/>
            <w:rFonts w:eastAsia="Calibri"/>
            <w:color w:val="000080"/>
            <w:sz w:val="28"/>
            <w:szCs w:val="28"/>
          </w:rPr>
          <w:t>ru</w:t>
        </w:r>
        <w:proofErr w:type="spellEnd"/>
      </w:hyperlink>
      <w:r>
        <w:rPr>
          <w:sz w:val="20"/>
          <w:szCs w:val="20"/>
        </w:rPr>
        <w:t>.</w:t>
      </w:r>
      <w:r>
        <w:rPr>
          <w:sz w:val="28"/>
          <w:szCs w:val="28"/>
        </w:rPr>
        <w:t>.</w:t>
      </w:r>
    </w:p>
    <w:p w:rsidR="00837438" w:rsidRDefault="00837438" w:rsidP="00837438">
      <w:pPr>
        <w:pStyle w:val="31"/>
        <w:shd w:val="clear" w:color="auto" w:fill="auto"/>
        <w:spacing w:after="72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Настоящее постановление вступает в силу после его официального обнародования.</w:t>
      </w:r>
    </w:p>
    <w:p w:rsidR="00837438" w:rsidRDefault="00837438" w:rsidP="00837438">
      <w:pPr>
        <w:pStyle w:val="ac"/>
        <w:shd w:val="clear" w:color="auto" w:fill="FFFFFF"/>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Глава Богородского</w:t>
      </w:r>
    </w:p>
    <w:p w:rsidR="00837438" w:rsidRDefault="00837438" w:rsidP="00837438">
      <w:pPr>
        <w:tabs>
          <w:tab w:val="left" w:pos="7371"/>
          <w:tab w:val="left" w:pos="7513"/>
          <w:tab w:val="left" w:pos="7655"/>
        </w:tabs>
        <w:spacing w:after="360"/>
        <w:rPr>
          <w:sz w:val="28"/>
          <w:szCs w:val="28"/>
        </w:rPr>
      </w:pPr>
      <w:r>
        <w:rPr>
          <w:sz w:val="28"/>
          <w:szCs w:val="28"/>
        </w:rPr>
        <w:t>муниципального округа</w:t>
      </w:r>
      <w:r w:rsidR="00BE5F81">
        <w:rPr>
          <w:sz w:val="28"/>
          <w:szCs w:val="28"/>
        </w:rPr>
        <w:t xml:space="preserve">          </w:t>
      </w:r>
      <w:r>
        <w:rPr>
          <w:sz w:val="28"/>
          <w:szCs w:val="28"/>
        </w:rPr>
        <w:t xml:space="preserve"> А.С. Соболева</w:t>
      </w:r>
    </w:p>
    <w:p w:rsidR="00D9265A" w:rsidRDefault="00D9265A" w:rsidP="00B4607D">
      <w:pPr>
        <w:tabs>
          <w:tab w:val="left" w:pos="7395"/>
        </w:tabs>
        <w:spacing w:after="360"/>
        <w:ind w:right="139"/>
        <w:rPr>
          <w:sz w:val="28"/>
          <w:szCs w:val="28"/>
        </w:rPr>
      </w:pPr>
    </w:p>
    <w:sectPr w:rsidR="00D9265A" w:rsidSect="006F51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44B71"/>
    <w:multiLevelType w:val="hybridMultilevel"/>
    <w:tmpl w:val="D5465CB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7438"/>
    <w:rsid w:val="00105794"/>
    <w:rsid w:val="001E253C"/>
    <w:rsid w:val="001E69BE"/>
    <w:rsid w:val="002A5BB2"/>
    <w:rsid w:val="00314449"/>
    <w:rsid w:val="00447BC4"/>
    <w:rsid w:val="005707B6"/>
    <w:rsid w:val="005C14A0"/>
    <w:rsid w:val="00624CDA"/>
    <w:rsid w:val="00695928"/>
    <w:rsid w:val="006D47A5"/>
    <w:rsid w:val="006F5114"/>
    <w:rsid w:val="00837438"/>
    <w:rsid w:val="00850A87"/>
    <w:rsid w:val="0088516B"/>
    <w:rsid w:val="0089622D"/>
    <w:rsid w:val="00920E38"/>
    <w:rsid w:val="00A72BF4"/>
    <w:rsid w:val="00B4607D"/>
    <w:rsid w:val="00B847D2"/>
    <w:rsid w:val="00B92A8F"/>
    <w:rsid w:val="00BA0BC2"/>
    <w:rsid w:val="00BE5F81"/>
    <w:rsid w:val="00C97801"/>
    <w:rsid w:val="00D26CC4"/>
    <w:rsid w:val="00D9265A"/>
    <w:rsid w:val="00DA2E29"/>
    <w:rsid w:val="00F27384"/>
    <w:rsid w:val="00F60AE0"/>
    <w:rsid w:val="00F85B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43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37438"/>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semiHidden/>
    <w:unhideWhenUsed/>
    <w:qFormat/>
    <w:rsid w:val="00F85B25"/>
    <w:pPr>
      <w:keepNext/>
      <w:jc w:val="center"/>
      <w:outlineLvl w:val="2"/>
    </w:pPr>
    <w:rPr>
      <w:sz w:val="28"/>
      <w:szCs w:val="20"/>
    </w:rPr>
  </w:style>
  <w:style w:type="paragraph" w:styleId="7">
    <w:name w:val="heading 7"/>
    <w:basedOn w:val="a"/>
    <w:next w:val="a"/>
    <w:link w:val="70"/>
    <w:semiHidden/>
    <w:unhideWhenUsed/>
    <w:qFormat/>
    <w:rsid w:val="00F85B25"/>
    <w:pPr>
      <w:keepNext/>
      <w:spacing w:line="360" w:lineRule="auto"/>
      <w:jc w:val="center"/>
      <w:outlineLvl w:val="6"/>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37438"/>
    <w:rPr>
      <w:rFonts w:ascii="Cambria" w:eastAsia="Times New Roman" w:hAnsi="Cambria" w:cs="Times New Roman"/>
      <w:b/>
      <w:bCs/>
      <w:color w:val="4F81BD"/>
      <w:sz w:val="26"/>
      <w:szCs w:val="26"/>
      <w:lang/>
    </w:rPr>
  </w:style>
  <w:style w:type="character" w:customStyle="1" w:styleId="a3">
    <w:name w:val="Верхний колонтитул Знак"/>
    <w:basedOn w:val="a0"/>
    <w:link w:val="a4"/>
    <w:uiPriority w:val="99"/>
    <w:rsid w:val="00837438"/>
    <w:rPr>
      <w:rFonts w:ascii="Times New Roman" w:eastAsia="Times New Roman" w:hAnsi="Times New Roman" w:cs="Times New Roman"/>
      <w:sz w:val="24"/>
      <w:szCs w:val="24"/>
      <w:lang w:eastAsia="ru-RU"/>
    </w:rPr>
  </w:style>
  <w:style w:type="paragraph" w:styleId="a4">
    <w:name w:val="header"/>
    <w:basedOn w:val="a"/>
    <w:link w:val="a3"/>
    <w:uiPriority w:val="99"/>
    <w:unhideWhenUsed/>
    <w:rsid w:val="00837438"/>
    <w:pPr>
      <w:tabs>
        <w:tab w:val="center" w:pos="4677"/>
        <w:tab w:val="right" w:pos="9355"/>
      </w:tabs>
    </w:pPr>
  </w:style>
  <w:style w:type="character" w:customStyle="1" w:styleId="a5">
    <w:name w:val="Нижний колонтитул Знак"/>
    <w:basedOn w:val="a0"/>
    <w:link w:val="a6"/>
    <w:uiPriority w:val="99"/>
    <w:rsid w:val="00837438"/>
    <w:rPr>
      <w:rFonts w:ascii="Times New Roman" w:eastAsia="Times New Roman" w:hAnsi="Times New Roman" w:cs="Times New Roman"/>
      <w:sz w:val="24"/>
      <w:szCs w:val="24"/>
      <w:lang w:eastAsia="ru-RU"/>
    </w:rPr>
  </w:style>
  <w:style w:type="paragraph" w:styleId="a6">
    <w:name w:val="footer"/>
    <w:basedOn w:val="a"/>
    <w:link w:val="a5"/>
    <w:uiPriority w:val="99"/>
    <w:unhideWhenUsed/>
    <w:rsid w:val="00837438"/>
    <w:pPr>
      <w:tabs>
        <w:tab w:val="center" w:pos="4677"/>
        <w:tab w:val="right" w:pos="9355"/>
      </w:tabs>
    </w:pPr>
  </w:style>
  <w:style w:type="character" w:customStyle="1" w:styleId="a7">
    <w:name w:val="Текст выноски Знак"/>
    <w:basedOn w:val="a0"/>
    <w:link w:val="a8"/>
    <w:semiHidden/>
    <w:rsid w:val="00837438"/>
    <w:rPr>
      <w:rFonts w:ascii="Segoe UI" w:eastAsia="Times New Roman" w:hAnsi="Segoe UI" w:cs="Segoe UI"/>
      <w:sz w:val="18"/>
      <w:szCs w:val="18"/>
      <w:lang w:eastAsia="ru-RU"/>
    </w:rPr>
  </w:style>
  <w:style w:type="paragraph" w:styleId="a8">
    <w:name w:val="Balloon Text"/>
    <w:basedOn w:val="a"/>
    <w:link w:val="a7"/>
    <w:semiHidden/>
    <w:unhideWhenUsed/>
    <w:rsid w:val="00837438"/>
    <w:rPr>
      <w:rFonts w:ascii="Segoe UI" w:hAnsi="Segoe UI" w:cs="Segoe UI"/>
      <w:sz w:val="18"/>
      <w:szCs w:val="18"/>
    </w:rPr>
  </w:style>
  <w:style w:type="character" w:customStyle="1" w:styleId="a9">
    <w:name w:val="Основной текст_"/>
    <w:link w:val="31"/>
    <w:locked/>
    <w:rsid w:val="00837438"/>
    <w:rPr>
      <w:spacing w:val="4"/>
      <w:shd w:val="clear" w:color="auto" w:fill="FFFFFF"/>
    </w:rPr>
  </w:style>
  <w:style w:type="paragraph" w:customStyle="1" w:styleId="31">
    <w:name w:val="Основной текст3"/>
    <w:basedOn w:val="a"/>
    <w:link w:val="a9"/>
    <w:rsid w:val="00837438"/>
    <w:pPr>
      <w:widowControl w:val="0"/>
      <w:shd w:val="clear" w:color="auto" w:fill="FFFFFF"/>
      <w:spacing w:line="274" w:lineRule="exact"/>
      <w:ind w:hanging="1380"/>
    </w:pPr>
    <w:rPr>
      <w:rFonts w:asciiTheme="minorHAnsi" w:eastAsiaTheme="minorHAnsi" w:hAnsiTheme="minorHAnsi" w:cstheme="minorBidi"/>
      <w:spacing w:val="4"/>
      <w:sz w:val="22"/>
      <w:szCs w:val="22"/>
      <w:lang w:eastAsia="en-US"/>
    </w:rPr>
  </w:style>
  <w:style w:type="paragraph" w:customStyle="1" w:styleId="ConsPlusNormal">
    <w:name w:val="ConsPlusNormal"/>
    <w:uiPriority w:val="99"/>
    <w:rsid w:val="00837438"/>
    <w:pPr>
      <w:autoSpaceDE w:val="0"/>
      <w:autoSpaceDN w:val="0"/>
      <w:adjustRightInd w:val="0"/>
      <w:spacing w:after="0" w:line="240" w:lineRule="auto"/>
    </w:pPr>
    <w:rPr>
      <w:rFonts w:ascii="Times New Roman" w:eastAsia="Calibri" w:hAnsi="Times New Roman" w:cs="Times New Roman"/>
      <w:sz w:val="28"/>
      <w:szCs w:val="28"/>
    </w:rPr>
  </w:style>
  <w:style w:type="paragraph" w:styleId="aa">
    <w:name w:val="Normal (Web)"/>
    <w:basedOn w:val="a"/>
    <w:semiHidden/>
    <w:unhideWhenUsed/>
    <w:rsid w:val="00837438"/>
    <w:pPr>
      <w:spacing w:before="280" w:after="119"/>
    </w:pPr>
    <w:rPr>
      <w:lang w:eastAsia="ar-SA"/>
    </w:rPr>
  </w:style>
  <w:style w:type="character" w:styleId="ab">
    <w:name w:val="Hyperlink"/>
    <w:unhideWhenUsed/>
    <w:rsid w:val="00837438"/>
    <w:rPr>
      <w:color w:val="0000FF"/>
      <w:u w:val="single"/>
    </w:rPr>
  </w:style>
  <w:style w:type="paragraph" w:styleId="ac">
    <w:name w:val="List Paragraph"/>
    <w:basedOn w:val="a"/>
    <w:uiPriority w:val="99"/>
    <w:qFormat/>
    <w:rsid w:val="00837438"/>
    <w:pPr>
      <w:spacing w:after="200" w:line="276" w:lineRule="auto"/>
      <w:ind w:left="720"/>
      <w:contextualSpacing/>
    </w:pPr>
    <w:rPr>
      <w:rFonts w:ascii="Calibri" w:eastAsia="Calibri" w:hAnsi="Calibri"/>
      <w:sz w:val="22"/>
      <w:szCs w:val="22"/>
      <w:lang w:eastAsia="en-US"/>
    </w:rPr>
  </w:style>
  <w:style w:type="character" w:customStyle="1" w:styleId="30">
    <w:name w:val="Заголовок 3 Знак"/>
    <w:basedOn w:val="a0"/>
    <w:link w:val="3"/>
    <w:semiHidden/>
    <w:rsid w:val="00F85B25"/>
    <w:rPr>
      <w:rFonts w:ascii="Times New Roman" w:eastAsia="Times New Roman" w:hAnsi="Times New Roman" w:cs="Times New Roman"/>
      <w:sz w:val="28"/>
      <w:szCs w:val="20"/>
      <w:lang w:eastAsia="ru-RU"/>
    </w:rPr>
  </w:style>
  <w:style w:type="character" w:customStyle="1" w:styleId="70">
    <w:name w:val="Заголовок 7 Знак"/>
    <w:basedOn w:val="a0"/>
    <w:link w:val="7"/>
    <w:semiHidden/>
    <w:rsid w:val="00F85B25"/>
    <w:rPr>
      <w:rFonts w:ascii="Times New Roman" w:eastAsia="Times New Roman" w:hAnsi="Times New Roman" w:cs="Times New Roman"/>
      <w:b/>
      <w:sz w:val="44"/>
      <w:szCs w:val="20"/>
      <w:lang w:eastAsia="ru-RU"/>
    </w:rPr>
  </w:style>
  <w:style w:type="numbering" w:customStyle="1" w:styleId="1">
    <w:name w:val="Нет списка1"/>
    <w:next w:val="a2"/>
    <w:uiPriority w:val="99"/>
    <w:semiHidden/>
    <w:unhideWhenUsed/>
    <w:rsid w:val="00F85B25"/>
  </w:style>
  <w:style w:type="paragraph" w:customStyle="1" w:styleId="msonormal0">
    <w:name w:val="msonormal"/>
    <w:basedOn w:val="a"/>
    <w:rsid w:val="00F85B25"/>
    <w:pPr>
      <w:spacing w:before="100" w:beforeAutospacing="1" w:after="100" w:afterAutospacing="1"/>
    </w:pPr>
  </w:style>
  <w:style w:type="character" w:customStyle="1" w:styleId="ad">
    <w:name w:val="Основной текст Знак"/>
    <w:basedOn w:val="a0"/>
    <w:link w:val="ae"/>
    <w:uiPriority w:val="99"/>
    <w:semiHidden/>
    <w:rsid w:val="00F85B25"/>
    <w:rPr>
      <w:rFonts w:ascii="Times New Roman" w:eastAsia="Times New Roman" w:hAnsi="Times New Roman" w:cs="Times New Roman"/>
      <w:sz w:val="28"/>
      <w:szCs w:val="20"/>
      <w:lang w:eastAsia="ru-RU"/>
    </w:rPr>
  </w:style>
  <w:style w:type="paragraph" w:styleId="ae">
    <w:name w:val="Body Text"/>
    <w:basedOn w:val="a"/>
    <w:link w:val="ad"/>
    <w:uiPriority w:val="99"/>
    <w:semiHidden/>
    <w:unhideWhenUsed/>
    <w:rsid w:val="00F85B25"/>
    <w:rPr>
      <w:sz w:val="28"/>
      <w:szCs w:val="20"/>
    </w:rPr>
  </w:style>
  <w:style w:type="character" w:customStyle="1" w:styleId="10">
    <w:name w:val="Основной текст Знак1"/>
    <w:basedOn w:val="a0"/>
    <w:uiPriority w:val="99"/>
    <w:semiHidden/>
    <w:rsid w:val="00F85B25"/>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f0"/>
    <w:semiHidden/>
    <w:rsid w:val="00F85B25"/>
    <w:rPr>
      <w:rFonts w:ascii="Times New Roman" w:eastAsia="Times New Roman" w:hAnsi="Times New Roman" w:cs="Times New Roman"/>
      <w:sz w:val="28"/>
      <w:szCs w:val="20"/>
      <w:lang w:eastAsia="ru-RU"/>
    </w:rPr>
  </w:style>
  <w:style w:type="paragraph" w:styleId="af0">
    <w:name w:val="Body Text Indent"/>
    <w:basedOn w:val="a"/>
    <w:link w:val="af"/>
    <w:semiHidden/>
    <w:unhideWhenUsed/>
    <w:rsid w:val="00F85B25"/>
    <w:pPr>
      <w:spacing w:after="120"/>
      <w:ind w:left="283"/>
    </w:pPr>
    <w:rPr>
      <w:sz w:val="28"/>
      <w:szCs w:val="20"/>
    </w:rPr>
  </w:style>
  <w:style w:type="character" w:customStyle="1" w:styleId="11">
    <w:name w:val="Основной текст с отступом Знак1"/>
    <w:basedOn w:val="a0"/>
    <w:uiPriority w:val="99"/>
    <w:semiHidden/>
    <w:rsid w:val="00F85B25"/>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85B25"/>
    <w:pPr>
      <w:spacing w:before="100" w:beforeAutospacing="1" w:after="100" w:afterAutospacing="1"/>
    </w:pPr>
    <w:rPr>
      <w:rFonts w:ascii="Tahoma" w:hAnsi="Tahoma"/>
      <w:sz w:val="20"/>
      <w:szCs w:val="20"/>
      <w:lang w:val="en-US" w:eastAsia="en-US"/>
    </w:rPr>
  </w:style>
  <w:style w:type="paragraph" w:customStyle="1" w:styleId="ConsPlusCell">
    <w:name w:val="ConsPlusCell"/>
    <w:rsid w:val="00F85B2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1">
    <w:name w:val="Знак"/>
    <w:basedOn w:val="a"/>
    <w:rsid w:val="00F85B25"/>
    <w:pPr>
      <w:widowControl w:val="0"/>
      <w:adjustRightInd w:val="0"/>
      <w:spacing w:after="160" w:line="240" w:lineRule="exact"/>
      <w:jc w:val="right"/>
    </w:pPr>
    <w:rPr>
      <w:sz w:val="20"/>
      <w:szCs w:val="20"/>
      <w:lang w:val="en-GB" w:eastAsia="en-US"/>
    </w:rPr>
  </w:style>
  <w:style w:type="paragraph" w:customStyle="1" w:styleId="32">
    <w:name w:val="Знак3"/>
    <w:basedOn w:val="a"/>
    <w:rsid w:val="00F85B25"/>
    <w:pPr>
      <w:spacing w:before="100" w:beforeAutospacing="1" w:after="100" w:afterAutospacing="1"/>
      <w:jc w:val="both"/>
    </w:pPr>
    <w:rPr>
      <w:rFonts w:ascii="Tahoma" w:hAnsi="Tahoma" w:cs="Tahoma"/>
      <w:sz w:val="20"/>
      <w:szCs w:val="20"/>
      <w:lang w:val="en-US" w:eastAsia="en-US"/>
    </w:rPr>
  </w:style>
  <w:style w:type="paragraph" w:customStyle="1" w:styleId="af2">
    <w:name w:val="Знак Знак Знак Знак Знак Знак Знак Знак Знак Знак Знак Знак Знак Знак Знак Знак Знак Знак"/>
    <w:basedOn w:val="a"/>
    <w:rsid w:val="00F85B25"/>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F85B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2">
    <w:name w:val="Основной текст (12)_"/>
    <w:link w:val="120"/>
    <w:locked/>
    <w:rsid w:val="00F85B25"/>
    <w:rPr>
      <w:b/>
      <w:bCs/>
      <w:i/>
      <w:iCs/>
      <w:spacing w:val="1"/>
      <w:shd w:val="clear" w:color="auto" w:fill="FFFFFF"/>
    </w:rPr>
  </w:style>
  <w:style w:type="paragraph" w:customStyle="1" w:styleId="120">
    <w:name w:val="Основной текст (12)"/>
    <w:basedOn w:val="a"/>
    <w:link w:val="12"/>
    <w:rsid w:val="00F85B25"/>
    <w:pPr>
      <w:widowControl w:val="0"/>
      <w:shd w:val="clear" w:color="auto" w:fill="FFFFFF"/>
      <w:spacing w:after="360" w:line="413" w:lineRule="exact"/>
      <w:ind w:hanging="1360"/>
    </w:pPr>
    <w:rPr>
      <w:rFonts w:asciiTheme="minorHAnsi" w:eastAsiaTheme="minorHAnsi" w:hAnsiTheme="minorHAnsi" w:cstheme="minorBidi"/>
      <w:b/>
      <w:bCs/>
      <w:i/>
      <w:iCs/>
      <w:spacing w:val="1"/>
      <w:sz w:val="22"/>
      <w:szCs w:val="22"/>
      <w:lang w:eastAsia="en-US"/>
    </w:rPr>
  </w:style>
</w:styles>
</file>

<file path=word/webSettings.xml><?xml version="1.0" encoding="utf-8"?>
<w:webSettings xmlns:r="http://schemas.openxmlformats.org/officeDocument/2006/relationships" xmlns:w="http://schemas.openxmlformats.org/wordprocessingml/2006/main">
  <w:divs>
    <w:div w:id="13085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unbog.gosuslug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C076-0CE7-4431-AB87-899DD898B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13</Pages>
  <Words>2782</Words>
  <Characters>15863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Аня</cp:lastModifiedBy>
  <cp:revision>16</cp:revision>
  <cp:lastPrinted>2025-07-30T11:44:00Z</cp:lastPrinted>
  <dcterms:created xsi:type="dcterms:W3CDTF">2024-07-23T08:48:00Z</dcterms:created>
  <dcterms:modified xsi:type="dcterms:W3CDTF">2025-07-31T05:25:00Z</dcterms:modified>
</cp:coreProperties>
</file>