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15" w:rsidRPr="00C72169" w:rsidRDefault="00E17C15" w:rsidP="00292B90">
      <w:pPr>
        <w:jc w:val="right"/>
        <w:rPr>
          <w:b/>
          <w:sz w:val="32"/>
          <w:szCs w:val="32"/>
        </w:rPr>
      </w:pPr>
      <w:r w:rsidRPr="00E17C15">
        <w:rPr>
          <w:b/>
          <w:sz w:val="32"/>
          <w:szCs w:val="32"/>
        </w:rPr>
        <w:t xml:space="preserve"> </w:t>
      </w:r>
      <w:r w:rsidRPr="00C72169">
        <w:rPr>
          <w:b/>
          <w:sz w:val="32"/>
          <w:szCs w:val="32"/>
        </w:rPr>
        <w:t xml:space="preserve">АДМИНИСТРАЦИЯ МУНИЦИПАЛЬНОГО ОБРАЗОВАНИЯ </w:t>
      </w:r>
    </w:p>
    <w:p w:rsidR="00E17C15" w:rsidRPr="00C72169" w:rsidRDefault="00E17C15" w:rsidP="00E17C15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БОГОРОДСКИЙ </w:t>
      </w:r>
      <w:r>
        <w:rPr>
          <w:b/>
          <w:sz w:val="32"/>
          <w:szCs w:val="32"/>
        </w:rPr>
        <w:t>МУНИЦИПАЛЬНЫЙ ОКРУГ</w:t>
      </w:r>
    </w:p>
    <w:p w:rsidR="00E17C15" w:rsidRPr="00C72169" w:rsidRDefault="00E17C15" w:rsidP="00E17C15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>КИРОВСКОЙ ОБЛАСТИ</w:t>
      </w:r>
    </w:p>
    <w:p w:rsidR="00E17C15" w:rsidRDefault="00E17C15" w:rsidP="00E17C15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(АДМИНИСТРАЦИЯ БОГОРОДСКОГО </w:t>
      </w:r>
    </w:p>
    <w:p w:rsidR="00E17C15" w:rsidRDefault="00E17C15" w:rsidP="00E17C15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Pr="00C72169">
        <w:rPr>
          <w:b/>
          <w:sz w:val="32"/>
          <w:szCs w:val="32"/>
        </w:rPr>
        <w:t>)</w:t>
      </w:r>
    </w:p>
    <w:p w:rsidR="00E17C15" w:rsidRPr="00C72169" w:rsidRDefault="00E17C15" w:rsidP="00E17C15">
      <w:pPr>
        <w:spacing w:after="360"/>
        <w:jc w:val="center"/>
        <w:rPr>
          <w:sz w:val="32"/>
          <w:szCs w:val="32"/>
        </w:rPr>
      </w:pPr>
      <w:r w:rsidRPr="00C72169">
        <w:rPr>
          <w:b/>
          <w:sz w:val="32"/>
          <w:szCs w:val="32"/>
        </w:rPr>
        <w:t>ПОСТАНОВЛЕНИЕ</w:t>
      </w:r>
    </w:p>
    <w:p w:rsidR="00E17C15" w:rsidRDefault="005B40DD" w:rsidP="00E17C15">
      <w:pPr>
        <w:rPr>
          <w:szCs w:val="28"/>
        </w:rPr>
      </w:pPr>
      <w:r>
        <w:rPr>
          <w:szCs w:val="28"/>
        </w:rPr>
        <w:t>16.09.2024</w:t>
      </w:r>
      <w:r w:rsidR="00E17C15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№ 318</w:t>
      </w:r>
    </w:p>
    <w:p w:rsidR="00E17C15" w:rsidRDefault="00E17C15" w:rsidP="00E17C15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34141B" w:rsidRPr="0034141B" w:rsidRDefault="00E17C15" w:rsidP="0034141B">
      <w:pPr>
        <w:jc w:val="center"/>
        <w:rPr>
          <w:b/>
          <w:szCs w:val="28"/>
        </w:rPr>
      </w:pPr>
      <w:r w:rsidRPr="00995360">
        <w:rPr>
          <w:b/>
          <w:szCs w:val="28"/>
        </w:rPr>
        <w:t>О</w:t>
      </w:r>
      <w:r w:rsidR="0034141B" w:rsidRPr="0034141B">
        <w:rPr>
          <w:b/>
          <w:szCs w:val="28"/>
        </w:rPr>
        <w:t xml:space="preserve">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               </w:t>
      </w:r>
    </w:p>
    <w:p w:rsidR="0034141B" w:rsidRPr="0034141B" w:rsidRDefault="0034141B" w:rsidP="0034141B">
      <w:pPr>
        <w:suppressAutoHyphens/>
        <w:jc w:val="center"/>
        <w:rPr>
          <w:b/>
          <w:szCs w:val="28"/>
        </w:rPr>
      </w:pPr>
    </w:p>
    <w:p w:rsidR="0034141B" w:rsidRPr="0034141B" w:rsidRDefault="0034141B" w:rsidP="0034141B">
      <w:pPr>
        <w:suppressAutoHyphens/>
        <w:jc w:val="center"/>
        <w:rPr>
          <w:szCs w:val="28"/>
        </w:rPr>
      </w:pPr>
    </w:p>
    <w:p w:rsidR="0034141B" w:rsidRDefault="0034141B" w:rsidP="00721220">
      <w:pPr>
        <w:suppressAutoHyphens/>
        <w:spacing w:line="360" w:lineRule="auto"/>
        <w:ind w:firstLine="709"/>
        <w:jc w:val="both"/>
        <w:rPr>
          <w:szCs w:val="28"/>
        </w:rPr>
      </w:pPr>
      <w:r w:rsidRPr="0034141B">
        <w:rPr>
          <w:szCs w:val="28"/>
        </w:rPr>
        <w:t xml:space="preserve">В соответствии с пунктом 6 постановления Правительства Кировской области от 02.08.2024 № 334-П «О межведомственной комиссии по противодействию нелегальной занятости и противодействию формирования просроченной задолженности по заработной плате», администрация </w:t>
      </w:r>
      <w:r w:rsidR="00721220">
        <w:rPr>
          <w:szCs w:val="28"/>
        </w:rPr>
        <w:t>Богородского</w:t>
      </w:r>
      <w:r w:rsidRPr="0034141B">
        <w:rPr>
          <w:szCs w:val="28"/>
        </w:rPr>
        <w:t xml:space="preserve"> муниципального </w:t>
      </w:r>
      <w:r w:rsidR="00721220">
        <w:rPr>
          <w:szCs w:val="28"/>
        </w:rPr>
        <w:t>округа</w:t>
      </w:r>
      <w:r w:rsidRPr="0034141B">
        <w:rPr>
          <w:szCs w:val="28"/>
        </w:rPr>
        <w:t xml:space="preserve"> ПОСТАНОВЛЯЕТ:</w:t>
      </w:r>
    </w:p>
    <w:p w:rsidR="009033F8" w:rsidRDefault="009033F8" w:rsidP="009033F8">
      <w:pPr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Создать рабочую группу по противодействию нелегальной занятости </w:t>
      </w:r>
      <w:r w:rsidR="00D170D8" w:rsidRPr="00D170D8">
        <w:rPr>
          <w:spacing w:val="-2"/>
        </w:rPr>
        <w:t>и противодействию</w:t>
      </w:r>
      <w:r w:rsidR="00D170D8" w:rsidRPr="00D170D8">
        <w:rPr>
          <w:color w:val="000000"/>
          <w:spacing w:val="-2"/>
          <w:szCs w:val="28"/>
        </w:rPr>
        <w:t xml:space="preserve"> формированию просроченной задолженности по заработной плате</w:t>
      </w:r>
      <w:r w:rsidR="00D170D8" w:rsidRPr="00D170D8">
        <w:rPr>
          <w:color w:val="FF0000"/>
          <w:szCs w:val="28"/>
        </w:rPr>
        <w:t xml:space="preserve"> </w:t>
      </w:r>
      <w:r w:rsidR="00B97712" w:rsidRPr="00B97712">
        <w:rPr>
          <w:szCs w:val="28"/>
        </w:rPr>
        <w:t>согласно приложению № 1.</w:t>
      </w:r>
    </w:p>
    <w:p w:rsidR="00055DD4" w:rsidRDefault="009033F8" w:rsidP="009033F8">
      <w:pPr>
        <w:pStyle w:val="1"/>
        <w:spacing w:after="0" w:line="360" w:lineRule="auto"/>
        <w:ind w:firstLine="0"/>
        <w:rPr>
          <w:szCs w:val="28"/>
        </w:rPr>
      </w:pPr>
      <w:r>
        <w:rPr>
          <w:szCs w:val="28"/>
        </w:rPr>
        <w:tab/>
      </w:r>
      <w:r w:rsidR="00B97712">
        <w:rPr>
          <w:szCs w:val="28"/>
        </w:rPr>
        <w:t xml:space="preserve">2. </w:t>
      </w:r>
      <w:r w:rsidR="00055DD4">
        <w:rPr>
          <w:szCs w:val="28"/>
        </w:rPr>
        <w:t xml:space="preserve">Утвердить </w:t>
      </w:r>
      <w:r w:rsidR="00055DD4" w:rsidRPr="00055DD4">
        <w:t>П</w:t>
      </w:r>
      <w:r w:rsidR="00055DD4">
        <w:t xml:space="preserve">оложение </w:t>
      </w:r>
      <w:r w:rsidR="00055DD4" w:rsidRPr="00055DD4">
        <w:rPr>
          <w:szCs w:val="28"/>
        </w:rPr>
        <w:t>о порядке создания и деятельности рабоч</w:t>
      </w:r>
      <w:r w:rsidR="007D429C">
        <w:rPr>
          <w:szCs w:val="28"/>
        </w:rPr>
        <w:t>ей</w:t>
      </w:r>
      <w:r w:rsidR="00055DD4" w:rsidRPr="00055DD4">
        <w:rPr>
          <w:szCs w:val="28"/>
        </w:rPr>
        <w:t xml:space="preserve"> групп</w:t>
      </w:r>
      <w:r w:rsidR="007D429C">
        <w:rPr>
          <w:szCs w:val="28"/>
        </w:rPr>
        <w:t>ы</w:t>
      </w:r>
      <w:r w:rsidR="00055DD4" w:rsidRPr="00055DD4">
        <w:rPr>
          <w:szCs w:val="28"/>
        </w:rPr>
        <w:t xml:space="preserve"> </w:t>
      </w:r>
      <w:r w:rsidR="00055DD4" w:rsidRPr="00055DD4">
        <w:t>межведомственной комиссии по </w:t>
      </w:r>
      <w:r w:rsidR="00055DD4" w:rsidRPr="00055DD4">
        <w:rPr>
          <w:spacing w:val="-2"/>
        </w:rPr>
        <w:t>противодействию нелегальной занятости и противодействию</w:t>
      </w:r>
      <w:r w:rsidR="00055DD4" w:rsidRPr="00055DD4">
        <w:rPr>
          <w:color w:val="000000"/>
          <w:spacing w:val="-2"/>
          <w:szCs w:val="28"/>
        </w:rPr>
        <w:t xml:space="preserve"> формированию просроченной задолженности по заработной плате</w:t>
      </w:r>
      <w:r w:rsidR="00055DD4" w:rsidRPr="00055DD4">
        <w:t xml:space="preserve"> </w:t>
      </w:r>
      <w:r w:rsidR="00055DD4" w:rsidRPr="00055DD4">
        <w:rPr>
          <w:szCs w:val="28"/>
        </w:rPr>
        <w:t>согласно</w:t>
      </w:r>
      <w:r w:rsidR="00055DD4" w:rsidRPr="00B97712">
        <w:rPr>
          <w:szCs w:val="28"/>
        </w:rPr>
        <w:t xml:space="preserve"> приложению № </w:t>
      </w:r>
      <w:r w:rsidR="00055DD4">
        <w:rPr>
          <w:szCs w:val="28"/>
        </w:rPr>
        <w:t>2</w:t>
      </w:r>
      <w:r w:rsidR="00055DD4" w:rsidRPr="00B97712">
        <w:rPr>
          <w:szCs w:val="28"/>
        </w:rPr>
        <w:t>.</w:t>
      </w:r>
    </w:p>
    <w:p w:rsidR="0061001C" w:rsidRPr="00527276" w:rsidRDefault="0061001C" w:rsidP="009033F8">
      <w:pPr>
        <w:tabs>
          <w:tab w:val="left" w:pos="567"/>
        </w:tabs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9033F8">
        <w:rPr>
          <w:szCs w:val="28"/>
        </w:rPr>
        <w:t xml:space="preserve">  3</w:t>
      </w:r>
      <w:r w:rsidR="00055DD4">
        <w:rPr>
          <w:szCs w:val="28"/>
        </w:rPr>
        <w:t xml:space="preserve">. </w:t>
      </w:r>
      <w:r w:rsidRPr="00527276">
        <w:rPr>
          <w:szCs w:val="28"/>
        </w:rPr>
        <w:t xml:space="preserve">Опубликовать настоящее постановление в </w:t>
      </w:r>
      <w:r>
        <w:rPr>
          <w:szCs w:val="28"/>
        </w:rPr>
        <w:t xml:space="preserve">Сборнике основных нормативных правовых актов </w:t>
      </w:r>
      <w:r w:rsidRPr="00527276">
        <w:rPr>
          <w:szCs w:val="28"/>
        </w:rPr>
        <w:t>органов местного самоуправления  Богородск</w:t>
      </w:r>
      <w:r>
        <w:rPr>
          <w:szCs w:val="28"/>
        </w:rPr>
        <w:t>ого</w:t>
      </w:r>
      <w:r w:rsidRPr="00527276">
        <w:rPr>
          <w:szCs w:val="28"/>
        </w:rPr>
        <w:t xml:space="preserve"> муниципальн</w:t>
      </w:r>
      <w:r>
        <w:rPr>
          <w:szCs w:val="28"/>
        </w:rPr>
        <w:t>ого округа</w:t>
      </w:r>
      <w:r w:rsidRPr="00527276">
        <w:rPr>
          <w:szCs w:val="28"/>
        </w:rPr>
        <w:t xml:space="preserve"> Кировской области и </w:t>
      </w:r>
      <w:r>
        <w:rPr>
          <w:szCs w:val="28"/>
        </w:rPr>
        <w:t xml:space="preserve">разместить </w:t>
      </w:r>
      <w:r w:rsidRPr="00527276">
        <w:rPr>
          <w:szCs w:val="28"/>
        </w:rPr>
        <w:t xml:space="preserve">на официальном сайте органов местного самоуправления муниципального образования Богородский муниципальный </w:t>
      </w:r>
      <w:r>
        <w:rPr>
          <w:szCs w:val="28"/>
        </w:rPr>
        <w:t>округ</w:t>
      </w:r>
      <w:r w:rsidRPr="00527276">
        <w:rPr>
          <w:szCs w:val="28"/>
        </w:rPr>
        <w:t xml:space="preserve"> Кировской области в </w:t>
      </w:r>
      <w:r w:rsidRPr="00527276">
        <w:rPr>
          <w:szCs w:val="28"/>
        </w:rPr>
        <w:lastRenderedPageBreak/>
        <w:t xml:space="preserve">информационно-телекоммуникационной сети «Интернет» </w:t>
      </w:r>
      <w:hyperlink r:id="rId8" w:history="1">
        <w:r w:rsidRPr="003849CC">
          <w:rPr>
            <w:rStyle w:val="a3"/>
            <w:szCs w:val="28"/>
            <w:lang w:val="en-US"/>
          </w:rPr>
          <w:t>munbog</w:t>
        </w:r>
        <w:r w:rsidR="004A7E5D">
          <w:rPr>
            <w:rStyle w:val="a3"/>
            <w:szCs w:val="28"/>
          </w:rPr>
          <w:t>.</w:t>
        </w:r>
        <w:proofErr w:type="spellStart"/>
        <w:r w:rsidR="004A7E5D">
          <w:rPr>
            <w:rStyle w:val="a3"/>
            <w:szCs w:val="28"/>
            <w:lang w:val="en-US"/>
          </w:rPr>
          <w:t>gosuslugi</w:t>
        </w:r>
        <w:proofErr w:type="spellEnd"/>
        <w:r w:rsidRPr="003849CC">
          <w:rPr>
            <w:rStyle w:val="a3"/>
            <w:szCs w:val="28"/>
          </w:rPr>
          <w:t>.</w:t>
        </w:r>
        <w:r w:rsidRPr="003849CC">
          <w:rPr>
            <w:rStyle w:val="a3"/>
            <w:szCs w:val="28"/>
            <w:lang w:val="en-US"/>
          </w:rPr>
          <w:t>ru</w:t>
        </w:r>
      </w:hyperlink>
      <w:r w:rsidRPr="00527276">
        <w:rPr>
          <w:szCs w:val="28"/>
        </w:rPr>
        <w:t>.</w:t>
      </w:r>
    </w:p>
    <w:p w:rsidR="009033F8" w:rsidRDefault="0061001C" w:rsidP="009033F8">
      <w:pPr>
        <w:pStyle w:val="1"/>
        <w:tabs>
          <w:tab w:val="left" w:pos="6521"/>
        </w:tabs>
        <w:spacing w:after="0" w:line="36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="009033F8">
        <w:rPr>
          <w:szCs w:val="28"/>
        </w:rPr>
        <w:t>4</w:t>
      </w:r>
      <w:r>
        <w:rPr>
          <w:szCs w:val="28"/>
        </w:rPr>
        <w:t xml:space="preserve">. </w:t>
      </w:r>
      <w:r w:rsidR="00440C19">
        <w:rPr>
          <w:szCs w:val="28"/>
        </w:rPr>
        <w:t>Настоящее постановление вступает в законную силу после его официального обнародования.</w:t>
      </w:r>
    </w:p>
    <w:p w:rsidR="009033F8" w:rsidRDefault="009033F8" w:rsidP="009033F8">
      <w:pPr>
        <w:pStyle w:val="1"/>
        <w:tabs>
          <w:tab w:val="left" w:pos="6521"/>
        </w:tabs>
        <w:spacing w:after="0" w:line="360" w:lineRule="auto"/>
        <w:ind w:firstLine="0"/>
        <w:rPr>
          <w:szCs w:val="28"/>
        </w:rPr>
      </w:pPr>
      <w:r w:rsidRPr="009033F8">
        <w:rPr>
          <w:szCs w:val="28"/>
        </w:rPr>
        <w:t xml:space="preserve">        </w:t>
      </w:r>
      <w:r>
        <w:rPr>
          <w:szCs w:val="28"/>
        </w:rPr>
        <w:t xml:space="preserve"> </w:t>
      </w:r>
    </w:p>
    <w:p w:rsidR="009033F8" w:rsidRDefault="009033F8" w:rsidP="00D34BA6">
      <w:pPr>
        <w:rPr>
          <w:szCs w:val="28"/>
        </w:rPr>
      </w:pPr>
    </w:p>
    <w:p w:rsidR="00D34BA6" w:rsidRPr="00C315A8" w:rsidRDefault="001919E2" w:rsidP="00D34BA6">
      <w:pPr>
        <w:rPr>
          <w:szCs w:val="28"/>
        </w:rPr>
      </w:pPr>
      <w:proofErr w:type="spellStart"/>
      <w:r w:rsidRPr="00C315A8">
        <w:rPr>
          <w:szCs w:val="28"/>
        </w:rPr>
        <w:t>И.о</w:t>
      </w:r>
      <w:proofErr w:type="spellEnd"/>
      <w:r w:rsidRPr="00C315A8">
        <w:rPr>
          <w:szCs w:val="28"/>
        </w:rPr>
        <w:t>. г</w:t>
      </w:r>
      <w:r w:rsidR="00D34BA6" w:rsidRPr="00C315A8">
        <w:rPr>
          <w:szCs w:val="28"/>
        </w:rPr>
        <w:t>лав</w:t>
      </w:r>
      <w:r w:rsidRPr="00C315A8">
        <w:rPr>
          <w:szCs w:val="28"/>
        </w:rPr>
        <w:t>ы</w:t>
      </w:r>
      <w:r w:rsidR="00D34BA6" w:rsidRPr="00C315A8">
        <w:rPr>
          <w:szCs w:val="28"/>
        </w:rPr>
        <w:t xml:space="preserve"> Богородского</w:t>
      </w:r>
    </w:p>
    <w:p w:rsidR="00D34BA6" w:rsidRPr="00C315A8" w:rsidRDefault="00D34BA6" w:rsidP="00D34BA6">
      <w:pPr>
        <w:rPr>
          <w:szCs w:val="28"/>
        </w:rPr>
      </w:pPr>
      <w:r w:rsidRPr="00C315A8">
        <w:rPr>
          <w:szCs w:val="28"/>
        </w:rPr>
        <w:t>муниципального</w:t>
      </w:r>
      <w:r w:rsidR="005B40DD">
        <w:rPr>
          <w:szCs w:val="28"/>
        </w:rPr>
        <w:t xml:space="preserve"> округа            </w:t>
      </w:r>
      <w:r w:rsidRPr="00C315A8">
        <w:rPr>
          <w:szCs w:val="28"/>
        </w:rPr>
        <w:t xml:space="preserve">   </w:t>
      </w:r>
      <w:r w:rsidR="00C315A8" w:rsidRPr="00C315A8">
        <w:rPr>
          <w:szCs w:val="28"/>
        </w:rPr>
        <w:t>Н.М. Губина</w:t>
      </w: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5B40DD" w:rsidRDefault="005B40DD" w:rsidP="00D97350">
      <w:pPr>
        <w:suppressAutoHyphens/>
        <w:ind w:left="5387"/>
        <w:rPr>
          <w:szCs w:val="28"/>
        </w:rPr>
      </w:pPr>
    </w:p>
    <w:p w:rsidR="00D97350" w:rsidRPr="00D97350" w:rsidRDefault="00D97350" w:rsidP="00D97350">
      <w:pPr>
        <w:suppressAutoHyphens/>
        <w:ind w:left="5387"/>
        <w:rPr>
          <w:szCs w:val="28"/>
        </w:rPr>
      </w:pPr>
      <w:r w:rsidRPr="00D97350">
        <w:rPr>
          <w:szCs w:val="28"/>
        </w:rPr>
        <w:lastRenderedPageBreak/>
        <w:t>Приложение 1</w:t>
      </w:r>
    </w:p>
    <w:p w:rsidR="00D97350" w:rsidRPr="00D97350" w:rsidRDefault="00D97350" w:rsidP="00D97350">
      <w:pPr>
        <w:suppressAutoHyphens/>
        <w:ind w:left="5387"/>
        <w:rPr>
          <w:szCs w:val="28"/>
        </w:rPr>
      </w:pPr>
    </w:p>
    <w:p w:rsidR="00D97350" w:rsidRPr="00D97350" w:rsidRDefault="00D97350" w:rsidP="00D97350">
      <w:pPr>
        <w:suppressAutoHyphens/>
        <w:ind w:left="5387"/>
        <w:rPr>
          <w:szCs w:val="28"/>
        </w:rPr>
      </w:pPr>
      <w:r w:rsidRPr="00D97350">
        <w:rPr>
          <w:szCs w:val="28"/>
        </w:rPr>
        <w:t>УТВЕРЖДЕН</w:t>
      </w:r>
    </w:p>
    <w:p w:rsidR="00D97350" w:rsidRPr="00D97350" w:rsidRDefault="00D97350" w:rsidP="00D97350">
      <w:pPr>
        <w:suppressAutoHyphens/>
        <w:ind w:left="5387"/>
        <w:rPr>
          <w:szCs w:val="28"/>
        </w:rPr>
      </w:pPr>
    </w:p>
    <w:p w:rsidR="00D97350" w:rsidRPr="00D97350" w:rsidRDefault="00D97350" w:rsidP="00D97350">
      <w:pPr>
        <w:suppressAutoHyphens/>
        <w:ind w:left="5387"/>
        <w:rPr>
          <w:szCs w:val="28"/>
        </w:rPr>
      </w:pPr>
      <w:r w:rsidRPr="00D97350">
        <w:rPr>
          <w:szCs w:val="28"/>
        </w:rPr>
        <w:t xml:space="preserve">постановлением администрации </w:t>
      </w:r>
      <w:r w:rsidR="00986CAD">
        <w:rPr>
          <w:szCs w:val="28"/>
        </w:rPr>
        <w:t>Богородского</w:t>
      </w:r>
      <w:r w:rsidRPr="00D97350">
        <w:rPr>
          <w:szCs w:val="28"/>
        </w:rPr>
        <w:t xml:space="preserve"> муниципального </w:t>
      </w:r>
      <w:r w:rsidR="00986CAD">
        <w:rPr>
          <w:szCs w:val="28"/>
        </w:rPr>
        <w:t xml:space="preserve">округа </w:t>
      </w:r>
    </w:p>
    <w:p w:rsidR="00D97350" w:rsidRPr="00D97350" w:rsidRDefault="00D97350" w:rsidP="00D97350">
      <w:pPr>
        <w:suppressAutoHyphens/>
        <w:spacing w:after="720"/>
        <w:ind w:left="5387"/>
        <w:rPr>
          <w:szCs w:val="28"/>
        </w:rPr>
      </w:pPr>
      <w:r w:rsidRPr="00D97350">
        <w:rPr>
          <w:szCs w:val="28"/>
        </w:rPr>
        <w:t>от</w:t>
      </w:r>
      <w:r w:rsidR="005B40DD">
        <w:rPr>
          <w:szCs w:val="28"/>
        </w:rPr>
        <w:t xml:space="preserve"> 16.09.2024 </w:t>
      </w:r>
      <w:r w:rsidRPr="00D97350">
        <w:rPr>
          <w:szCs w:val="28"/>
        </w:rPr>
        <w:t>№</w:t>
      </w:r>
      <w:r w:rsidR="005B40DD">
        <w:rPr>
          <w:szCs w:val="28"/>
        </w:rPr>
        <w:t xml:space="preserve"> 318</w:t>
      </w:r>
      <w:r w:rsidRPr="00D97350">
        <w:rPr>
          <w:szCs w:val="28"/>
        </w:rPr>
        <w:t xml:space="preserve">    </w:t>
      </w:r>
    </w:p>
    <w:p w:rsidR="00D97350" w:rsidRPr="00E56A45" w:rsidRDefault="00D97350" w:rsidP="00D97350">
      <w:pPr>
        <w:suppressAutoHyphens/>
        <w:jc w:val="center"/>
        <w:rPr>
          <w:szCs w:val="28"/>
        </w:rPr>
      </w:pPr>
      <w:r w:rsidRPr="00E56A45">
        <w:rPr>
          <w:szCs w:val="28"/>
        </w:rPr>
        <w:t>СОСТАВ</w:t>
      </w:r>
    </w:p>
    <w:p w:rsidR="00D97350" w:rsidRPr="00E56A45" w:rsidRDefault="00D97350" w:rsidP="00D97350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E56A45">
        <w:rPr>
          <w:szCs w:val="28"/>
        </w:rPr>
        <w:t xml:space="preserve">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</w:t>
      </w:r>
    </w:p>
    <w:p w:rsidR="00D97350" w:rsidRPr="00E56A45" w:rsidRDefault="00D97350" w:rsidP="00D97350">
      <w:pPr>
        <w:tabs>
          <w:tab w:val="left" w:pos="5280"/>
        </w:tabs>
        <w:suppressAutoHyphens/>
        <w:jc w:val="both"/>
        <w:rPr>
          <w:szCs w:val="28"/>
        </w:rPr>
      </w:pPr>
    </w:p>
    <w:tbl>
      <w:tblPr>
        <w:tblpPr w:leftFromText="180" w:rightFromText="180" w:vertAnchor="text" w:tblpX="36" w:tblpY="1"/>
        <w:tblOverlap w:val="never"/>
        <w:tblW w:w="9534" w:type="dxa"/>
        <w:tblLayout w:type="fixed"/>
        <w:tblLook w:val="0000" w:firstRow="0" w:lastRow="0" w:firstColumn="0" w:lastColumn="0" w:noHBand="0" w:noVBand="0"/>
      </w:tblPr>
      <w:tblGrid>
        <w:gridCol w:w="3369"/>
        <w:gridCol w:w="6165"/>
      </w:tblGrid>
      <w:tr w:rsidR="00986CAD" w:rsidRPr="00986CAD" w:rsidTr="008F7664">
        <w:trPr>
          <w:trHeight w:val="315"/>
        </w:trPr>
        <w:tc>
          <w:tcPr>
            <w:tcW w:w="3369" w:type="dxa"/>
          </w:tcPr>
          <w:p w:rsidR="00986CAD" w:rsidRPr="00E56A45" w:rsidRDefault="00B449C0" w:rsidP="00986CAD">
            <w:pPr>
              <w:rPr>
                <w:szCs w:val="28"/>
              </w:rPr>
            </w:pPr>
            <w:r w:rsidRPr="00E56A45">
              <w:rPr>
                <w:szCs w:val="28"/>
              </w:rPr>
              <w:t>СОБОЛЕВА</w:t>
            </w:r>
          </w:p>
          <w:p w:rsidR="00B449C0" w:rsidRPr="00E56A45" w:rsidRDefault="00B449C0" w:rsidP="00986CAD">
            <w:pPr>
              <w:rPr>
                <w:szCs w:val="28"/>
              </w:rPr>
            </w:pPr>
            <w:r w:rsidRPr="00E56A45">
              <w:rPr>
                <w:szCs w:val="28"/>
              </w:rPr>
              <w:t>Александра Сергеевна</w:t>
            </w:r>
          </w:p>
        </w:tc>
        <w:tc>
          <w:tcPr>
            <w:tcW w:w="6165" w:type="dxa"/>
          </w:tcPr>
          <w:p w:rsidR="00986CAD" w:rsidRPr="00E56A45" w:rsidRDefault="00986CAD" w:rsidP="00986CAD">
            <w:pPr>
              <w:suppressAutoHyphens/>
              <w:jc w:val="both"/>
              <w:rPr>
                <w:color w:val="000000"/>
                <w:szCs w:val="28"/>
              </w:rPr>
            </w:pPr>
            <w:r w:rsidRPr="00E56A45">
              <w:rPr>
                <w:szCs w:val="28"/>
              </w:rPr>
              <w:t xml:space="preserve">- </w:t>
            </w:r>
            <w:r w:rsidR="00B449C0" w:rsidRPr="00E56A45">
              <w:rPr>
                <w:szCs w:val="28"/>
              </w:rPr>
              <w:t xml:space="preserve">глава </w:t>
            </w:r>
            <w:r w:rsidRPr="00E56A45">
              <w:rPr>
                <w:szCs w:val="28"/>
              </w:rPr>
              <w:t xml:space="preserve">Богородского муниципального </w:t>
            </w:r>
            <w:r w:rsidR="005418D5" w:rsidRPr="00E56A45">
              <w:rPr>
                <w:szCs w:val="28"/>
              </w:rPr>
              <w:t>округа, председатель</w:t>
            </w:r>
            <w:r w:rsidR="00B449C0" w:rsidRPr="00E56A45">
              <w:rPr>
                <w:szCs w:val="28"/>
              </w:rPr>
              <w:t xml:space="preserve"> рабочей группы</w:t>
            </w:r>
          </w:p>
          <w:p w:rsidR="00986CAD" w:rsidRPr="00E56A45" w:rsidRDefault="00986CAD" w:rsidP="00986CAD">
            <w:pPr>
              <w:jc w:val="both"/>
              <w:rPr>
                <w:szCs w:val="28"/>
              </w:rPr>
            </w:pPr>
          </w:p>
        </w:tc>
      </w:tr>
      <w:tr w:rsidR="005418D5" w:rsidRPr="00E56A45" w:rsidTr="008F7664">
        <w:trPr>
          <w:trHeight w:val="315"/>
        </w:trPr>
        <w:tc>
          <w:tcPr>
            <w:tcW w:w="3369" w:type="dxa"/>
          </w:tcPr>
          <w:p w:rsidR="005418D5" w:rsidRPr="00E56A45" w:rsidRDefault="005418D5" w:rsidP="005418D5">
            <w:pPr>
              <w:suppressAutoHyphens/>
              <w:rPr>
                <w:szCs w:val="28"/>
              </w:rPr>
            </w:pPr>
            <w:r w:rsidRPr="00E56A45">
              <w:rPr>
                <w:szCs w:val="28"/>
              </w:rPr>
              <w:t>СКОРНЯКОВА</w:t>
            </w:r>
          </w:p>
          <w:p w:rsidR="005418D5" w:rsidRPr="00E56A45" w:rsidRDefault="005418D5" w:rsidP="005418D5">
            <w:pPr>
              <w:rPr>
                <w:szCs w:val="28"/>
              </w:rPr>
            </w:pPr>
            <w:r w:rsidRPr="00E56A45">
              <w:rPr>
                <w:szCs w:val="28"/>
              </w:rPr>
              <w:t>Елена Викторовна</w:t>
            </w:r>
          </w:p>
          <w:p w:rsidR="005418D5" w:rsidRPr="00E56A45" w:rsidRDefault="005418D5" w:rsidP="005418D5">
            <w:pPr>
              <w:rPr>
                <w:szCs w:val="28"/>
              </w:rPr>
            </w:pPr>
          </w:p>
          <w:p w:rsidR="005418D5" w:rsidRPr="00E56A45" w:rsidRDefault="005418D5" w:rsidP="005418D5">
            <w:pPr>
              <w:rPr>
                <w:szCs w:val="28"/>
              </w:rPr>
            </w:pPr>
          </w:p>
        </w:tc>
        <w:tc>
          <w:tcPr>
            <w:tcW w:w="6165" w:type="dxa"/>
          </w:tcPr>
          <w:p w:rsidR="005418D5" w:rsidRPr="00E56A45" w:rsidRDefault="005418D5" w:rsidP="005418D5">
            <w:pPr>
              <w:jc w:val="both"/>
              <w:rPr>
                <w:szCs w:val="28"/>
              </w:rPr>
            </w:pPr>
            <w:r w:rsidRPr="00E56A45">
              <w:rPr>
                <w:szCs w:val="28"/>
              </w:rPr>
              <w:t xml:space="preserve">- заместитель главы администрации Богородского муниципального округа, начальник управления финансов администрации Богородского муниципального округа, заместитель председателя рабочей группы </w:t>
            </w:r>
          </w:p>
          <w:p w:rsidR="005418D5" w:rsidRPr="00E56A45" w:rsidRDefault="005418D5" w:rsidP="00986CAD">
            <w:pPr>
              <w:suppressAutoHyphens/>
              <w:jc w:val="both"/>
              <w:rPr>
                <w:szCs w:val="28"/>
              </w:rPr>
            </w:pPr>
          </w:p>
        </w:tc>
      </w:tr>
      <w:tr w:rsidR="00986CAD" w:rsidRPr="00986CAD" w:rsidTr="008F7664">
        <w:trPr>
          <w:trHeight w:val="315"/>
        </w:trPr>
        <w:tc>
          <w:tcPr>
            <w:tcW w:w="3369" w:type="dxa"/>
          </w:tcPr>
          <w:p w:rsidR="00986CAD" w:rsidRPr="00E56A45" w:rsidRDefault="00986CAD" w:rsidP="00986CAD">
            <w:pPr>
              <w:rPr>
                <w:szCs w:val="28"/>
              </w:rPr>
            </w:pPr>
            <w:r w:rsidRPr="00E56A45">
              <w:rPr>
                <w:szCs w:val="28"/>
              </w:rPr>
              <w:t>ГАЛАГАН</w:t>
            </w:r>
          </w:p>
          <w:p w:rsidR="00986CAD" w:rsidRPr="00E56A45" w:rsidRDefault="00986CAD" w:rsidP="00986CAD">
            <w:pPr>
              <w:rPr>
                <w:szCs w:val="28"/>
              </w:rPr>
            </w:pPr>
            <w:r w:rsidRPr="00E56A45">
              <w:rPr>
                <w:szCs w:val="28"/>
              </w:rPr>
              <w:t>Елена Борисовна</w:t>
            </w:r>
          </w:p>
        </w:tc>
        <w:tc>
          <w:tcPr>
            <w:tcW w:w="6165" w:type="dxa"/>
          </w:tcPr>
          <w:p w:rsidR="00986CAD" w:rsidRPr="00E56A45" w:rsidRDefault="00986CAD" w:rsidP="00986CAD">
            <w:pPr>
              <w:suppressAutoHyphens/>
              <w:jc w:val="both"/>
              <w:rPr>
                <w:szCs w:val="28"/>
              </w:rPr>
            </w:pPr>
            <w:r w:rsidRPr="00E56A45">
              <w:rPr>
                <w:szCs w:val="28"/>
              </w:rPr>
              <w:t xml:space="preserve">- </w:t>
            </w:r>
            <w:r w:rsidR="005418D5" w:rsidRPr="00E56A45">
              <w:rPr>
                <w:szCs w:val="28"/>
              </w:rPr>
              <w:t>главный специалист отдела экономики и прогнозирования</w:t>
            </w:r>
            <w:r w:rsidRPr="00E56A45">
              <w:rPr>
                <w:szCs w:val="28"/>
              </w:rPr>
              <w:t xml:space="preserve"> администрации Богородского муниципального округа, секретарь </w:t>
            </w:r>
            <w:r w:rsidR="005418D5" w:rsidRPr="00E56A45">
              <w:rPr>
                <w:szCs w:val="28"/>
              </w:rPr>
              <w:t>рабочей группы</w:t>
            </w:r>
          </w:p>
          <w:p w:rsidR="00986CAD" w:rsidRPr="00E56A45" w:rsidRDefault="00986CAD" w:rsidP="00986CAD">
            <w:pPr>
              <w:jc w:val="both"/>
              <w:rPr>
                <w:szCs w:val="28"/>
              </w:rPr>
            </w:pPr>
          </w:p>
        </w:tc>
      </w:tr>
      <w:tr w:rsidR="005418D5" w:rsidRPr="00E56A45" w:rsidTr="008F7664">
        <w:trPr>
          <w:trHeight w:val="315"/>
        </w:trPr>
        <w:tc>
          <w:tcPr>
            <w:tcW w:w="9534" w:type="dxa"/>
            <w:gridSpan w:val="2"/>
          </w:tcPr>
          <w:p w:rsidR="005418D5" w:rsidRPr="00E56A45" w:rsidRDefault="005418D5" w:rsidP="00986CAD">
            <w:pPr>
              <w:suppressAutoHyphens/>
              <w:jc w:val="both"/>
              <w:rPr>
                <w:szCs w:val="28"/>
              </w:rPr>
            </w:pPr>
            <w:r w:rsidRPr="00E56A45">
              <w:rPr>
                <w:szCs w:val="28"/>
              </w:rPr>
              <w:t>Члены рабочей группы:</w:t>
            </w:r>
          </w:p>
          <w:p w:rsidR="005418D5" w:rsidRPr="00E56A45" w:rsidRDefault="005418D5" w:rsidP="00986CAD">
            <w:pPr>
              <w:suppressAutoHyphens/>
              <w:jc w:val="both"/>
              <w:rPr>
                <w:szCs w:val="28"/>
              </w:rPr>
            </w:pPr>
          </w:p>
        </w:tc>
      </w:tr>
      <w:tr w:rsidR="00986CAD" w:rsidRPr="00986CAD" w:rsidTr="008F7664">
        <w:trPr>
          <w:trHeight w:val="689"/>
        </w:trPr>
        <w:tc>
          <w:tcPr>
            <w:tcW w:w="3369" w:type="dxa"/>
          </w:tcPr>
          <w:p w:rsidR="00986CAD" w:rsidRDefault="00E56A45" w:rsidP="00986CAD">
            <w:pPr>
              <w:rPr>
                <w:szCs w:val="28"/>
              </w:rPr>
            </w:pPr>
            <w:r>
              <w:rPr>
                <w:szCs w:val="28"/>
              </w:rPr>
              <w:t>АБАШЕВ</w:t>
            </w:r>
          </w:p>
          <w:p w:rsidR="00E56A45" w:rsidRPr="00E56A45" w:rsidRDefault="00E56A45" w:rsidP="00986CAD">
            <w:pPr>
              <w:rPr>
                <w:szCs w:val="28"/>
              </w:rPr>
            </w:pPr>
            <w:r>
              <w:rPr>
                <w:szCs w:val="28"/>
              </w:rPr>
              <w:t>Александр Григорьевич</w:t>
            </w:r>
          </w:p>
        </w:tc>
        <w:tc>
          <w:tcPr>
            <w:tcW w:w="6165" w:type="dxa"/>
          </w:tcPr>
          <w:p w:rsidR="00E56A45" w:rsidRPr="00E56A45" w:rsidRDefault="00E56A45" w:rsidP="00E56A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8"/>
              </w:rPr>
            </w:pPr>
            <w:r w:rsidRPr="00E56A45">
              <w:rPr>
                <w:rFonts w:cs="Arial"/>
                <w:bCs/>
                <w:szCs w:val="28"/>
              </w:rPr>
              <w:t>начальник пункта полиции «</w:t>
            </w:r>
            <w:r>
              <w:rPr>
                <w:rFonts w:cs="Arial"/>
                <w:bCs/>
                <w:szCs w:val="28"/>
              </w:rPr>
              <w:t>Богородский</w:t>
            </w:r>
            <w:r w:rsidRPr="00E56A45">
              <w:rPr>
                <w:rFonts w:cs="Arial"/>
                <w:bCs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>
              <w:rPr>
                <w:rFonts w:cs="Arial"/>
                <w:bCs/>
                <w:szCs w:val="28"/>
              </w:rPr>
              <w:t>Куменский</w:t>
            </w:r>
            <w:proofErr w:type="spellEnd"/>
            <w:r w:rsidRPr="00E56A45">
              <w:rPr>
                <w:rFonts w:cs="Arial"/>
                <w:bCs/>
                <w:szCs w:val="28"/>
              </w:rPr>
              <w:t>» (по согласованию)</w:t>
            </w:r>
          </w:p>
          <w:p w:rsidR="00986CAD" w:rsidRPr="00E56A45" w:rsidRDefault="00986CAD" w:rsidP="00E56A45">
            <w:pPr>
              <w:jc w:val="both"/>
              <w:rPr>
                <w:szCs w:val="28"/>
              </w:rPr>
            </w:pPr>
          </w:p>
        </w:tc>
      </w:tr>
      <w:tr w:rsidR="00986CAD" w:rsidRPr="00986CAD" w:rsidTr="008F7664">
        <w:trPr>
          <w:trHeight w:val="689"/>
        </w:trPr>
        <w:tc>
          <w:tcPr>
            <w:tcW w:w="3369" w:type="dxa"/>
          </w:tcPr>
          <w:p w:rsidR="00986CAD" w:rsidRPr="00E56A45" w:rsidRDefault="00986CAD" w:rsidP="00986CAD">
            <w:pPr>
              <w:rPr>
                <w:szCs w:val="28"/>
              </w:rPr>
            </w:pPr>
            <w:r w:rsidRPr="00E56A45">
              <w:rPr>
                <w:szCs w:val="28"/>
              </w:rPr>
              <w:t>КАЛИНИНА</w:t>
            </w:r>
          </w:p>
          <w:p w:rsidR="00986CAD" w:rsidRPr="00E56A45" w:rsidRDefault="00986CAD" w:rsidP="00986CAD">
            <w:pPr>
              <w:rPr>
                <w:szCs w:val="28"/>
              </w:rPr>
            </w:pPr>
            <w:r w:rsidRPr="00E56A45">
              <w:rPr>
                <w:szCs w:val="28"/>
              </w:rPr>
              <w:t>Ольга Николаевна</w:t>
            </w:r>
          </w:p>
        </w:tc>
        <w:tc>
          <w:tcPr>
            <w:tcW w:w="6165" w:type="dxa"/>
          </w:tcPr>
          <w:p w:rsidR="00986CAD" w:rsidRPr="00E56A45" w:rsidRDefault="00986CAD" w:rsidP="00986CAD">
            <w:pPr>
              <w:jc w:val="both"/>
              <w:rPr>
                <w:szCs w:val="28"/>
              </w:rPr>
            </w:pPr>
            <w:r w:rsidRPr="00E56A45">
              <w:rPr>
                <w:szCs w:val="28"/>
              </w:rPr>
              <w:t xml:space="preserve">- </w:t>
            </w:r>
            <w:r w:rsidRPr="00E56A45">
              <w:rPr>
                <w:rFonts w:eastAsia="Arial"/>
                <w:szCs w:val="28"/>
                <w:lang w:eastAsia="ar-SA"/>
              </w:rPr>
              <w:t xml:space="preserve"> </w:t>
            </w:r>
            <w:r w:rsidRPr="00E56A45">
              <w:rPr>
                <w:szCs w:val="28"/>
              </w:rPr>
              <w:t>начальник отдела правовой и кадровой работы администрации Богородского муниципального округа</w:t>
            </w:r>
          </w:p>
          <w:p w:rsidR="00986CAD" w:rsidRPr="00E56A45" w:rsidRDefault="00986CAD" w:rsidP="00986CAD">
            <w:pPr>
              <w:jc w:val="both"/>
              <w:rPr>
                <w:szCs w:val="28"/>
              </w:rPr>
            </w:pPr>
          </w:p>
        </w:tc>
      </w:tr>
      <w:tr w:rsidR="00986CAD" w:rsidRPr="00986CAD" w:rsidTr="008F7664">
        <w:trPr>
          <w:trHeight w:val="689"/>
        </w:trPr>
        <w:tc>
          <w:tcPr>
            <w:tcW w:w="3369" w:type="dxa"/>
          </w:tcPr>
          <w:p w:rsidR="00986CAD" w:rsidRDefault="00956455" w:rsidP="00986CAD">
            <w:pPr>
              <w:rPr>
                <w:szCs w:val="28"/>
              </w:rPr>
            </w:pPr>
            <w:r>
              <w:rPr>
                <w:szCs w:val="28"/>
              </w:rPr>
              <w:t>ЛАПТЕВА</w:t>
            </w:r>
          </w:p>
          <w:p w:rsidR="00956455" w:rsidRPr="00E56A45" w:rsidRDefault="00956455" w:rsidP="00986CAD">
            <w:pPr>
              <w:rPr>
                <w:szCs w:val="28"/>
              </w:rPr>
            </w:pPr>
            <w:r>
              <w:rPr>
                <w:szCs w:val="28"/>
              </w:rPr>
              <w:t>Ирина Васильевна</w:t>
            </w:r>
          </w:p>
        </w:tc>
        <w:tc>
          <w:tcPr>
            <w:tcW w:w="6165" w:type="dxa"/>
          </w:tcPr>
          <w:p w:rsidR="00986CAD" w:rsidRPr="00C94D3F" w:rsidRDefault="00956455" w:rsidP="00C94D3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8"/>
              </w:rPr>
            </w:pPr>
            <w:r w:rsidRPr="00956455">
              <w:rPr>
                <w:rFonts w:cs="Arial"/>
                <w:bCs/>
                <w:szCs w:val="28"/>
              </w:rPr>
              <w:t xml:space="preserve">директор Кировского областного государственного казенного учреждения Центр занятости населения </w:t>
            </w:r>
            <w:r>
              <w:rPr>
                <w:rFonts w:cs="Arial"/>
                <w:bCs/>
                <w:szCs w:val="28"/>
              </w:rPr>
              <w:t>Богородского</w:t>
            </w:r>
            <w:r w:rsidRPr="00956455">
              <w:rPr>
                <w:rFonts w:cs="Arial"/>
                <w:bCs/>
                <w:szCs w:val="28"/>
              </w:rPr>
              <w:t xml:space="preserve"> района (по согласованию)</w:t>
            </w:r>
          </w:p>
        </w:tc>
      </w:tr>
      <w:tr w:rsidR="00F40241" w:rsidRPr="00986CAD" w:rsidTr="008F7664">
        <w:trPr>
          <w:trHeight w:val="689"/>
        </w:trPr>
        <w:tc>
          <w:tcPr>
            <w:tcW w:w="3369" w:type="dxa"/>
          </w:tcPr>
          <w:p w:rsidR="00F40241" w:rsidRDefault="00F40241" w:rsidP="00F4024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СУНЦОВА</w:t>
            </w:r>
          </w:p>
          <w:p w:rsidR="00F40241" w:rsidRDefault="00F40241" w:rsidP="00F40241">
            <w:pPr>
              <w:rPr>
                <w:szCs w:val="28"/>
              </w:rPr>
            </w:pPr>
            <w:r>
              <w:rPr>
                <w:szCs w:val="28"/>
              </w:rPr>
              <w:t>Ольга Викторовна</w:t>
            </w:r>
          </w:p>
        </w:tc>
        <w:tc>
          <w:tcPr>
            <w:tcW w:w="6165" w:type="dxa"/>
          </w:tcPr>
          <w:p w:rsidR="00F40241" w:rsidRPr="00956455" w:rsidRDefault="00F40241" w:rsidP="00F402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- </w:t>
            </w:r>
            <w:r w:rsidRPr="00956455">
              <w:rPr>
                <w:rFonts w:cs="Arial"/>
                <w:bCs/>
                <w:szCs w:val="28"/>
              </w:rPr>
              <w:t xml:space="preserve">руководитель клиентской службы (на правах группы) в </w:t>
            </w:r>
            <w:r>
              <w:rPr>
                <w:rFonts w:cs="Arial"/>
                <w:bCs/>
                <w:szCs w:val="28"/>
              </w:rPr>
              <w:t>Богородском</w:t>
            </w:r>
            <w:r w:rsidRPr="00956455">
              <w:rPr>
                <w:rFonts w:cs="Arial"/>
                <w:bCs/>
                <w:szCs w:val="28"/>
              </w:rPr>
              <w:t xml:space="preserve"> районе ОСФР по Кировской области (по согласованию)</w:t>
            </w:r>
          </w:p>
          <w:p w:rsidR="00F40241" w:rsidRPr="00956455" w:rsidRDefault="00F40241" w:rsidP="009564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8"/>
              </w:rPr>
            </w:pPr>
          </w:p>
        </w:tc>
      </w:tr>
      <w:tr w:rsidR="00986CAD" w:rsidRPr="00986CAD" w:rsidTr="008F7664">
        <w:trPr>
          <w:trHeight w:val="689"/>
        </w:trPr>
        <w:tc>
          <w:tcPr>
            <w:tcW w:w="3369" w:type="dxa"/>
          </w:tcPr>
          <w:p w:rsidR="00986CAD" w:rsidRPr="00E56A45" w:rsidRDefault="00E56A45" w:rsidP="00986CAD">
            <w:pPr>
              <w:suppressAutoHyphens/>
              <w:rPr>
                <w:szCs w:val="28"/>
              </w:rPr>
            </w:pPr>
            <w:r w:rsidRPr="00E56A45">
              <w:rPr>
                <w:szCs w:val="28"/>
              </w:rPr>
              <w:t>СУСЛОВА</w:t>
            </w:r>
          </w:p>
          <w:p w:rsidR="00E56A45" w:rsidRPr="00E56A45" w:rsidRDefault="00E56A45" w:rsidP="00986CAD">
            <w:pPr>
              <w:suppressAutoHyphens/>
              <w:rPr>
                <w:szCs w:val="28"/>
              </w:rPr>
            </w:pPr>
            <w:r w:rsidRPr="00E56A45">
              <w:rPr>
                <w:szCs w:val="28"/>
              </w:rPr>
              <w:t>Лариса Владимировна</w:t>
            </w:r>
          </w:p>
        </w:tc>
        <w:tc>
          <w:tcPr>
            <w:tcW w:w="6165" w:type="dxa"/>
          </w:tcPr>
          <w:p w:rsidR="00E56A45" w:rsidRPr="00E56A45" w:rsidRDefault="00E56A45" w:rsidP="00C322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  <w:lang w:eastAsia="en-US" w:bidi="en-US"/>
              </w:rPr>
              <w:t xml:space="preserve">- </w:t>
            </w:r>
            <w:r w:rsidRPr="00E56A45">
              <w:rPr>
                <w:szCs w:val="28"/>
                <w:lang w:eastAsia="en-US" w:bidi="en-US"/>
              </w:rPr>
              <w:t>заместитель начальника отдела</w:t>
            </w:r>
            <w:r w:rsidR="00C322EA">
              <w:rPr>
                <w:szCs w:val="28"/>
                <w:lang w:eastAsia="en-US" w:bidi="en-US"/>
              </w:rPr>
              <w:t xml:space="preserve"> УФНС России</w:t>
            </w:r>
          </w:p>
          <w:p w:rsidR="00986CAD" w:rsidRDefault="00E56A45" w:rsidP="00C94D3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E56A45">
              <w:rPr>
                <w:szCs w:val="28"/>
                <w:lang w:eastAsia="en-US" w:bidi="en-US"/>
              </w:rPr>
              <w:t>по Кировской области</w:t>
            </w:r>
            <w:r w:rsidR="00C94D3F">
              <w:rPr>
                <w:szCs w:val="28"/>
                <w:lang w:eastAsia="en-US" w:bidi="en-US"/>
              </w:rPr>
              <w:t xml:space="preserve"> </w:t>
            </w:r>
            <w:r w:rsidRPr="00E56A45">
              <w:rPr>
                <w:bCs/>
                <w:szCs w:val="28"/>
              </w:rPr>
              <w:t>(по согласованию</w:t>
            </w:r>
            <w:r>
              <w:rPr>
                <w:bCs/>
                <w:szCs w:val="28"/>
              </w:rPr>
              <w:t>)</w:t>
            </w:r>
          </w:p>
          <w:p w:rsidR="005443FE" w:rsidRPr="00E56A45" w:rsidRDefault="005443FE" w:rsidP="00E56A45">
            <w:pPr>
              <w:jc w:val="both"/>
              <w:rPr>
                <w:szCs w:val="28"/>
              </w:rPr>
            </w:pPr>
          </w:p>
        </w:tc>
      </w:tr>
      <w:tr w:rsidR="00986CAD" w:rsidRPr="00986CAD" w:rsidTr="008F7664">
        <w:trPr>
          <w:trHeight w:val="689"/>
        </w:trPr>
        <w:tc>
          <w:tcPr>
            <w:tcW w:w="3369" w:type="dxa"/>
          </w:tcPr>
          <w:p w:rsidR="00986CAD" w:rsidRDefault="00956455" w:rsidP="00986CAD">
            <w:pPr>
              <w:rPr>
                <w:szCs w:val="28"/>
              </w:rPr>
            </w:pPr>
            <w:r>
              <w:rPr>
                <w:szCs w:val="28"/>
              </w:rPr>
              <w:t>ФЕДОСЕЕВА</w:t>
            </w:r>
          </w:p>
          <w:p w:rsidR="00956455" w:rsidRPr="00E56A45" w:rsidRDefault="00956455" w:rsidP="00986CAD">
            <w:pPr>
              <w:rPr>
                <w:szCs w:val="28"/>
              </w:rPr>
            </w:pPr>
            <w:r>
              <w:rPr>
                <w:szCs w:val="28"/>
              </w:rPr>
              <w:t>Юлия Сергеевна</w:t>
            </w:r>
          </w:p>
        </w:tc>
        <w:tc>
          <w:tcPr>
            <w:tcW w:w="6165" w:type="dxa"/>
          </w:tcPr>
          <w:p w:rsidR="00986CAD" w:rsidRPr="00E56A45" w:rsidRDefault="005443FE" w:rsidP="005443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</w:t>
            </w:r>
            <w:r w:rsidRPr="009C2DA4">
              <w:rPr>
                <w:szCs w:val="28"/>
              </w:rPr>
              <w:t>аведующий отделом экономики, прогнозирования и муниципальных услуг администрации Богородского муниципального округа</w:t>
            </w:r>
          </w:p>
        </w:tc>
      </w:tr>
    </w:tbl>
    <w:p w:rsidR="006F174A" w:rsidRDefault="006F174A" w:rsidP="00D170D8">
      <w:pPr>
        <w:spacing w:line="360" w:lineRule="auto"/>
        <w:jc w:val="both"/>
        <w:rPr>
          <w:szCs w:val="28"/>
        </w:rPr>
      </w:pPr>
    </w:p>
    <w:p w:rsidR="00A34777" w:rsidRDefault="00A34777" w:rsidP="00A34777">
      <w:pPr>
        <w:spacing w:line="360" w:lineRule="auto"/>
        <w:jc w:val="center"/>
        <w:rPr>
          <w:szCs w:val="28"/>
        </w:rPr>
      </w:pPr>
      <w:r>
        <w:rPr>
          <w:szCs w:val="28"/>
        </w:rPr>
        <w:t>____________________</w:t>
      </w: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8F7664" w:rsidRDefault="008F7664" w:rsidP="00D454B2">
      <w:pPr>
        <w:suppressAutoHyphens/>
        <w:ind w:left="5387"/>
        <w:rPr>
          <w:szCs w:val="28"/>
        </w:rPr>
      </w:pPr>
    </w:p>
    <w:p w:rsidR="008F7664" w:rsidRDefault="008F7664" w:rsidP="00D454B2">
      <w:pPr>
        <w:suppressAutoHyphens/>
        <w:ind w:left="5387"/>
        <w:rPr>
          <w:szCs w:val="28"/>
        </w:rPr>
      </w:pPr>
    </w:p>
    <w:p w:rsidR="008F7664" w:rsidRDefault="008F7664" w:rsidP="00D454B2">
      <w:pPr>
        <w:suppressAutoHyphens/>
        <w:ind w:left="5387"/>
        <w:rPr>
          <w:szCs w:val="28"/>
        </w:rPr>
      </w:pPr>
    </w:p>
    <w:p w:rsidR="008F7664" w:rsidRDefault="008F7664" w:rsidP="00D454B2">
      <w:pPr>
        <w:suppressAutoHyphens/>
        <w:ind w:left="5387"/>
        <w:rPr>
          <w:szCs w:val="28"/>
        </w:rPr>
      </w:pPr>
    </w:p>
    <w:p w:rsidR="00D454B2" w:rsidRPr="00D97350" w:rsidRDefault="00D454B2" w:rsidP="00D454B2">
      <w:pPr>
        <w:suppressAutoHyphens/>
        <w:ind w:left="5387"/>
        <w:rPr>
          <w:szCs w:val="28"/>
        </w:rPr>
      </w:pPr>
      <w:r w:rsidRPr="00D97350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D454B2" w:rsidRPr="00D97350" w:rsidRDefault="00D454B2" w:rsidP="00D454B2">
      <w:pPr>
        <w:suppressAutoHyphens/>
        <w:ind w:left="5387"/>
        <w:rPr>
          <w:szCs w:val="28"/>
        </w:rPr>
      </w:pPr>
    </w:p>
    <w:p w:rsidR="00D454B2" w:rsidRPr="00D97350" w:rsidRDefault="00D454B2" w:rsidP="00D454B2">
      <w:pPr>
        <w:suppressAutoHyphens/>
        <w:ind w:left="5387"/>
        <w:rPr>
          <w:szCs w:val="28"/>
        </w:rPr>
      </w:pPr>
      <w:r w:rsidRPr="00D97350">
        <w:rPr>
          <w:szCs w:val="28"/>
        </w:rPr>
        <w:t>УТВЕРЖДЕН</w:t>
      </w:r>
      <w:r>
        <w:rPr>
          <w:szCs w:val="28"/>
        </w:rPr>
        <w:t>О</w:t>
      </w:r>
    </w:p>
    <w:p w:rsidR="00D454B2" w:rsidRPr="00D97350" w:rsidRDefault="00D454B2" w:rsidP="00D454B2">
      <w:pPr>
        <w:suppressAutoHyphens/>
        <w:ind w:left="5387"/>
        <w:rPr>
          <w:szCs w:val="28"/>
        </w:rPr>
      </w:pPr>
    </w:p>
    <w:p w:rsidR="00D454B2" w:rsidRPr="00D97350" w:rsidRDefault="00D454B2" w:rsidP="00D454B2">
      <w:pPr>
        <w:suppressAutoHyphens/>
        <w:ind w:left="5387"/>
        <w:rPr>
          <w:szCs w:val="28"/>
        </w:rPr>
      </w:pPr>
      <w:r w:rsidRPr="00D97350">
        <w:rPr>
          <w:szCs w:val="28"/>
        </w:rPr>
        <w:t xml:space="preserve">постановлением администрации </w:t>
      </w:r>
      <w:r>
        <w:rPr>
          <w:szCs w:val="28"/>
        </w:rPr>
        <w:t>Богородского</w:t>
      </w:r>
      <w:r w:rsidRPr="00D97350">
        <w:rPr>
          <w:szCs w:val="28"/>
        </w:rPr>
        <w:t xml:space="preserve"> муниципального </w:t>
      </w:r>
      <w:r>
        <w:rPr>
          <w:szCs w:val="28"/>
        </w:rPr>
        <w:t xml:space="preserve">округа </w:t>
      </w:r>
    </w:p>
    <w:p w:rsidR="00D454B2" w:rsidRPr="00D97350" w:rsidRDefault="00D454B2" w:rsidP="00D454B2">
      <w:pPr>
        <w:suppressAutoHyphens/>
        <w:spacing w:after="720"/>
        <w:ind w:left="5387"/>
        <w:rPr>
          <w:szCs w:val="28"/>
        </w:rPr>
      </w:pPr>
      <w:r w:rsidRPr="00D97350">
        <w:rPr>
          <w:szCs w:val="28"/>
        </w:rPr>
        <w:t>от</w:t>
      </w:r>
      <w:r w:rsidR="005B40DD">
        <w:rPr>
          <w:szCs w:val="28"/>
        </w:rPr>
        <w:t xml:space="preserve"> 16.09.2024  </w:t>
      </w:r>
      <w:bookmarkStart w:id="0" w:name="_GoBack"/>
      <w:bookmarkEnd w:id="0"/>
      <w:r w:rsidRPr="00D97350">
        <w:rPr>
          <w:szCs w:val="28"/>
        </w:rPr>
        <w:t>№</w:t>
      </w:r>
      <w:r w:rsidR="005B40DD">
        <w:rPr>
          <w:szCs w:val="28"/>
        </w:rPr>
        <w:t xml:space="preserve"> 318</w:t>
      </w:r>
      <w:r w:rsidRPr="00D97350">
        <w:rPr>
          <w:szCs w:val="28"/>
        </w:rPr>
        <w:t xml:space="preserve">    </w:t>
      </w:r>
    </w:p>
    <w:p w:rsidR="00F076B6" w:rsidRDefault="00F076B6" w:rsidP="00D454B2">
      <w:pPr>
        <w:jc w:val="center"/>
        <w:rPr>
          <w:szCs w:val="28"/>
        </w:rPr>
      </w:pPr>
    </w:p>
    <w:p w:rsidR="00D454B2" w:rsidRDefault="00D454B2" w:rsidP="00D454B2">
      <w:pPr>
        <w:jc w:val="center"/>
      </w:pPr>
      <w:r>
        <w:t xml:space="preserve">ПОЛОЖЕНИЕ </w:t>
      </w:r>
    </w:p>
    <w:p w:rsidR="00F076B6" w:rsidRDefault="00D454B2" w:rsidP="00D454B2">
      <w:pPr>
        <w:jc w:val="center"/>
        <w:rPr>
          <w:szCs w:val="28"/>
        </w:rPr>
      </w:pPr>
      <w:r w:rsidRPr="00055DD4">
        <w:rPr>
          <w:szCs w:val="28"/>
        </w:rPr>
        <w:t>о поряд</w:t>
      </w:r>
      <w:r w:rsidR="007D429C">
        <w:rPr>
          <w:szCs w:val="28"/>
        </w:rPr>
        <w:t>ке создания и деятельности рабочей</w:t>
      </w:r>
      <w:r w:rsidRPr="00055DD4">
        <w:rPr>
          <w:szCs w:val="28"/>
        </w:rPr>
        <w:t xml:space="preserve"> групп</w:t>
      </w:r>
      <w:r w:rsidR="007D429C">
        <w:rPr>
          <w:szCs w:val="28"/>
        </w:rPr>
        <w:t>ы</w:t>
      </w:r>
      <w:r w:rsidRPr="00055DD4">
        <w:rPr>
          <w:szCs w:val="28"/>
        </w:rPr>
        <w:t xml:space="preserve"> </w:t>
      </w:r>
      <w:r w:rsidRPr="00055DD4">
        <w:t>межведомственной комиссии по </w:t>
      </w:r>
      <w:r w:rsidRPr="00055DD4">
        <w:rPr>
          <w:spacing w:val="-2"/>
        </w:rPr>
        <w:t>противодействию нелегальной занятости и противодействию</w:t>
      </w:r>
      <w:r w:rsidRPr="00055DD4">
        <w:rPr>
          <w:color w:val="000000"/>
          <w:spacing w:val="-2"/>
          <w:szCs w:val="28"/>
        </w:rPr>
        <w:t xml:space="preserve"> формированию просроченной задолженности по заработной плате</w:t>
      </w:r>
    </w:p>
    <w:p w:rsidR="00F076B6" w:rsidRDefault="00F076B6" w:rsidP="004D5370">
      <w:pPr>
        <w:spacing w:line="360" w:lineRule="auto"/>
        <w:rPr>
          <w:szCs w:val="28"/>
        </w:rPr>
      </w:pPr>
    </w:p>
    <w:p w:rsidR="004D5370" w:rsidRPr="004D5370" w:rsidRDefault="004D5370" w:rsidP="004D5370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firstLine="709"/>
        <w:outlineLvl w:val="1"/>
        <w:rPr>
          <w:rFonts w:eastAsiaTheme="minorEastAsia"/>
          <w:b/>
          <w:szCs w:val="28"/>
        </w:rPr>
      </w:pPr>
      <w:r w:rsidRPr="004D5370">
        <w:rPr>
          <w:rFonts w:eastAsiaTheme="minorEastAsia"/>
          <w:b/>
          <w:szCs w:val="28"/>
        </w:rPr>
        <w:t>Общие положения</w:t>
      </w:r>
    </w:p>
    <w:p w:rsidR="004D5370" w:rsidRPr="004D5370" w:rsidRDefault="004D5370" w:rsidP="004D5370">
      <w:pPr>
        <w:widowControl w:val="0"/>
        <w:autoSpaceDE w:val="0"/>
        <w:autoSpaceDN w:val="0"/>
        <w:ind w:left="360"/>
        <w:outlineLvl w:val="1"/>
        <w:rPr>
          <w:rFonts w:eastAsiaTheme="minorEastAsia"/>
          <w:b/>
          <w:szCs w:val="28"/>
        </w:rPr>
      </w:pPr>
    </w:p>
    <w:p w:rsidR="004D5370" w:rsidRPr="004D5370" w:rsidRDefault="004D5370" w:rsidP="004D5370">
      <w:pPr>
        <w:widowControl w:val="0"/>
        <w:tabs>
          <w:tab w:val="left" w:pos="1033"/>
          <w:tab w:val="left" w:pos="1276"/>
        </w:tabs>
        <w:spacing w:line="360" w:lineRule="auto"/>
        <w:ind w:firstLine="709"/>
        <w:jc w:val="both"/>
        <w:rPr>
          <w:color w:val="FF0000"/>
          <w:szCs w:val="28"/>
          <w:lang w:eastAsia="en-US"/>
        </w:rPr>
      </w:pPr>
      <w:r w:rsidRPr="004D5370">
        <w:rPr>
          <w:szCs w:val="28"/>
          <w:lang w:eastAsia="en-US"/>
        </w:rPr>
        <w:t xml:space="preserve">1.1. Рабочая группа межведомственной комиссии по </w:t>
      </w:r>
      <w:r w:rsidRPr="004D5370">
        <w:rPr>
          <w:spacing w:val="-2"/>
          <w:szCs w:val="28"/>
          <w:lang w:eastAsia="en-US"/>
        </w:rPr>
        <w:t>противодействию нелегальной занятости и противодействию</w:t>
      </w:r>
      <w:r w:rsidRPr="004D5370">
        <w:rPr>
          <w:color w:val="000000"/>
          <w:spacing w:val="-2"/>
          <w:szCs w:val="28"/>
          <w:lang w:eastAsia="en-US"/>
        </w:rPr>
        <w:t xml:space="preserve"> формированию просроченной задолженности по заработной плате</w:t>
      </w:r>
      <w:r w:rsidRPr="004D5370">
        <w:rPr>
          <w:szCs w:val="28"/>
          <w:lang w:eastAsia="en-US"/>
        </w:rPr>
        <w:t xml:space="preserve"> (далее – рабочая группа) является неотъемлемой частью межведомственной комиссии по противодействию нелегальной занятости и противодействию формированию просроченной задолженности по заработной плате</w:t>
      </w:r>
      <w:r w:rsidRPr="004D5370">
        <w:rPr>
          <w:color w:val="FF0000"/>
          <w:szCs w:val="28"/>
          <w:lang w:eastAsia="en-US"/>
        </w:rPr>
        <w:t xml:space="preserve"> </w:t>
      </w:r>
      <w:r w:rsidRPr="004D5370">
        <w:rPr>
          <w:color w:val="000000"/>
          <w:szCs w:val="28"/>
          <w:lang w:eastAsia="en-US"/>
        </w:rPr>
        <w:t>(далее – межведомственная комиссия).</w:t>
      </w:r>
    </w:p>
    <w:p w:rsidR="004D5370" w:rsidRPr="004D5370" w:rsidRDefault="004D5370" w:rsidP="004D5370">
      <w:pPr>
        <w:widowControl w:val="0"/>
        <w:tabs>
          <w:tab w:val="left" w:pos="1033"/>
          <w:tab w:val="left" w:pos="1276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4D5370">
        <w:rPr>
          <w:szCs w:val="28"/>
          <w:lang w:eastAsia="en-US"/>
        </w:rPr>
        <w:t xml:space="preserve">Рабочая группа создается </w:t>
      </w:r>
      <w:r w:rsidRPr="004D5370">
        <w:rPr>
          <w:spacing w:val="-4"/>
          <w:szCs w:val="28"/>
          <w:lang w:eastAsia="en-US"/>
        </w:rPr>
        <w:t xml:space="preserve">в целях реализации </w:t>
      </w:r>
      <w:r w:rsidRPr="004D5370">
        <w:rPr>
          <w:szCs w:val="28"/>
          <w:lang w:eastAsia="en-US"/>
        </w:rPr>
        <w:t xml:space="preserve">на территории </w:t>
      </w:r>
      <w:r w:rsidRPr="004D5370">
        <w:rPr>
          <w:szCs w:val="28"/>
          <w:lang w:eastAsia="en-US"/>
        </w:rPr>
        <w:br/>
      </w:r>
      <w:r w:rsidR="001E2478">
        <w:rPr>
          <w:szCs w:val="28"/>
          <w:lang w:eastAsia="en-US"/>
        </w:rPr>
        <w:t>Богородского</w:t>
      </w:r>
      <w:r w:rsidRPr="004D5370">
        <w:rPr>
          <w:szCs w:val="28"/>
          <w:lang w:eastAsia="en-US"/>
        </w:rPr>
        <w:t xml:space="preserve"> муниципального округа</w:t>
      </w:r>
      <w:r w:rsidRPr="004D5370">
        <w:rPr>
          <w:spacing w:val="-4"/>
          <w:szCs w:val="28"/>
          <w:lang w:eastAsia="en-US"/>
        </w:rPr>
        <w:t xml:space="preserve"> мер, </w:t>
      </w:r>
      <w:r w:rsidRPr="004D5370">
        <w:rPr>
          <w:szCs w:val="28"/>
          <w:lang w:eastAsia="en-US"/>
        </w:rPr>
        <w:t xml:space="preserve">направленных на </w:t>
      </w:r>
      <w:r w:rsidRPr="004D5370">
        <w:rPr>
          <w:spacing w:val="-2"/>
          <w:szCs w:val="28"/>
          <w:lang w:eastAsia="en-US"/>
        </w:rPr>
        <w:t>противодействие нелегальной занятости и противодействие</w:t>
      </w:r>
      <w:r w:rsidRPr="004D5370">
        <w:rPr>
          <w:color w:val="000000"/>
          <w:spacing w:val="-2"/>
          <w:szCs w:val="28"/>
          <w:lang w:eastAsia="en-US"/>
        </w:rPr>
        <w:t xml:space="preserve"> формир</w:t>
      </w:r>
      <w:r w:rsidRPr="004D5370">
        <w:rPr>
          <w:spacing w:val="-2"/>
          <w:szCs w:val="28"/>
          <w:lang w:eastAsia="en-US"/>
        </w:rPr>
        <w:t>ованию</w:t>
      </w:r>
      <w:r w:rsidRPr="004D5370">
        <w:rPr>
          <w:color w:val="000000"/>
          <w:spacing w:val="-2"/>
          <w:szCs w:val="28"/>
          <w:lang w:eastAsia="en-US"/>
        </w:rPr>
        <w:t xml:space="preserve"> просроченной задолженности по заработной плате.</w:t>
      </w:r>
    </w:p>
    <w:p w:rsidR="00432FFD" w:rsidRDefault="004D5370" w:rsidP="004D5370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1.2. Рабочая группа в своей деятельности руководствуется </w:t>
      </w:r>
      <w:hyperlink r:id="rId9">
        <w:r w:rsidRPr="004D5370">
          <w:rPr>
            <w:szCs w:val="28"/>
          </w:rPr>
          <w:t>Конституцией</w:t>
        </w:r>
      </w:hyperlink>
      <w:r w:rsidRPr="004D5370">
        <w:rPr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</w:t>
      </w:r>
      <w:hyperlink r:id="rId10">
        <w:r w:rsidRPr="004D5370">
          <w:rPr>
            <w:szCs w:val="28"/>
          </w:rPr>
          <w:t>Уставом</w:t>
        </w:r>
      </w:hyperlink>
      <w:r w:rsidRPr="004D5370">
        <w:rPr>
          <w:szCs w:val="28"/>
        </w:rPr>
        <w:t xml:space="preserve"> </w:t>
      </w:r>
      <w:r>
        <w:rPr>
          <w:szCs w:val="28"/>
        </w:rPr>
        <w:t>Богородского муниципального округа</w:t>
      </w:r>
      <w:r w:rsidRPr="004D5370">
        <w:rPr>
          <w:szCs w:val="28"/>
        </w:rPr>
        <w:t xml:space="preserve">, Положением о межведомственной комиссии по противодействию нелегальной занятости и противодействию </w:t>
      </w:r>
      <w:r w:rsidRPr="004D5370">
        <w:rPr>
          <w:szCs w:val="28"/>
        </w:rPr>
        <w:lastRenderedPageBreak/>
        <w:t>формированию просроченной задолженности по заработной плате (далее – Положение</w:t>
      </w:r>
      <w:r>
        <w:rPr>
          <w:szCs w:val="28"/>
        </w:rPr>
        <w:t xml:space="preserve"> о </w:t>
      </w:r>
      <w:r w:rsidRPr="004D5370">
        <w:rPr>
          <w:szCs w:val="28"/>
        </w:rPr>
        <w:t>межведомственной комиссии), утвержденным  постановлением</w:t>
      </w:r>
    </w:p>
    <w:p w:rsidR="00432FFD" w:rsidRPr="00432FFD" w:rsidRDefault="00432FFD" w:rsidP="00432FFD">
      <w:pPr>
        <w:tabs>
          <w:tab w:val="left" w:pos="5670"/>
        </w:tabs>
        <w:spacing w:line="360" w:lineRule="auto"/>
        <w:rPr>
          <w:szCs w:val="28"/>
        </w:rPr>
      </w:pPr>
      <w:r w:rsidRPr="00432FFD">
        <w:t>постановлением Правительства</w:t>
      </w:r>
      <w:r>
        <w:t xml:space="preserve"> </w:t>
      </w:r>
      <w:r w:rsidRPr="00432FFD">
        <w:t>Кировской области</w:t>
      </w:r>
      <w:r>
        <w:t xml:space="preserve"> </w:t>
      </w:r>
      <w:r w:rsidRPr="00432FFD">
        <w:rPr>
          <w:szCs w:val="28"/>
        </w:rPr>
        <w:t>от 02.08.2024    № 334-П</w:t>
      </w:r>
      <w:r>
        <w:rPr>
          <w:szCs w:val="28"/>
        </w:rPr>
        <w:t xml:space="preserve">, </w:t>
      </w:r>
    </w:p>
    <w:p w:rsidR="004D5370" w:rsidRPr="004D5370" w:rsidRDefault="004D5370" w:rsidP="00432FFD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4D5370">
        <w:rPr>
          <w:szCs w:val="28"/>
        </w:rPr>
        <w:t>а также настоящим Положением о рабочей группе межведомственной комиссии по противодействию нелегальной занятости и противодействию формированию просроченной задолженности по заработной плате.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4D5370" w:rsidRPr="004D5370" w:rsidRDefault="004D5370" w:rsidP="004D5370">
      <w:pPr>
        <w:widowControl w:val="0"/>
        <w:autoSpaceDE w:val="0"/>
        <w:autoSpaceDN w:val="0"/>
        <w:ind w:firstLine="709"/>
        <w:outlineLvl w:val="1"/>
        <w:rPr>
          <w:rFonts w:eastAsiaTheme="minorEastAsia"/>
          <w:b/>
          <w:szCs w:val="28"/>
        </w:rPr>
      </w:pPr>
      <w:r w:rsidRPr="004D5370">
        <w:rPr>
          <w:rFonts w:eastAsiaTheme="minorEastAsia"/>
          <w:b/>
          <w:szCs w:val="28"/>
        </w:rPr>
        <w:t>2. Организационные основы деятельности рабочей группы</w:t>
      </w:r>
    </w:p>
    <w:p w:rsidR="004D5370" w:rsidRPr="004D5370" w:rsidRDefault="004D5370" w:rsidP="004D5370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color w:val="FF0000"/>
          <w:szCs w:val="28"/>
        </w:rPr>
      </w:pP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2.1. Деятельность рабочей группы</w:t>
      </w:r>
      <w:r w:rsidRPr="004D5370">
        <w:rPr>
          <w:rFonts w:ascii="Arial" w:hAnsi="Arial" w:cs="Arial"/>
          <w:sz w:val="20"/>
        </w:rPr>
        <w:t xml:space="preserve"> </w:t>
      </w:r>
      <w:r w:rsidRPr="004D5370">
        <w:rPr>
          <w:szCs w:val="28"/>
        </w:rPr>
        <w:t>осуществляется в формате очных заседаний рабочей группы, которые также могут быть выездными.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2.2. Рабочая группа формируется в составе председателя рабочей группы, заместителя председателя рабочей группы, ответственного секретаря рабочей группы и членов рабочей группы.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Председателем рабочей группы является глава </w:t>
      </w:r>
      <w:r>
        <w:rPr>
          <w:szCs w:val="28"/>
        </w:rPr>
        <w:t xml:space="preserve">Богородского </w:t>
      </w:r>
      <w:r w:rsidRPr="004D5370">
        <w:rPr>
          <w:szCs w:val="28"/>
        </w:rPr>
        <w:t>муниципального</w:t>
      </w:r>
      <w:r w:rsidR="00E9486E">
        <w:rPr>
          <w:szCs w:val="28"/>
        </w:rPr>
        <w:t xml:space="preserve"> </w:t>
      </w:r>
      <w:r w:rsidRPr="004D5370">
        <w:rPr>
          <w:szCs w:val="28"/>
        </w:rPr>
        <w:t>округа</w:t>
      </w:r>
      <w:r w:rsidR="00E9486E">
        <w:rPr>
          <w:szCs w:val="28"/>
        </w:rPr>
        <w:t xml:space="preserve">. </w:t>
      </w:r>
      <w:r w:rsidRPr="004D5370">
        <w:rPr>
          <w:szCs w:val="28"/>
        </w:rPr>
        <w:t>Председатель рабочей группы входит в состав межведомственной комиссии.</w:t>
      </w:r>
    </w:p>
    <w:p w:rsidR="004D5370" w:rsidRPr="00E9486E" w:rsidRDefault="004D5370" w:rsidP="004D5370">
      <w:pPr>
        <w:tabs>
          <w:tab w:val="left" w:pos="1013"/>
        </w:tabs>
        <w:spacing w:line="360" w:lineRule="auto"/>
        <w:ind w:firstLine="709"/>
        <w:jc w:val="both"/>
        <w:rPr>
          <w:iCs/>
          <w:spacing w:val="-1"/>
          <w:szCs w:val="28"/>
          <w:shd w:val="clear" w:color="auto" w:fill="FFFFFF"/>
          <w:lang w:eastAsia="x-none"/>
        </w:rPr>
      </w:pPr>
      <w:r w:rsidRPr="00E9486E">
        <w:rPr>
          <w:szCs w:val="28"/>
        </w:rPr>
        <w:t>Заместитель председателя рабочей группы, ответственный секретарь рабочей группы назначаются из числа представителей администрации округа.</w:t>
      </w:r>
      <w:r w:rsidRPr="00E9486E">
        <w:rPr>
          <w:iCs/>
          <w:spacing w:val="-1"/>
          <w:szCs w:val="28"/>
          <w:shd w:val="clear" w:color="auto" w:fill="FFFFFF"/>
          <w:lang w:eastAsia="x-none"/>
        </w:rPr>
        <w:t xml:space="preserve"> </w:t>
      </w:r>
    </w:p>
    <w:p w:rsidR="004D5370" w:rsidRPr="00E9486E" w:rsidRDefault="004D5370" w:rsidP="004D5370">
      <w:pPr>
        <w:widowControl w:val="0"/>
        <w:tabs>
          <w:tab w:val="left" w:pos="1038"/>
        </w:tabs>
        <w:spacing w:line="360" w:lineRule="auto"/>
        <w:ind w:firstLine="709"/>
        <w:jc w:val="both"/>
        <w:rPr>
          <w:spacing w:val="-4"/>
          <w:szCs w:val="28"/>
          <w:lang w:eastAsia="en-US"/>
        </w:rPr>
      </w:pPr>
      <w:r w:rsidRPr="00E9486E">
        <w:rPr>
          <w:szCs w:val="28"/>
          <w:lang w:eastAsia="en-US"/>
        </w:rPr>
        <w:t xml:space="preserve">Членами рабочей группы являются представители </w:t>
      </w:r>
      <w:r w:rsidRPr="00E9486E">
        <w:rPr>
          <w:spacing w:val="-4"/>
          <w:szCs w:val="28"/>
          <w:lang w:eastAsia="en-US"/>
        </w:rPr>
        <w:t>территориальных правоохранительных органов, налоговых органов</w:t>
      </w:r>
      <w:r w:rsidR="00E9486E">
        <w:rPr>
          <w:spacing w:val="-4"/>
          <w:szCs w:val="28"/>
          <w:lang w:eastAsia="en-US"/>
        </w:rPr>
        <w:t>,</w:t>
      </w:r>
      <w:r w:rsidRPr="00E9486E">
        <w:rPr>
          <w:spacing w:val="-4"/>
          <w:szCs w:val="28"/>
          <w:lang w:eastAsia="en-US"/>
        </w:rPr>
        <w:t xml:space="preserve"> отделений Социального фонда России, службы занятости населения</w:t>
      </w:r>
      <w:r w:rsidRPr="00E9486E">
        <w:rPr>
          <w:szCs w:val="28"/>
          <w:lang w:eastAsia="en-US"/>
        </w:rPr>
        <w:t xml:space="preserve">, </w:t>
      </w:r>
      <w:r w:rsidRPr="00E9486E">
        <w:rPr>
          <w:spacing w:val="-4"/>
          <w:szCs w:val="28"/>
          <w:lang w:eastAsia="en-US"/>
        </w:rPr>
        <w:t xml:space="preserve">лесного отдела районного лесничества (при наличии), </w:t>
      </w:r>
      <w:r w:rsidRPr="00E9486E">
        <w:rPr>
          <w:szCs w:val="28"/>
          <w:lang w:eastAsia="en-US"/>
        </w:rPr>
        <w:t xml:space="preserve">профессиональных союзов, </w:t>
      </w:r>
      <w:r w:rsidRPr="00E9486E">
        <w:rPr>
          <w:spacing w:val="-4"/>
          <w:szCs w:val="28"/>
          <w:lang w:eastAsia="en-US"/>
        </w:rPr>
        <w:t xml:space="preserve">представители иных заинтересованных органов и организаций (по согласованию). </w:t>
      </w:r>
    </w:p>
    <w:p w:rsidR="004D5370" w:rsidRPr="004D5370" w:rsidRDefault="004D5370" w:rsidP="004D5370">
      <w:pPr>
        <w:widowControl w:val="0"/>
        <w:tabs>
          <w:tab w:val="left" w:pos="1038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E9486E">
        <w:rPr>
          <w:szCs w:val="28"/>
          <w:lang w:eastAsia="en-US"/>
        </w:rPr>
        <w:t xml:space="preserve">Состав рабочей группы утверждается постановлением администрации </w:t>
      </w:r>
      <w:r w:rsidR="00E9486E" w:rsidRPr="00E9486E">
        <w:rPr>
          <w:szCs w:val="28"/>
          <w:lang w:eastAsia="en-US"/>
        </w:rPr>
        <w:t>округа.</w:t>
      </w:r>
    </w:p>
    <w:p w:rsidR="004D5370" w:rsidRPr="004D5370" w:rsidRDefault="004D5370" w:rsidP="004D5370">
      <w:pPr>
        <w:widowControl w:val="0"/>
        <w:tabs>
          <w:tab w:val="left" w:pos="1038"/>
        </w:tabs>
        <w:spacing w:line="360" w:lineRule="auto"/>
        <w:ind w:firstLine="709"/>
        <w:jc w:val="both"/>
        <w:rPr>
          <w:spacing w:val="-4"/>
          <w:szCs w:val="28"/>
          <w:lang w:eastAsia="en-US"/>
        </w:rPr>
      </w:pPr>
      <w:r w:rsidRPr="004D5370">
        <w:rPr>
          <w:spacing w:val="-4"/>
          <w:szCs w:val="28"/>
          <w:lang w:eastAsia="en-US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ее состав.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2.3. Председатель рабочей группы руководит ее деятельностью и несет ответственность за выполнение задач, возложенных на рабочую группу </w:t>
      </w:r>
      <w:r w:rsidRPr="004D5370">
        <w:rPr>
          <w:szCs w:val="28"/>
        </w:rPr>
        <w:lastRenderedPageBreak/>
        <w:t>межведомственной комиссией.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В случае отсутствия председателя рабочей группы его полномочия, в том числе по проведению заседаний, осуществляет заместитель председателя рабочей группы.</w:t>
      </w:r>
      <w:r w:rsidRPr="004D5370">
        <w:rPr>
          <w:i/>
          <w:szCs w:val="28"/>
        </w:rPr>
        <w:t xml:space="preserve"> 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Cs w:val="28"/>
        </w:rPr>
      </w:pPr>
      <w:r w:rsidRPr="004D5370">
        <w:rPr>
          <w:szCs w:val="28"/>
        </w:rPr>
        <w:t>2.4. </w:t>
      </w:r>
      <w:r w:rsidRPr="004D5370">
        <w:rPr>
          <w:spacing w:val="-8"/>
          <w:szCs w:val="28"/>
        </w:rPr>
        <w:t xml:space="preserve">Заседания рабочей группы проводятся по мере необходимости </w:t>
      </w:r>
      <w:r w:rsidRPr="004D5370">
        <w:rPr>
          <w:spacing w:val="-8"/>
          <w:szCs w:val="28"/>
        </w:rPr>
        <w:br/>
        <w:t xml:space="preserve">либо по инициативе межведомственной комиссии, но не реже одного раза в месяц. 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Участие членов рабочей группы в ее заседании возможно в том числе с применением видео-конференц-связи. 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Cs w:val="28"/>
        </w:rPr>
      </w:pPr>
      <w:r w:rsidRPr="004D5370">
        <w:rPr>
          <w:szCs w:val="28"/>
        </w:rPr>
        <w:t xml:space="preserve">Дату, время, место проведения и повестку заседания рабочей группы определяет председатель (заместитель председателя) рабочей группы. 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Члены рабочей группы приглашаются на заседание рабочей группы не позднее чем за 14</w:t>
      </w:r>
      <w:r w:rsidRPr="004D5370">
        <w:rPr>
          <w:szCs w:val="28"/>
          <w:lang w:val="en-US"/>
        </w:rPr>
        <w:t> </w:t>
      </w:r>
      <w:r w:rsidRPr="004D5370">
        <w:rPr>
          <w:szCs w:val="28"/>
        </w:rPr>
        <w:t xml:space="preserve">календарных дней до его проведения. К приглашению прикладывается повестка заседания рабочей группы с перечнем хозяйствующих субъектов, руководители (представители) которых приглашены на заседание рабочей группы. 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2.5. Заседание рабочей группы считается правомочным, если на нем присутствует более половины ее членов.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(</w:t>
      </w:r>
      <w:r w:rsidRPr="004D5370">
        <w:rPr>
          <w:spacing w:val="-2"/>
          <w:szCs w:val="28"/>
        </w:rPr>
        <w:t>в случае его отсутствия – заместителя председателя рабочей группы)</w:t>
      </w:r>
      <w:r w:rsidRPr="004D5370">
        <w:rPr>
          <w:szCs w:val="28"/>
        </w:rPr>
        <w:t>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2.6. Подготовка и организация проведения заседаний рабочей группы осуществляются ответственным секретарем рабочей группы.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2.7.</w:t>
      </w:r>
      <w:r w:rsidRPr="004D5370">
        <w:rPr>
          <w:rFonts w:ascii="Arial" w:hAnsi="Arial" w:cs="Arial"/>
          <w:sz w:val="20"/>
        </w:rPr>
        <w:t> </w:t>
      </w:r>
      <w:r w:rsidRPr="004D5370">
        <w:rPr>
          <w:szCs w:val="28"/>
        </w:rPr>
        <w:t>Решения рабочей группы оформляются протоколом, который подписывается председателем (заместителем председателя) рабочей группы, проводившим заседание рабочей группы, в течение 4 рабочих дней со дня проведения заседания рабочей группы.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2.8. Решения рабочей группы, принятые в пределах ее компетенции, направляются в межведомственную комиссию, членам рабочей группы, руководителям хозяйствующих субъектов, имеющих факты (признаки) </w:t>
      </w:r>
      <w:r w:rsidRPr="004D5370">
        <w:rPr>
          <w:szCs w:val="28"/>
        </w:rPr>
        <w:lastRenderedPageBreak/>
        <w:t>нелегальной занятости и (или) формирования просроченной задолженности по заработной плате, заслушанным на заседаниях рабочей группы, а также заинтересованным органам и организациям в течение 3 рабочих дней со дня подписания протокола заседания рабочей группы.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2.9. Члены рабочей группы не вправе разглашать сведения, в том числе составляющие налоговую тайну, ставшие им известными в ходе работы.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2.10. Контроль за исполнением решений рабочей группы осуществляет председатель рабочей группы (</w:t>
      </w:r>
      <w:r w:rsidRPr="004D5370">
        <w:rPr>
          <w:spacing w:val="-2"/>
          <w:szCs w:val="28"/>
        </w:rPr>
        <w:t>в случае его отсутствия – заместитель председателя рабочей группы</w:t>
      </w:r>
      <w:r w:rsidRPr="004D5370">
        <w:rPr>
          <w:szCs w:val="28"/>
        </w:rPr>
        <w:t>).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2.11. Координация деятельности рабочей группы осуществляется межведомственной комиссией.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5370" w:rsidRPr="004D5370" w:rsidRDefault="004D5370" w:rsidP="004D5370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ind w:firstLine="709"/>
        <w:outlineLvl w:val="1"/>
        <w:rPr>
          <w:rFonts w:eastAsiaTheme="minorEastAsia"/>
          <w:b/>
          <w:szCs w:val="28"/>
        </w:rPr>
      </w:pPr>
      <w:r w:rsidRPr="004D5370">
        <w:rPr>
          <w:rFonts w:eastAsiaTheme="minorEastAsia"/>
          <w:b/>
          <w:szCs w:val="28"/>
        </w:rPr>
        <w:t>Задачи и права рабочей группы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3.1. Основными задачами рабочей группы являются:</w:t>
      </w:r>
    </w:p>
    <w:p w:rsidR="004D5370" w:rsidRPr="004D5370" w:rsidRDefault="004D5370" w:rsidP="004D5370">
      <w:pPr>
        <w:widowControl w:val="0"/>
        <w:tabs>
          <w:tab w:val="left" w:pos="1066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4D5370">
        <w:rPr>
          <w:szCs w:val="28"/>
          <w:lang w:eastAsia="en-US"/>
        </w:rPr>
        <w:t xml:space="preserve">3.1.1. Обеспечение эффективного взаимодействия </w:t>
      </w:r>
      <w:r>
        <w:rPr>
          <w:szCs w:val="28"/>
          <w:lang w:eastAsia="en-US"/>
        </w:rPr>
        <w:t xml:space="preserve">администрации Богородского муниципального округа </w:t>
      </w:r>
      <w:r w:rsidRPr="004D5370">
        <w:rPr>
          <w:szCs w:val="28"/>
          <w:lang w:eastAsia="en-US"/>
        </w:rPr>
        <w:t xml:space="preserve">с территориальными органами федеральных органов исполнительной власти, правоохранительными органами, контрольными (надзорными) органами, государственными внебюджетными фондами, объединениями профсоюзов и работодателей, </w:t>
      </w:r>
      <w:r w:rsidRPr="004D5370">
        <w:rPr>
          <w:szCs w:val="28"/>
        </w:rPr>
        <w:t xml:space="preserve">направленного на противодействие </w:t>
      </w:r>
      <w:r w:rsidRPr="004D5370">
        <w:rPr>
          <w:szCs w:val="28"/>
          <w:lang w:eastAsia="en-US"/>
        </w:rPr>
        <w:t>нелегальной занятости и противодействие формированию</w:t>
      </w:r>
      <w:r w:rsidR="001919E2">
        <w:rPr>
          <w:szCs w:val="28"/>
          <w:lang w:eastAsia="en-US"/>
        </w:rPr>
        <w:t xml:space="preserve"> </w:t>
      </w:r>
      <w:r w:rsidRPr="004D5370">
        <w:rPr>
          <w:szCs w:val="28"/>
          <w:lang w:eastAsia="en-US"/>
        </w:rPr>
        <w:t>просроченной</w:t>
      </w:r>
      <w:r w:rsidR="001919E2">
        <w:rPr>
          <w:szCs w:val="28"/>
          <w:lang w:eastAsia="en-US"/>
        </w:rPr>
        <w:t xml:space="preserve"> </w:t>
      </w:r>
      <w:r w:rsidRPr="004D5370">
        <w:rPr>
          <w:szCs w:val="28"/>
          <w:lang w:eastAsia="en-US"/>
        </w:rPr>
        <w:t>задолженности</w:t>
      </w:r>
      <w:r w:rsidR="001919E2">
        <w:rPr>
          <w:szCs w:val="28"/>
          <w:lang w:eastAsia="en-US"/>
        </w:rPr>
        <w:t xml:space="preserve"> </w:t>
      </w:r>
      <w:r w:rsidRPr="004D5370">
        <w:rPr>
          <w:szCs w:val="28"/>
          <w:lang w:eastAsia="en-US"/>
        </w:rPr>
        <w:t>по</w:t>
      </w:r>
      <w:r w:rsidR="001919E2">
        <w:rPr>
          <w:szCs w:val="28"/>
          <w:lang w:eastAsia="en-US"/>
        </w:rPr>
        <w:t xml:space="preserve"> </w:t>
      </w:r>
      <w:r w:rsidRPr="004D5370">
        <w:rPr>
          <w:szCs w:val="28"/>
          <w:lang w:eastAsia="en-US"/>
        </w:rPr>
        <w:t>заработной плате</w:t>
      </w:r>
      <w:r>
        <w:rPr>
          <w:szCs w:val="28"/>
          <w:lang w:eastAsia="en-US"/>
        </w:rPr>
        <w:t>.</w:t>
      </w:r>
      <w:r w:rsidRPr="004D5370">
        <w:rPr>
          <w:szCs w:val="28"/>
          <w:lang w:eastAsia="en-US"/>
        </w:rPr>
        <w:t xml:space="preserve"> </w:t>
      </w:r>
    </w:p>
    <w:p w:rsidR="004D5370" w:rsidRPr="004D5370" w:rsidRDefault="004D5370" w:rsidP="004D5370">
      <w:pPr>
        <w:widowControl w:val="0"/>
        <w:tabs>
          <w:tab w:val="left" w:pos="1057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4D5370">
        <w:rPr>
          <w:szCs w:val="28"/>
          <w:lang w:eastAsia="en-US"/>
        </w:rPr>
        <w:t xml:space="preserve">3.1.2. Планирование и проведение мероприятий, направленных на </w:t>
      </w:r>
      <w:r w:rsidRPr="004D5370">
        <w:rPr>
          <w:szCs w:val="28"/>
          <w:lang w:eastAsia="en-US"/>
        </w:rPr>
        <w:br/>
        <w:t xml:space="preserve">противодействие нелегальной занятости и снижение численности неформально занятых граждан. 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3.1.3. </w:t>
      </w:r>
      <w:r w:rsidRPr="004D5370">
        <w:t>Проведение мероприятий, направленных на выявление и ликвидацию просроченной задолженности по заработной</w:t>
      </w:r>
      <w:r w:rsidRPr="004D5370">
        <w:rPr>
          <w:szCs w:val="28"/>
        </w:rPr>
        <w:t xml:space="preserve"> плате перед работниками хозяйствующих субъектов.</w:t>
      </w:r>
    </w:p>
    <w:p w:rsidR="004D5370" w:rsidRPr="004D5370" w:rsidRDefault="004D5370" w:rsidP="004D5370">
      <w:pPr>
        <w:widowControl w:val="0"/>
        <w:tabs>
          <w:tab w:val="left" w:pos="1066"/>
        </w:tabs>
        <w:spacing w:line="360" w:lineRule="auto"/>
        <w:ind w:firstLine="709"/>
        <w:jc w:val="both"/>
        <w:rPr>
          <w:color w:val="FF0000"/>
          <w:szCs w:val="28"/>
          <w:lang w:eastAsia="en-US"/>
        </w:rPr>
      </w:pPr>
      <w:r w:rsidRPr="004D5370">
        <w:rPr>
          <w:szCs w:val="28"/>
          <w:lang w:eastAsia="en-US"/>
        </w:rPr>
        <w:t>3.1.4. Реализация</w:t>
      </w:r>
      <w:r w:rsidR="001919E2">
        <w:rPr>
          <w:szCs w:val="28"/>
          <w:lang w:eastAsia="en-US"/>
        </w:rPr>
        <w:t xml:space="preserve"> </w:t>
      </w:r>
      <w:r w:rsidRPr="004D5370">
        <w:rPr>
          <w:szCs w:val="28"/>
          <w:lang w:eastAsia="en-US"/>
        </w:rPr>
        <w:t>в</w:t>
      </w:r>
      <w:r w:rsidR="001919E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Богородском</w:t>
      </w:r>
      <w:r w:rsidRPr="004D5370">
        <w:rPr>
          <w:szCs w:val="28"/>
          <w:lang w:eastAsia="en-US"/>
        </w:rPr>
        <w:t xml:space="preserve"> муниципальном округе решений, принятых межведомственной комиссией.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3.2. Рабочая группа в рамках возложенных на нее межведомственной </w:t>
      </w:r>
      <w:r w:rsidRPr="004D5370">
        <w:rPr>
          <w:szCs w:val="28"/>
        </w:rPr>
        <w:lastRenderedPageBreak/>
        <w:t>комиссией задач: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Cs w:val="28"/>
        </w:rPr>
      </w:pPr>
      <w:r w:rsidRPr="004D5370">
        <w:rPr>
          <w:szCs w:val="28"/>
        </w:rPr>
        <w:t xml:space="preserve">3.2.1. Обеспечивает в администрации </w:t>
      </w:r>
      <w:r>
        <w:rPr>
          <w:szCs w:val="28"/>
        </w:rPr>
        <w:t xml:space="preserve">Богородского </w:t>
      </w:r>
      <w:r w:rsidRPr="004D5370">
        <w:rPr>
          <w:szCs w:val="28"/>
        </w:rPr>
        <w:t xml:space="preserve">муниципального округа работу «горячей линии» по приему обращений граждан и </w:t>
      </w:r>
      <w:r w:rsidRPr="004D5370">
        <w:rPr>
          <w:spacing w:val="-2"/>
          <w:szCs w:val="28"/>
        </w:rPr>
        <w:t>хозяйствующих субъектов</w:t>
      </w:r>
      <w:r w:rsidRPr="004D5370">
        <w:rPr>
          <w:szCs w:val="28"/>
        </w:rPr>
        <w:t>, содержащих информацию о фактах (признаках) нелегальной</w:t>
      </w:r>
      <w:r w:rsidR="001919E2">
        <w:rPr>
          <w:szCs w:val="28"/>
        </w:rPr>
        <w:t xml:space="preserve"> </w:t>
      </w:r>
      <w:r w:rsidRPr="004D5370">
        <w:rPr>
          <w:szCs w:val="28"/>
        </w:rPr>
        <w:t>занятости</w:t>
      </w:r>
      <w:r w:rsidR="00C315A8">
        <w:rPr>
          <w:szCs w:val="28"/>
        </w:rPr>
        <w:t xml:space="preserve"> </w:t>
      </w:r>
      <w:r w:rsidRPr="004D5370">
        <w:rPr>
          <w:szCs w:val="28"/>
        </w:rPr>
        <w:t>(или) просроченной задолженности по заработной плате перед работниками хозяйствующих субъектов (далее – обращения).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3.2.2. Проводит анализ обращений, поступивших в администрацию </w:t>
      </w:r>
      <w:r w:rsidR="007830B1">
        <w:rPr>
          <w:szCs w:val="28"/>
        </w:rPr>
        <w:t>Богородского</w:t>
      </w:r>
      <w:r w:rsidRPr="004D5370">
        <w:rPr>
          <w:szCs w:val="28"/>
        </w:rPr>
        <w:t xml:space="preserve"> муниципального округа</w:t>
      </w:r>
      <w:r w:rsidR="007830B1">
        <w:rPr>
          <w:szCs w:val="28"/>
        </w:rPr>
        <w:t>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3.2.3. В целях анализа и систематизации обращений направляет в межведомственную комиссию ежемесячно в срок до 7-го числа месяца, следующего за отчетным, информацию о мерах, направленных на противодействие нелегальной занятости и противодействие формированию просроченной задолженности по заработной плате, принятых рабочей группой.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1" w:name="P219"/>
      <w:bookmarkEnd w:id="1"/>
      <w:r w:rsidRPr="004D5370">
        <w:rPr>
          <w:szCs w:val="28"/>
        </w:rPr>
        <w:t>3.3. Рабочая группа имеет право: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3.3.1. Приглашать на свои заседания должностных лиц и специалистов (экспертов) заинтересованных органов и организаций, не входящих в состав рабочей группы.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4D5370">
        <w:rPr>
          <w:szCs w:val="28"/>
        </w:rPr>
        <w:t xml:space="preserve">3.3.2. Приглашать на свои заседания физических лиц, не имеющих статуса индивидуального предпринимателя или не применяющих специальный налоговый режим «Налог на профессиональный доход», а </w:t>
      </w:r>
      <w:r w:rsidRPr="004D5370">
        <w:rPr>
          <w:szCs w:val="28"/>
        </w:rPr>
        <w:br/>
        <w:t>также руководителей, собственников (учредителей), арбитражных управляющих хозяйствующих субъектов по вопросам, связанным с: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оформлением трудовой деятельности в нарушение установленного трудовым законодательством порядка;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наличием фактов (признаков) выплаты месячной заработной платы работникам, полностью отработавшим в течение месяца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подменой трудовых отношений гражданско-правовыми отношениями, </w:t>
      </w:r>
      <w:r w:rsidRPr="004D5370">
        <w:rPr>
          <w:szCs w:val="28"/>
        </w:rPr>
        <w:lastRenderedPageBreak/>
        <w:t>в 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наличием фактов просроченной задолженности по заработной плате перед работниками хозяйствующих субъектов.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3.3.3. Направлять запросы в межведомственную комиссию с целью получения от налоговых органов сведений и информации, в том числе составляющих налоговую тайну, о хозяйствующих субъектах, имеющих </w:t>
      </w:r>
      <w:r w:rsidRPr="004D5370">
        <w:rPr>
          <w:szCs w:val="28"/>
        </w:rPr>
        <w:br/>
        <w:t xml:space="preserve">риски нелегальной занятости и (или) просроченной задолженности по заработной плате. Полученные сведения и информация используются для подготовки к заседаниям рабочей группы. 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3.3.4. Запрашивать у органов государственной власти, государственных внебюджетных фондов информацию, включая персональные данные и сведения:</w:t>
      </w:r>
    </w:p>
    <w:p w:rsidR="004D5370" w:rsidRPr="004D5370" w:rsidRDefault="004D5370" w:rsidP="00697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об использовании хозяйствующими субъектами объектов недвижимого имущества на территории </w:t>
      </w:r>
      <w:r w:rsidR="00582226">
        <w:rPr>
          <w:szCs w:val="28"/>
        </w:rPr>
        <w:t>Богородского</w:t>
      </w:r>
      <w:r w:rsidRPr="004D5370">
        <w:rPr>
          <w:szCs w:val="28"/>
        </w:rPr>
        <w:t xml:space="preserve"> муниципального округа в целях осуществления предпринимательской деятельности при отсутствии регистрации</w:t>
      </w:r>
      <w:r w:rsidR="001919E2">
        <w:rPr>
          <w:szCs w:val="28"/>
        </w:rPr>
        <w:t xml:space="preserve"> </w:t>
      </w:r>
      <w:r w:rsidRPr="004D5370">
        <w:rPr>
          <w:szCs w:val="28"/>
        </w:rPr>
        <w:t>в</w:t>
      </w:r>
      <w:r w:rsidR="001919E2">
        <w:rPr>
          <w:szCs w:val="28"/>
        </w:rPr>
        <w:t xml:space="preserve"> </w:t>
      </w:r>
      <w:r w:rsidRPr="004D5370">
        <w:rPr>
          <w:szCs w:val="28"/>
        </w:rPr>
        <w:t>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о наличии информации о хозяйствующих субъектах, у которых объемы </w:t>
      </w:r>
      <w:r w:rsidRPr="004D5370">
        <w:rPr>
          <w:szCs w:val="28"/>
        </w:rPr>
        <w:lastRenderedPageBreak/>
        <w:t>предоставляемых услуг (человеко-часы, нормы обслуживания) по заключенным государственным (муниципальным) контрактам не соответствуют численности работников, указанной в отчетности.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3.3.5. Запрашивать и получать от руководителей,</w:t>
      </w:r>
      <w:r w:rsidRPr="004D5370">
        <w:rPr>
          <w:color w:val="FF0000"/>
          <w:szCs w:val="28"/>
        </w:rPr>
        <w:t xml:space="preserve"> </w:t>
      </w:r>
      <w:r w:rsidRPr="004D5370">
        <w:rPr>
          <w:szCs w:val="28"/>
        </w:rPr>
        <w:t>собственников</w:t>
      </w:r>
      <w:r w:rsidRPr="004D5370">
        <w:rPr>
          <w:color w:val="FF0000"/>
          <w:szCs w:val="28"/>
        </w:rPr>
        <w:t xml:space="preserve"> </w:t>
      </w:r>
      <w:r w:rsidRPr="004D5370">
        <w:rPr>
          <w:szCs w:val="28"/>
        </w:rPr>
        <w:t>(учредителей), арбитражных управляющих</w:t>
      </w:r>
      <w:r w:rsidRPr="004D5370">
        <w:rPr>
          <w:color w:val="FF0000"/>
          <w:szCs w:val="28"/>
        </w:rPr>
        <w:t xml:space="preserve"> </w:t>
      </w:r>
      <w:r w:rsidRPr="004D5370">
        <w:rPr>
          <w:szCs w:val="28"/>
        </w:rPr>
        <w:t xml:space="preserve">хозяйствующих субъектов информацию </w:t>
      </w:r>
      <w:r w:rsidRPr="004D5370">
        <w:rPr>
          <w:spacing w:val="2"/>
          <w:szCs w:val="28"/>
        </w:rPr>
        <w:t>по вопросам, относящимся к</w:t>
      </w:r>
      <w:r w:rsidRPr="004D5370">
        <w:rPr>
          <w:spacing w:val="2"/>
          <w:szCs w:val="28"/>
          <w:lang w:val="en-US"/>
        </w:rPr>
        <w:t> </w:t>
      </w:r>
      <w:r w:rsidRPr="004D5370">
        <w:rPr>
          <w:spacing w:val="2"/>
          <w:szCs w:val="28"/>
        </w:rPr>
        <w:t xml:space="preserve">компетенции </w:t>
      </w:r>
      <w:r w:rsidRPr="004D5370">
        <w:rPr>
          <w:szCs w:val="28"/>
        </w:rPr>
        <w:t>рабочей группы.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3.3.6. Проводить информационные беседы с: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Cs w:val="28"/>
        </w:rPr>
      </w:pPr>
      <w:r w:rsidRPr="004D5370">
        <w:rPr>
          <w:szCs w:val="28"/>
        </w:rPr>
        <w:t xml:space="preserve">руководителями хозяйствующих субъектов и их </w:t>
      </w:r>
      <w:r w:rsidRPr="004D5370">
        <w:rPr>
          <w:rFonts w:eastAsia="Calibri"/>
          <w:szCs w:val="28"/>
        </w:rPr>
        <w:t>р</w:t>
      </w:r>
      <w:r w:rsidRPr="004D5370">
        <w:rPr>
          <w:szCs w:val="28"/>
        </w:rPr>
        <w:t>аботниками о последствиях нелегальной занятости и преимуществах официального трудоустройства;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физическими лицами, не имеющими статус индивидуального предпринимателя или не применяющими специальный налоговый режим «Налог на профессиональный доход», о преимуществах легального ведения предпринимательской деятельности.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3.3.7. Проводить информационную кампанию о негативных </w:t>
      </w:r>
      <w:r w:rsidRPr="004D5370">
        <w:rPr>
          <w:szCs w:val="28"/>
        </w:rPr>
        <w:br/>
        <w:t>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3.3.8. Осуществлять информационные визиты по местам ведения предпринимательской деятельности, направленные на информирование руководителей хозяйствующих субъектов и их </w:t>
      </w:r>
      <w:r w:rsidRPr="004D5370">
        <w:rPr>
          <w:rFonts w:eastAsia="Calibri"/>
          <w:szCs w:val="28"/>
        </w:rPr>
        <w:t>р</w:t>
      </w:r>
      <w:r w:rsidRPr="004D5370">
        <w:rPr>
          <w:szCs w:val="28"/>
        </w:rPr>
        <w:t>аботников о 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>3.4. Для подготовки к заседаниям рабочая группа:</w:t>
      </w:r>
    </w:p>
    <w:p w:rsidR="004D5370" w:rsidRPr="004D5370" w:rsidRDefault="004D5370" w:rsidP="004D5370">
      <w:pPr>
        <w:widowControl w:val="0"/>
        <w:tabs>
          <w:tab w:val="left" w:pos="1066"/>
        </w:tabs>
        <w:spacing w:line="360" w:lineRule="auto"/>
        <w:ind w:firstLine="709"/>
        <w:jc w:val="both"/>
        <w:rPr>
          <w:color w:val="FF0000"/>
          <w:szCs w:val="28"/>
          <w:lang w:eastAsia="en-US"/>
        </w:rPr>
      </w:pPr>
      <w:r w:rsidRPr="004D5370">
        <w:rPr>
          <w:szCs w:val="28"/>
          <w:lang w:eastAsia="en-US"/>
        </w:rPr>
        <w:t xml:space="preserve">3.4.1. Ежемесячно в срок до 5-го числа текущего месяца рассматривает сведения, представленные членами рабочей группы, межведомственной комиссии о фактах (признаках) нелегальной занятости и (или) просроченной задолженности по заработной плате, с целью формирования перечня хозяйствующих субъектов для приглашения на заседание рабочей группы. </w:t>
      </w:r>
    </w:p>
    <w:p w:rsidR="004D5370" w:rsidRPr="004D5370" w:rsidRDefault="004D5370" w:rsidP="004D5370">
      <w:pPr>
        <w:widowControl w:val="0"/>
        <w:tabs>
          <w:tab w:val="left" w:pos="1066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4D5370">
        <w:rPr>
          <w:szCs w:val="28"/>
          <w:lang w:eastAsia="en-US"/>
        </w:rPr>
        <w:lastRenderedPageBreak/>
        <w:t>3.4.2. Пользуется государственными информационными системами в</w:t>
      </w:r>
      <w:r w:rsidRPr="004D5370">
        <w:rPr>
          <w:szCs w:val="28"/>
          <w:lang w:val="en-US" w:eastAsia="en-US"/>
        </w:rPr>
        <w:t> </w:t>
      </w:r>
      <w:r w:rsidRPr="004D5370">
        <w:rPr>
          <w:szCs w:val="28"/>
          <w:lang w:eastAsia="en-US"/>
        </w:rPr>
        <w:t>случаях и порядке, которые предусмотрены законодательством Российской Федерации.</w:t>
      </w:r>
    </w:p>
    <w:p w:rsidR="004D5370" w:rsidRPr="004D5370" w:rsidRDefault="004D5370" w:rsidP="004D5370">
      <w:pPr>
        <w:widowControl w:val="0"/>
        <w:tabs>
          <w:tab w:val="left" w:pos="1066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4D5370">
        <w:rPr>
          <w:szCs w:val="28"/>
          <w:lang w:eastAsia="en-US"/>
        </w:rPr>
        <w:t xml:space="preserve">3.4.3. Обеспечивает размещение на официальном сайте администрации </w:t>
      </w:r>
      <w:r w:rsidR="00697FBE">
        <w:rPr>
          <w:szCs w:val="28"/>
          <w:lang w:eastAsia="en-US"/>
        </w:rPr>
        <w:t>Богородского</w:t>
      </w:r>
      <w:r w:rsidRPr="004D5370">
        <w:rPr>
          <w:szCs w:val="28"/>
          <w:lang w:eastAsia="en-US"/>
        </w:rPr>
        <w:t xml:space="preserve"> муниципального округа в информационно-телекоммуникационной сети «Интернет» (далее – официальный сайт) актуальной информации о</w:t>
      </w:r>
      <w:r w:rsidRPr="004D5370">
        <w:rPr>
          <w:szCs w:val="28"/>
          <w:lang w:val="en-US" w:eastAsia="en-US"/>
        </w:rPr>
        <w:t> </w:t>
      </w:r>
      <w:r w:rsidRPr="004D5370">
        <w:rPr>
          <w:szCs w:val="28"/>
          <w:lang w:eastAsia="en-US"/>
        </w:rPr>
        <w:t>деятельности рабочей группы и информационных материалов о негативных 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плате.</w:t>
      </w:r>
    </w:p>
    <w:p w:rsidR="004D5370" w:rsidRPr="004D5370" w:rsidRDefault="004D5370" w:rsidP="004D5370">
      <w:pPr>
        <w:widowControl w:val="0"/>
        <w:tabs>
          <w:tab w:val="left" w:pos="1066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4D5370">
        <w:rPr>
          <w:szCs w:val="28"/>
          <w:lang w:eastAsia="en-US"/>
        </w:rPr>
        <w:t xml:space="preserve">Информация о результатах деятельности рабочей группы и принятых </w:t>
      </w:r>
      <w:r w:rsidRPr="004D5370">
        <w:rPr>
          <w:szCs w:val="28"/>
          <w:lang w:eastAsia="en-US"/>
        </w:rPr>
        <w:br/>
        <w:t>ею решениях размещается на официальном сайте не реже одного раза в месяц.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3.5. Рабочая группа ежемесячно в срок до 7-го числа месяца, </w:t>
      </w:r>
      <w:r w:rsidRPr="004D5370">
        <w:rPr>
          <w:szCs w:val="28"/>
        </w:rPr>
        <w:br/>
        <w:t>следующего за отчетным, направляет в уполномоченный орган исполнительной власти Кировской области – управление государственной службы занятости населения Кировской области (далее – уполномоченный орган) информацию о результатах деятельности рабочей группы.</w:t>
      </w:r>
    </w:p>
    <w:p w:rsidR="004D5370" w:rsidRPr="004D5370" w:rsidRDefault="004D5370" w:rsidP="004D53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5370">
        <w:rPr>
          <w:szCs w:val="28"/>
        </w:rPr>
        <w:t xml:space="preserve">Результаты деятельности рабочей группы должны соответствовать критериям оценки эффективности деятельности рабочих групп (далее – </w:t>
      </w:r>
      <w:r w:rsidRPr="004D5370">
        <w:rPr>
          <w:szCs w:val="28"/>
        </w:rPr>
        <w:br/>
        <w:t>оценка эффективности), определенным подпунктом 3.3.3 Положения о межведомственной комиссии.</w:t>
      </w:r>
    </w:p>
    <w:p w:rsidR="004D5370" w:rsidRPr="004D5370" w:rsidRDefault="004D5370" w:rsidP="004D5370">
      <w:pPr>
        <w:widowControl w:val="0"/>
        <w:tabs>
          <w:tab w:val="left" w:pos="1066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4D5370">
        <w:rPr>
          <w:szCs w:val="28"/>
          <w:lang w:eastAsia="en-US"/>
        </w:rPr>
        <w:t xml:space="preserve">3.6. Уполномоченный орган на основании полученной информации о результатах деятельности рабочей группы проводит оценку эффективности в соответствии с критериями, определенными подпунктом 3.3.3 Положения о </w:t>
      </w:r>
      <w:r w:rsidRPr="004D5370">
        <w:rPr>
          <w:spacing w:val="-2"/>
          <w:szCs w:val="28"/>
          <w:lang w:eastAsia="en-US"/>
        </w:rPr>
        <w:t>межведомственной комиссии. В целях координации деятельности рабочей группы р</w:t>
      </w:r>
      <w:r w:rsidRPr="004D5370">
        <w:rPr>
          <w:szCs w:val="28"/>
          <w:lang w:eastAsia="en-US"/>
        </w:rPr>
        <w:t>езультаты оценки эффективности направляются в межведомственную комиссию в срок до 30-го числа месяца, следующего за отчетным кварталом.</w:t>
      </w:r>
    </w:p>
    <w:p w:rsidR="004D5370" w:rsidRPr="004D5370" w:rsidRDefault="004D5370" w:rsidP="004D5370">
      <w:pPr>
        <w:widowControl w:val="0"/>
        <w:tabs>
          <w:tab w:val="left" w:pos="1066"/>
        </w:tabs>
        <w:spacing w:line="360" w:lineRule="auto"/>
        <w:ind w:firstLine="709"/>
        <w:jc w:val="both"/>
        <w:rPr>
          <w:szCs w:val="28"/>
          <w:lang w:eastAsia="en-US"/>
        </w:rPr>
      </w:pPr>
      <w:r w:rsidRPr="004D5370">
        <w:rPr>
          <w:szCs w:val="28"/>
          <w:lang w:eastAsia="en-US"/>
        </w:rPr>
        <w:t xml:space="preserve">3.7. Рабочая группа направляет информацию о выявленных фактах </w:t>
      </w:r>
      <w:r w:rsidRPr="004D5370">
        <w:rPr>
          <w:szCs w:val="28"/>
          <w:lang w:eastAsia="en-US"/>
        </w:rPr>
        <w:lastRenderedPageBreak/>
        <w:t xml:space="preserve">выплаты месячной заработной платы работникам, полностью отработавшим </w:t>
      </w:r>
      <w:r w:rsidRPr="004D5370">
        <w:rPr>
          <w:szCs w:val="28"/>
          <w:lang w:eastAsia="en-US"/>
        </w:rPr>
        <w:br/>
        <w:t xml:space="preserve">в течение месяца норму рабочего времени и выполнившим нормы труда (трудовые обязанности), ниже установленного минимального размера оплаты труда, а также просроченной задолженности по заработной плате перед работниками хозяйствующих субъектов в Государственную инспекцию </w:t>
      </w:r>
      <w:r w:rsidRPr="004D5370">
        <w:rPr>
          <w:szCs w:val="28"/>
          <w:lang w:eastAsia="en-US"/>
        </w:rPr>
        <w:br/>
        <w:t>труда в Кировской области для рассмотрения вопроса о проведении контрольных (надзорных) мероприятий.</w:t>
      </w:r>
    </w:p>
    <w:p w:rsidR="004D5370" w:rsidRPr="004D5370" w:rsidRDefault="004D5370" w:rsidP="004D5370">
      <w:pPr>
        <w:autoSpaceDE w:val="0"/>
        <w:autoSpaceDN w:val="0"/>
        <w:adjustRightInd w:val="0"/>
        <w:spacing w:before="720"/>
        <w:jc w:val="center"/>
        <w:rPr>
          <w:szCs w:val="28"/>
        </w:rPr>
      </w:pPr>
      <w:r w:rsidRPr="004D5370">
        <w:rPr>
          <w:szCs w:val="28"/>
        </w:rPr>
        <w:t>__________</w:t>
      </w: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Default="00F076B6" w:rsidP="00A34777">
      <w:pPr>
        <w:spacing w:line="360" w:lineRule="auto"/>
        <w:jc w:val="center"/>
        <w:rPr>
          <w:szCs w:val="28"/>
        </w:rPr>
      </w:pPr>
    </w:p>
    <w:p w:rsidR="00F076B6" w:rsidRPr="00E56A45" w:rsidRDefault="00F076B6" w:rsidP="00A34777">
      <w:pPr>
        <w:spacing w:line="360" w:lineRule="auto"/>
        <w:jc w:val="center"/>
        <w:rPr>
          <w:szCs w:val="28"/>
        </w:rPr>
      </w:pPr>
    </w:p>
    <w:sectPr w:rsidR="00F076B6" w:rsidRPr="00E56A45" w:rsidSect="00F10C3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39" w:rsidRDefault="00F27739" w:rsidP="00A34777">
      <w:r>
        <w:separator/>
      </w:r>
    </w:p>
  </w:endnote>
  <w:endnote w:type="continuationSeparator" w:id="0">
    <w:p w:rsidR="00F27739" w:rsidRDefault="00F27739" w:rsidP="00A3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39" w:rsidRDefault="00F27739" w:rsidP="00A34777">
      <w:r>
        <w:separator/>
      </w:r>
    </w:p>
  </w:footnote>
  <w:footnote w:type="continuationSeparator" w:id="0">
    <w:p w:rsidR="00F27739" w:rsidRDefault="00F27739" w:rsidP="00A3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07355"/>
      <w:docPartObj>
        <w:docPartGallery w:val="Page Numbers (Top of Page)"/>
        <w:docPartUnique/>
      </w:docPartObj>
    </w:sdtPr>
    <w:sdtEndPr/>
    <w:sdtContent>
      <w:p w:rsidR="00F10C38" w:rsidRDefault="00F10C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DD">
          <w:rPr>
            <w:noProof/>
          </w:rPr>
          <w:t>12</w:t>
        </w:r>
        <w:r>
          <w:fldChar w:fldCharType="end"/>
        </w:r>
      </w:p>
    </w:sdtContent>
  </w:sdt>
  <w:p w:rsidR="00F10C38" w:rsidRDefault="00F10C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14C"/>
    <w:multiLevelType w:val="multilevel"/>
    <w:tmpl w:val="291C6E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3BC6F34"/>
    <w:multiLevelType w:val="multilevel"/>
    <w:tmpl w:val="CDC0C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15"/>
    <w:rsid w:val="00055DD4"/>
    <w:rsid w:val="001919E2"/>
    <w:rsid w:val="001E2478"/>
    <w:rsid w:val="00253AF8"/>
    <w:rsid w:val="00292B90"/>
    <w:rsid w:val="0034141B"/>
    <w:rsid w:val="00432FFD"/>
    <w:rsid w:val="00440C19"/>
    <w:rsid w:val="004A7E5D"/>
    <w:rsid w:val="004D5370"/>
    <w:rsid w:val="004E02A5"/>
    <w:rsid w:val="005418D5"/>
    <w:rsid w:val="005443FE"/>
    <w:rsid w:val="00582226"/>
    <w:rsid w:val="005B40DD"/>
    <w:rsid w:val="0061001C"/>
    <w:rsid w:val="00641FAA"/>
    <w:rsid w:val="00697FBE"/>
    <w:rsid w:val="006F174A"/>
    <w:rsid w:val="00721220"/>
    <w:rsid w:val="007830B1"/>
    <w:rsid w:val="007D429C"/>
    <w:rsid w:val="008F7664"/>
    <w:rsid w:val="009033F8"/>
    <w:rsid w:val="00956455"/>
    <w:rsid w:val="00986CAD"/>
    <w:rsid w:val="00A34777"/>
    <w:rsid w:val="00B449C0"/>
    <w:rsid w:val="00B97712"/>
    <w:rsid w:val="00C315A8"/>
    <w:rsid w:val="00C322EA"/>
    <w:rsid w:val="00C94D3F"/>
    <w:rsid w:val="00D170D8"/>
    <w:rsid w:val="00D34BA6"/>
    <w:rsid w:val="00D454B2"/>
    <w:rsid w:val="00D67F72"/>
    <w:rsid w:val="00D97350"/>
    <w:rsid w:val="00E17C15"/>
    <w:rsid w:val="00E56A45"/>
    <w:rsid w:val="00E9486E"/>
    <w:rsid w:val="00F076B6"/>
    <w:rsid w:val="00F10C38"/>
    <w:rsid w:val="00F27739"/>
    <w:rsid w:val="00F4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C639-21AD-46D5-A84F-91B42AA3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D170D8"/>
    <w:pPr>
      <w:spacing w:after="60" w:line="360" w:lineRule="exact"/>
      <w:ind w:firstLine="709"/>
      <w:jc w:val="both"/>
    </w:pPr>
  </w:style>
  <w:style w:type="character" w:styleId="a3">
    <w:name w:val="Hyperlink"/>
    <w:rsid w:val="00610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347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4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47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0C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C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16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7C03-E4F8-4F03-AA82-E93A05ED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43</cp:revision>
  <cp:lastPrinted>2024-09-16T08:43:00Z</cp:lastPrinted>
  <dcterms:created xsi:type="dcterms:W3CDTF">2024-09-03T10:09:00Z</dcterms:created>
  <dcterms:modified xsi:type="dcterms:W3CDTF">2024-09-17T05:31:00Z</dcterms:modified>
</cp:coreProperties>
</file>