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88B" w:rsidRDefault="000C088B" w:rsidP="000A2AFC">
      <w:pPr>
        <w:ind w:left="5529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0C088B" w:rsidRDefault="000C088B" w:rsidP="000A2AFC">
      <w:pPr>
        <w:ind w:left="5529"/>
        <w:rPr>
          <w:sz w:val="28"/>
          <w:szCs w:val="28"/>
        </w:rPr>
      </w:pPr>
    </w:p>
    <w:p w:rsidR="000C088B" w:rsidRDefault="000C088B" w:rsidP="000A2AFC">
      <w:pPr>
        <w:ind w:left="5529"/>
        <w:rPr>
          <w:sz w:val="28"/>
          <w:szCs w:val="28"/>
        </w:rPr>
      </w:pPr>
      <w:r w:rsidRPr="009B305B">
        <w:rPr>
          <w:sz w:val="28"/>
          <w:szCs w:val="28"/>
        </w:rPr>
        <w:t xml:space="preserve">УТВЕРЖДЕН </w:t>
      </w:r>
    </w:p>
    <w:p w:rsidR="000C088B" w:rsidRDefault="000C088B" w:rsidP="000A2AFC">
      <w:pPr>
        <w:ind w:left="5529"/>
        <w:rPr>
          <w:sz w:val="28"/>
          <w:szCs w:val="28"/>
        </w:rPr>
      </w:pPr>
    </w:p>
    <w:p w:rsidR="000C088B" w:rsidRPr="009B305B" w:rsidRDefault="000C088B" w:rsidP="000A2AFC">
      <w:pPr>
        <w:ind w:left="5529"/>
        <w:rPr>
          <w:sz w:val="28"/>
          <w:szCs w:val="28"/>
        </w:rPr>
      </w:pPr>
      <w:r>
        <w:rPr>
          <w:sz w:val="28"/>
          <w:szCs w:val="28"/>
        </w:rPr>
        <w:t>приказом управления</w:t>
      </w:r>
      <w:r w:rsidRPr="009B305B">
        <w:rPr>
          <w:sz w:val="28"/>
          <w:szCs w:val="28"/>
        </w:rPr>
        <w:t xml:space="preserve"> финансов </w:t>
      </w:r>
      <w:r w:rsidR="00412F7D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Богородского </w:t>
      </w:r>
      <w:r w:rsidR="006F3516">
        <w:rPr>
          <w:sz w:val="28"/>
          <w:szCs w:val="28"/>
        </w:rPr>
        <w:t>муниципального</w:t>
      </w:r>
      <w:r w:rsidR="00412F7D">
        <w:rPr>
          <w:sz w:val="28"/>
          <w:szCs w:val="28"/>
        </w:rPr>
        <w:t xml:space="preserve"> округа</w:t>
      </w:r>
    </w:p>
    <w:p w:rsidR="000C088B" w:rsidRDefault="000C088B" w:rsidP="000A2AFC">
      <w:pPr>
        <w:ind w:left="5529"/>
        <w:rPr>
          <w:sz w:val="28"/>
          <w:szCs w:val="28"/>
        </w:rPr>
      </w:pPr>
      <w:r w:rsidRPr="009B305B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6F3516">
        <w:rPr>
          <w:sz w:val="28"/>
          <w:szCs w:val="28"/>
        </w:rPr>
        <w:t>24.04.2020</w:t>
      </w:r>
      <w:r w:rsidR="00FA69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B305B">
        <w:rPr>
          <w:sz w:val="28"/>
          <w:szCs w:val="28"/>
        </w:rPr>
        <w:t xml:space="preserve">№ </w:t>
      </w:r>
      <w:r w:rsidR="006F3516">
        <w:rPr>
          <w:sz w:val="28"/>
          <w:szCs w:val="28"/>
        </w:rPr>
        <w:t>41</w:t>
      </w:r>
    </w:p>
    <w:p w:rsidR="000C088B" w:rsidRDefault="000C088B" w:rsidP="000C088B">
      <w:pPr>
        <w:ind w:left="5953"/>
        <w:rPr>
          <w:sz w:val="28"/>
          <w:szCs w:val="28"/>
        </w:rPr>
      </w:pPr>
    </w:p>
    <w:p w:rsidR="000C088B" w:rsidRDefault="000C088B" w:rsidP="000C088B">
      <w:pPr>
        <w:ind w:left="6300"/>
        <w:rPr>
          <w:sz w:val="28"/>
          <w:szCs w:val="28"/>
        </w:rPr>
      </w:pPr>
    </w:p>
    <w:p w:rsidR="000C088B" w:rsidRPr="009B305B" w:rsidRDefault="000C088B" w:rsidP="000C088B">
      <w:pPr>
        <w:ind w:left="630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5296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</w:p>
    <w:p w:rsidR="000C088B" w:rsidRPr="00E112E6" w:rsidRDefault="000C088B" w:rsidP="000C088B">
      <w:pPr>
        <w:jc w:val="center"/>
        <w:rPr>
          <w:b/>
          <w:sz w:val="28"/>
          <w:szCs w:val="28"/>
        </w:rPr>
      </w:pPr>
      <w:r w:rsidRPr="00E112E6">
        <w:rPr>
          <w:b/>
          <w:sz w:val="28"/>
          <w:szCs w:val="28"/>
        </w:rPr>
        <w:t>ПОРЯДОК</w:t>
      </w:r>
    </w:p>
    <w:p w:rsidR="000C088B" w:rsidRDefault="000C088B" w:rsidP="000C088B">
      <w:pPr>
        <w:jc w:val="center"/>
        <w:rPr>
          <w:b/>
          <w:sz w:val="28"/>
          <w:szCs w:val="28"/>
        </w:rPr>
      </w:pPr>
      <w:r w:rsidRPr="00E112E6">
        <w:rPr>
          <w:b/>
          <w:sz w:val="28"/>
          <w:szCs w:val="28"/>
        </w:rPr>
        <w:t xml:space="preserve"> составления, утверждения и ведения бюджетной сметы </w:t>
      </w:r>
    </w:p>
    <w:p w:rsidR="006F3516" w:rsidRDefault="000C088B" w:rsidP="00412F7D">
      <w:pPr>
        <w:jc w:val="center"/>
        <w:rPr>
          <w:b/>
          <w:sz w:val="28"/>
          <w:szCs w:val="28"/>
        </w:rPr>
      </w:pPr>
      <w:r w:rsidRPr="00E112E6">
        <w:rPr>
          <w:b/>
          <w:sz w:val="28"/>
          <w:szCs w:val="28"/>
        </w:rPr>
        <w:t xml:space="preserve">управления финансов </w:t>
      </w:r>
      <w:r w:rsidR="00412F7D">
        <w:rPr>
          <w:b/>
          <w:sz w:val="28"/>
          <w:szCs w:val="28"/>
        </w:rPr>
        <w:t xml:space="preserve"> администрации </w:t>
      </w:r>
      <w:r w:rsidRPr="00E112E6">
        <w:rPr>
          <w:b/>
          <w:sz w:val="28"/>
          <w:szCs w:val="28"/>
        </w:rPr>
        <w:t xml:space="preserve">Богородского </w:t>
      </w:r>
    </w:p>
    <w:p w:rsidR="000C088B" w:rsidRDefault="006F3516" w:rsidP="00412F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</w:t>
      </w:r>
      <w:r w:rsidR="00412F7D">
        <w:rPr>
          <w:b/>
          <w:sz w:val="28"/>
          <w:szCs w:val="28"/>
        </w:rPr>
        <w:t xml:space="preserve"> округа</w:t>
      </w:r>
    </w:p>
    <w:p w:rsidR="00412F7D" w:rsidRDefault="00412F7D" w:rsidP="00412F7D">
      <w:pPr>
        <w:jc w:val="center"/>
      </w:pPr>
    </w:p>
    <w:p w:rsidR="000C088B" w:rsidRDefault="000C088B" w:rsidP="008052F0">
      <w:pPr>
        <w:spacing w:line="360" w:lineRule="auto"/>
        <w:ind w:firstLine="709"/>
        <w:rPr>
          <w:b/>
          <w:sz w:val="28"/>
        </w:rPr>
      </w:pPr>
      <w:r>
        <w:rPr>
          <w:b/>
          <w:sz w:val="28"/>
        </w:rPr>
        <w:t xml:space="preserve">1. </w:t>
      </w:r>
      <w:r w:rsidRPr="00E112E6">
        <w:rPr>
          <w:b/>
          <w:sz w:val="28"/>
        </w:rPr>
        <w:t>Общие положения</w:t>
      </w:r>
    </w:p>
    <w:p w:rsidR="000C088B" w:rsidRPr="006F3516" w:rsidRDefault="000C088B" w:rsidP="006F3516">
      <w:pPr>
        <w:tabs>
          <w:tab w:val="left" w:pos="1701"/>
          <w:tab w:val="left" w:pos="7938"/>
          <w:tab w:val="left" w:pos="8222"/>
          <w:tab w:val="left" w:pos="9072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3516">
        <w:rPr>
          <w:sz w:val="28"/>
          <w:szCs w:val="28"/>
        </w:rPr>
        <w:t xml:space="preserve">1.1. </w:t>
      </w:r>
      <w:proofErr w:type="gramStart"/>
      <w:r w:rsidRPr="006F3516">
        <w:rPr>
          <w:sz w:val="28"/>
          <w:szCs w:val="28"/>
        </w:rPr>
        <w:t xml:space="preserve">Настоящий Порядок разработан в целях реализации требований </w:t>
      </w:r>
      <w:hyperlink r:id="rId4" w:history="1">
        <w:r w:rsidRPr="006F3516">
          <w:rPr>
            <w:sz w:val="28"/>
            <w:szCs w:val="28"/>
          </w:rPr>
          <w:t>статей 158</w:t>
        </w:r>
      </w:hyperlink>
      <w:r w:rsidRPr="006F3516">
        <w:rPr>
          <w:sz w:val="28"/>
          <w:szCs w:val="28"/>
        </w:rPr>
        <w:t xml:space="preserve">, </w:t>
      </w:r>
      <w:hyperlink r:id="rId5" w:history="1">
        <w:r w:rsidRPr="006F3516">
          <w:rPr>
            <w:sz w:val="28"/>
            <w:szCs w:val="28"/>
          </w:rPr>
          <w:t>161</w:t>
        </w:r>
      </w:hyperlink>
      <w:r w:rsidRPr="006F3516">
        <w:rPr>
          <w:sz w:val="28"/>
          <w:szCs w:val="28"/>
        </w:rPr>
        <w:t xml:space="preserve">, </w:t>
      </w:r>
      <w:hyperlink r:id="rId6" w:history="1">
        <w:r w:rsidRPr="006F3516">
          <w:rPr>
            <w:sz w:val="28"/>
            <w:szCs w:val="28"/>
          </w:rPr>
          <w:t>221</w:t>
        </w:r>
      </w:hyperlink>
      <w:r w:rsidRPr="006F3516">
        <w:rPr>
          <w:sz w:val="28"/>
          <w:szCs w:val="28"/>
        </w:rPr>
        <w:t xml:space="preserve"> Бюджетного кодекса Российской Федерации, </w:t>
      </w:r>
      <w:hyperlink r:id="rId7" w:history="1">
        <w:r w:rsidRPr="006F3516">
          <w:rPr>
            <w:sz w:val="28"/>
            <w:szCs w:val="28"/>
          </w:rPr>
          <w:t>Общих требований</w:t>
        </w:r>
      </w:hyperlink>
      <w:r w:rsidRPr="006F3516">
        <w:rPr>
          <w:sz w:val="28"/>
          <w:szCs w:val="28"/>
        </w:rPr>
        <w:t xml:space="preserve"> к порядку составления, утверждения и ведения бюджетных смет казенных учреждений, утвержденных приказом Министерства финансов  Российской Федерации от </w:t>
      </w:r>
      <w:r w:rsidR="00680891" w:rsidRPr="006F3516">
        <w:rPr>
          <w:sz w:val="28"/>
          <w:szCs w:val="28"/>
        </w:rPr>
        <w:t>14</w:t>
      </w:r>
      <w:r w:rsidRPr="006F3516">
        <w:rPr>
          <w:sz w:val="28"/>
          <w:szCs w:val="28"/>
        </w:rPr>
        <w:t>.</w:t>
      </w:r>
      <w:r w:rsidR="00680891" w:rsidRPr="006F3516">
        <w:rPr>
          <w:sz w:val="28"/>
          <w:szCs w:val="28"/>
        </w:rPr>
        <w:t>02</w:t>
      </w:r>
      <w:r w:rsidRPr="006F3516">
        <w:rPr>
          <w:sz w:val="28"/>
          <w:szCs w:val="28"/>
        </w:rPr>
        <w:t>.20</w:t>
      </w:r>
      <w:r w:rsidR="00680891" w:rsidRPr="006F3516">
        <w:rPr>
          <w:sz w:val="28"/>
          <w:szCs w:val="28"/>
        </w:rPr>
        <w:t>18</w:t>
      </w:r>
      <w:r w:rsidRPr="006F3516">
        <w:rPr>
          <w:sz w:val="28"/>
          <w:szCs w:val="28"/>
        </w:rPr>
        <w:t xml:space="preserve"> № </w:t>
      </w:r>
      <w:r w:rsidR="00680891" w:rsidRPr="006F3516">
        <w:rPr>
          <w:sz w:val="28"/>
          <w:szCs w:val="28"/>
        </w:rPr>
        <w:t>26</w:t>
      </w:r>
      <w:r w:rsidRPr="006F3516">
        <w:rPr>
          <w:sz w:val="28"/>
          <w:szCs w:val="28"/>
        </w:rPr>
        <w:t xml:space="preserve">н и в соответствии </w:t>
      </w:r>
      <w:r w:rsidR="000A2AFC" w:rsidRPr="006F3516">
        <w:rPr>
          <w:sz w:val="28"/>
          <w:szCs w:val="28"/>
        </w:rPr>
        <w:t>с</w:t>
      </w:r>
      <w:r w:rsidRPr="006F3516">
        <w:rPr>
          <w:sz w:val="28"/>
          <w:szCs w:val="28"/>
        </w:rPr>
        <w:t xml:space="preserve"> Положени</w:t>
      </w:r>
      <w:r w:rsidR="000A2AFC" w:rsidRPr="006F3516">
        <w:rPr>
          <w:sz w:val="28"/>
          <w:szCs w:val="28"/>
        </w:rPr>
        <w:t xml:space="preserve">ем о бюджетном процессе </w:t>
      </w:r>
      <w:r w:rsidRPr="006F3516">
        <w:rPr>
          <w:sz w:val="28"/>
          <w:szCs w:val="28"/>
        </w:rPr>
        <w:t>в</w:t>
      </w:r>
      <w:r w:rsidR="000A2AFC" w:rsidRPr="006F3516">
        <w:rPr>
          <w:sz w:val="28"/>
          <w:szCs w:val="28"/>
        </w:rPr>
        <w:t xml:space="preserve"> муниципальном образовании</w:t>
      </w:r>
      <w:r w:rsidRPr="006F3516">
        <w:rPr>
          <w:sz w:val="28"/>
          <w:szCs w:val="28"/>
        </w:rPr>
        <w:t xml:space="preserve"> </w:t>
      </w:r>
      <w:proofErr w:type="spellStart"/>
      <w:r w:rsidRPr="006F3516">
        <w:rPr>
          <w:sz w:val="28"/>
          <w:szCs w:val="28"/>
        </w:rPr>
        <w:t>Богородск</w:t>
      </w:r>
      <w:r w:rsidR="000A2AFC" w:rsidRPr="006F3516">
        <w:rPr>
          <w:sz w:val="28"/>
          <w:szCs w:val="28"/>
        </w:rPr>
        <w:t>ий</w:t>
      </w:r>
      <w:proofErr w:type="spellEnd"/>
      <w:r w:rsidRPr="006F3516">
        <w:rPr>
          <w:sz w:val="28"/>
          <w:szCs w:val="28"/>
        </w:rPr>
        <w:t xml:space="preserve"> </w:t>
      </w:r>
      <w:r w:rsidR="006F3516" w:rsidRPr="006F3516">
        <w:rPr>
          <w:sz w:val="28"/>
          <w:szCs w:val="28"/>
        </w:rPr>
        <w:t>муниципальный</w:t>
      </w:r>
      <w:r w:rsidRPr="006F3516">
        <w:rPr>
          <w:sz w:val="28"/>
          <w:szCs w:val="28"/>
        </w:rPr>
        <w:t xml:space="preserve"> </w:t>
      </w:r>
      <w:r w:rsidR="000A2AFC" w:rsidRPr="006F3516">
        <w:rPr>
          <w:sz w:val="28"/>
          <w:szCs w:val="28"/>
        </w:rPr>
        <w:t>округ Кировской области</w:t>
      </w:r>
      <w:r w:rsidRPr="006F3516">
        <w:rPr>
          <w:sz w:val="28"/>
          <w:szCs w:val="28"/>
        </w:rPr>
        <w:t>, утвержденн</w:t>
      </w:r>
      <w:r w:rsidR="000A2AFC" w:rsidRPr="006F3516">
        <w:rPr>
          <w:sz w:val="28"/>
          <w:szCs w:val="28"/>
        </w:rPr>
        <w:t>ы</w:t>
      </w:r>
      <w:r w:rsidRPr="006F3516">
        <w:rPr>
          <w:sz w:val="28"/>
          <w:szCs w:val="28"/>
        </w:rPr>
        <w:t xml:space="preserve">м решением </w:t>
      </w:r>
      <w:r w:rsidR="000A2AFC" w:rsidRPr="006F3516">
        <w:rPr>
          <w:sz w:val="28"/>
          <w:szCs w:val="28"/>
        </w:rPr>
        <w:t xml:space="preserve">Думы Богородского </w:t>
      </w:r>
      <w:r w:rsidR="006F3516" w:rsidRPr="006F3516">
        <w:rPr>
          <w:sz w:val="28"/>
          <w:szCs w:val="28"/>
        </w:rPr>
        <w:t>муниципального</w:t>
      </w:r>
      <w:r w:rsidR="000A2AFC" w:rsidRPr="006F3516">
        <w:rPr>
          <w:sz w:val="28"/>
          <w:szCs w:val="28"/>
        </w:rPr>
        <w:t xml:space="preserve"> округа</w:t>
      </w:r>
      <w:r w:rsidR="006F3516">
        <w:rPr>
          <w:sz w:val="28"/>
          <w:szCs w:val="28"/>
        </w:rPr>
        <w:t xml:space="preserve"> </w:t>
      </w:r>
      <w:r w:rsidR="006F3516" w:rsidRPr="006F3516">
        <w:rPr>
          <w:sz w:val="28"/>
          <w:szCs w:val="28"/>
        </w:rPr>
        <w:t>08.04.2020 № 18</w:t>
      </w:r>
      <w:proofErr w:type="gramEnd"/>
      <w:r w:rsidR="006F3516" w:rsidRPr="006F3516">
        <w:rPr>
          <w:sz w:val="28"/>
          <w:szCs w:val="28"/>
        </w:rPr>
        <w:t>/132</w:t>
      </w:r>
      <w:r w:rsidRPr="006F3516">
        <w:rPr>
          <w:sz w:val="28"/>
          <w:szCs w:val="28"/>
        </w:rPr>
        <w:t>, и определяет правила</w:t>
      </w:r>
      <w:r w:rsidRPr="006F3516">
        <w:rPr>
          <w:b/>
          <w:sz w:val="28"/>
          <w:szCs w:val="28"/>
        </w:rPr>
        <w:t xml:space="preserve"> </w:t>
      </w:r>
      <w:r w:rsidRPr="006F3516">
        <w:rPr>
          <w:sz w:val="28"/>
          <w:szCs w:val="28"/>
        </w:rPr>
        <w:t>составления, утверждения и ведения бюджетной сметы (далее – смета) управления финансов</w:t>
      </w:r>
      <w:r w:rsidR="00412F7D" w:rsidRPr="006F3516">
        <w:rPr>
          <w:sz w:val="28"/>
          <w:szCs w:val="28"/>
        </w:rPr>
        <w:t xml:space="preserve"> администрации </w:t>
      </w:r>
      <w:r w:rsidRPr="006F3516">
        <w:rPr>
          <w:sz w:val="28"/>
          <w:szCs w:val="28"/>
        </w:rPr>
        <w:t xml:space="preserve"> Богородского </w:t>
      </w:r>
      <w:r w:rsidR="006F3516">
        <w:rPr>
          <w:sz w:val="28"/>
          <w:szCs w:val="28"/>
        </w:rPr>
        <w:t>муниципального</w:t>
      </w:r>
      <w:r w:rsidR="00412F7D" w:rsidRPr="006F3516">
        <w:rPr>
          <w:sz w:val="28"/>
          <w:szCs w:val="28"/>
        </w:rPr>
        <w:t xml:space="preserve"> округа</w:t>
      </w:r>
      <w:r w:rsidRPr="006F3516">
        <w:rPr>
          <w:sz w:val="28"/>
          <w:szCs w:val="28"/>
        </w:rPr>
        <w:t xml:space="preserve"> (далее – управление), которое относится к муниципальному казенному учреждению и является главным распорядителем бюджетных средств.</w:t>
      </w:r>
    </w:p>
    <w:p w:rsidR="000C088B" w:rsidRPr="008052F0" w:rsidRDefault="000C088B" w:rsidP="008052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052F0">
        <w:rPr>
          <w:b/>
          <w:sz w:val="28"/>
          <w:szCs w:val="28"/>
        </w:rPr>
        <w:t>2. Порядок составление и утверждение сметы</w:t>
      </w:r>
    </w:p>
    <w:p w:rsidR="000C088B" w:rsidRPr="008052F0" w:rsidRDefault="000C088B" w:rsidP="008052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052F0">
        <w:rPr>
          <w:sz w:val="28"/>
          <w:szCs w:val="28"/>
        </w:rPr>
        <w:t xml:space="preserve">2.1. </w:t>
      </w:r>
      <w:proofErr w:type="gramStart"/>
      <w:r w:rsidRPr="008052F0">
        <w:rPr>
          <w:sz w:val="28"/>
          <w:szCs w:val="28"/>
        </w:rPr>
        <w:t xml:space="preserve">Составлением сметы в целях настоящего Порядка является установление объема и распределения направлений расходов бюджета </w:t>
      </w:r>
      <w:r w:rsidR="00BD3B81" w:rsidRPr="008052F0">
        <w:rPr>
          <w:sz w:val="28"/>
          <w:szCs w:val="28"/>
        </w:rPr>
        <w:t xml:space="preserve"> на срок решения о бюджете на очередной финансовый год (на очередной финансовый год и плановый период) </w:t>
      </w:r>
      <w:r w:rsidRPr="008052F0">
        <w:rPr>
          <w:sz w:val="28"/>
          <w:szCs w:val="28"/>
        </w:rPr>
        <w:t xml:space="preserve">на основании доведенных до управления в </w:t>
      </w:r>
      <w:r w:rsidRPr="008052F0">
        <w:rPr>
          <w:sz w:val="28"/>
          <w:szCs w:val="28"/>
        </w:rPr>
        <w:lastRenderedPageBreak/>
        <w:t>установленном порядке лимитов бюджетных обязательств по расходам бюджета на принятие и (или) исполнение бюджетных обязательств по обеспечению выполнения функций управления на финансовый год и</w:t>
      </w:r>
      <w:proofErr w:type="gramEnd"/>
      <w:r w:rsidRPr="008052F0">
        <w:rPr>
          <w:sz w:val="28"/>
          <w:szCs w:val="28"/>
        </w:rPr>
        <w:t xml:space="preserve"> на плановый период (далее - лимиты бюджетных обязательств).</w:t>
      </w:r>
    </w:p>
    <w:p w:rsidR="000C088B" w:rsidRPr="008052F0" w:rsidRDefault="000C088B" w:rsidP="008052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052F0">
        <w:rPr>
          <w:sz w:val="28"/>
          <w:szCs w:val="28"/>
        </w:rPr>
        <w:t xml:space="preserve">2.2. Показатели сметы формируются в разрезе </w:t>
      </w:r>
      <w:proofErr w:type="gramStart"/>
      <w:r w:rsidRPr="008052F0">
        <w:rPr>
          <w:sz w:val="28"/>
          <w:szCs w:val="28"/>
        </w:rPr>
        <w:t>кодов классификации расходов бюджетов бюджетной классификации Российской Федерации</w:t>
      </w:r>
      <w:proofErr w:type="gramEnd"/>
      <w:r w:rsidRPr="008052F0">
        <w:rPr>
          <w:sz w:val="28"/>
          <w:szCs w:val="28"/>
        </w:rPr>
        <w:t xml:space="preserve"> с детализацией </w:t>
      </w:r>
      <w:r w:rsidR="00BD3B81" w:rsidRPr="008052F0">
        <w:rPr>
          <w:color w:val="000000"/>
          <w:sz w:val="28"/>
          <w:szCs w:val="28"/>
          <w:shd w:val="clear" w:color="auto" w:fill="FFFFFF"/>
        </w:rPr>
        <w:t>п</w:t>
      </w:r>
      <w:r w:rsidRPr="008052F0">
        <w:rPr>
          <w:color w:val="000000"/>
          <w:sz w:val="28"/>
          <w:szCs w:val="28"/>
          <w:shd w:val="clear" w:color="auto" w:fill="FFFFFF"/>
        </w:rPr>
        <w:t xml:space="preserve">о </w:t>
      </w:r>
      <w:r w:rsidRPr="008052F0">
        <w:rPr>
          <w:sz w:val="28"/>
          <w:szCs w:val="28"/>
        </w:rPr>
        <w:t>код</w:t>
      </w:r>
      <w:r w:rsidR="00BD3B81" w:rsidRPr="008052F0">
        <w:rPr>
          <w:sz w:val="28"/>
          <w:szCs w:val="28"/>
        </w:rPr>
        <w:t>ам</w:t>
      </w:r>
      <w:r w:rsidRPr="008052F0">
        <w:rPr>
          <w:sz w:val="28"/>
          <w:szCs w:val="28"/>
        </w:rPr>
        <w:t xml:space="preserve"> подгрупп и </w:t>
      </w:r>
      <w:r w:rsidR="002E2E97" w:rsidRPr="008052F0">
        <w:rPr>
          <w:sz w:val="28"/>
          <w:szCs w:val="28"/>
        </w:rPr>
        <w:t xml:space="preserve">(или) </w:t>
      </w:r>
      <w:r w:rsidRPr="008052F0">
        <w:rPr>
          <w:sz w:val="28"/>
          <w:szCs w:val="28"/>
        </w:rPr>
        <w:t>элементов видов расходов классификации расходов бюджетов в рублях.</w:t>
      </w:r>
    </w:p>
    <w:p w:rsidR="000C088B" w:rsidRPr="008052F0" w:rsidRDefault="000C088B" w:rsidP="008052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052F0">
        <w:rPr>
          <w:sz w:val="28"/>
          <w:szCs w:val="28"/>
        </w:rPr>
        <w:t>Показатели сметы детализир</w:t>
      </w:r>
      <w:r w:rsidR="000072A4" w:rsidRPr="008052F0">
        <w:rPr>
          <w:sz w:val="28"/>
          <w:szCs w:val="28"/>
        </w:rPr>
        <w:t xml:space="preserve">уются </w:t>
      </w:r>
      <w:r w:rsidRPr="008052F0">
        <w:rPr>
          <w:sz w:val="28"/>
          <w:szCs w:val="28"/>
        </w:rPr>
        <w:t>по кодам статей (подстатей) соответствующих групп (статей) классификации операций сектора государственного управления</w:t>
      </w:r>
      <w:r w:rsidR="002E2E97" w:rsidRPr="008052F0">
        <w:rPr>
          <w:sz w:val="28"/>
          <w:szCs w:val="28"/>
        </w:rPr>
        <w:t xml:space="preserve"> (</w:t>
      </w:r>
      <w:r w:rsidRPr="008052F0">
        <w:rPr>
          <w:sz w:val="28"/>
          <w:szCs w:val="28"/>
        </w:rPr>
        <w:t>код</w:t>
      </w:r>
      <w:r w:rsidR="002E2E97" w:rsidRPr="008052F0">
        <w:rPr>
          <w:sz w:val="28"/>
          <w:szCs w:val="28"/>
        </w:rPr>
        <w:t xml:space="preserve">ам аналитических показателей) </w:t>
      </w:r>
      <w:r w:rsidR="00D02D08" w:rsidRPr="008052F0">
        <w:rPr>
          <w:sz w:val="28"/>
          <w:szCs w:val="28"/>
        </w:rPr>
        <w:t xml:space="preserve"> </w:t>
      </w:r>
      <w:r w:rsidR="002E2E97" w:rsidRPr="008052F0">
        <w:rPr>
          <w:sz w:val="28"/>
          <w:szCs w:val="28"/>
        </w:rPr>
        <w:t>в пределах доведенных лимитов бюджетных обязательств</w:t>
      </w:r>
      <w:r w:rsidRPr="008052F0">
        <w:rPr>
          <w:sz w:val="28"/>
          <w:szCs w:val="28"/>
        </w:rPr>
        <w:t>.</w:t>
      </w:r>
    </w:p>
    <w:p w:rsidR="000C088B" w:rsidRPr="008052F0" w:rsidRDefault="000C088B" w:rsidP="008052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052F0">
        <w:rPr>
          <w:sz w:val="28"/>
          <w:szCs w:val="28"/>
        </w:rPr>
        <w:t xml:space="preserve"> 2.3. Смета составляется </w:t>
      </w:r>
      <w:r w:rsidR="002E2E97" w:rsidRPr="008052F0">
        <w:rPr>
          <w:sz w:val="28"/>
          <w:szCs w:val="28"/>
        </w:rPr>
        <w:t xml:space="preserve"> управлением путем формирования показателей сметы на второй год планового периода и внесения изменения в утвержденные показатели на очередной финансовый год и плановый период</w:t>
      </w:r>
      <w:r w:rsidRPr="008052F0">
        <w:rPr>
          <w:sz w:val="28"/>
          <w:szCs w:val="28"/>
        </w:rPr>
        <w:t xml:space="preserve"> по форме согласно </w:t>
      </w:r>
      <w:hyperlink r:id="rId8" w:history="1">
        <w:r w:rsidRPr="008052F0">
          <w:rPr>
            <w:sz w:val="28"/>
            <w:szCs w:val="28"/>
          </w:rPr>
          <w:t>приложению № 1</w:t>
        </w:r>
      </w:hyperlink>
      <w:r w:rsidRPr="008052F0">
        <w:rPr>
          <w:sz w:val="28"/>
          <w:szCs w:val="28"/>
        </w:rPr>
        <w:t xml:space="preserve"> к настоящему Порядку.</w:t>
      </w:r>
    </w:p>
    <w:p w:rsidR="004F01F1" w:rsidRPr="008052F0" w:rsidRDefault="004F01F1" w:rsidP="008052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052F0">
        <w:rPr>
          <w:sz w:val="28"/>
          <w:szCs w:val="28"/>
        </w:rPr>
        <w:t xml:space="preserve">   </w:t>
      </w:r>
      <w:r w:rsidR="000C088B" w:rsidRPr="008052F0">
        <w:rPr>
          <w:sz w:val="28"/>
          <w:szCs w:val="28"/>
        </w:rPr>
        <w:t>2.4.</w:t>
      </w:r>
      <w:r w:rsidR="002E2E97" w:rsidRPr="008052F0">
        <w:rPr>
          <w:sz w:val="28"/>
          <w:szCs w:val="28"/>
        </w:rPr>
        <w:t xml:space="preserve"> Смета составляется на основании обоснований (расчетов) плановых сметных показателей, являющихся </w:t>
      </w:r>
      <w:r w:rsidRPr="008052F0">
        <w:rPr>
          <w:rFonts w:eastAsiaTheme="minorHAnsi"/>
          <w:sz w:val="28"/>
          <w:szCs w:val="28"/>
          <w:lang w:eastAsia="en-US"/>
        </w:rPr>
        <w:t>неотъемлемой частью сметы</w:t>
      </w:r>
      <w:r w:rsidR="00766054" w:rsidRPr="008052F0">
        <w:rPr>
          <w:sz w:val="28"/>
          <w:szCs w:val="28"/>
        </w:rPr>
        <w:t xml:space="preserve"> согласно приложению № 2</w:t>
      </w:r>
      <w:r w:rsidRPr="008052F0">
        <w:rPr>
          <w:rFonts w:eastAsiaTheme="minorHAnsi"/>
          <w:sz w:val="28"/>
          <w:szCs w:val="28"/>
          <w:lang w:eastAsia="en-US"/>
        </w:rPr>
        <w:t>.</w:t>
      </w:r>
    </w:p>
    <w:p w:rsidR="00643F09" w:rsidRPr="008052F0" w:rsidRDefault="004F01F1" w:rsidP="008052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052F0">
        <w:rPr>
          <w:rFonts w:eastAsiaTheme="minorHAnsi"/>
          <w:sz w:val="28"/>
          <w:szCs w:val="28"/>
          <w:lang w:eastAsia="en-US"/>
        </w:rPr>
        <w:t>Обоснования (расчеты) плановых сметных показателей формируются в процессе формирования проекта решения о бюджете на очередной финансовый год (на очередной финансовый год и плановый период) и утверждаются при утверждении сметы.</w:t>
      </w:r>
      <w:r w:rsidR="00643F09" w:rsidRPr="008052F0">
        <w:rPr>
          <w:rFonts w:eastAsiaTheme="minorHAnsi"/>
          <w:sz w:val="28"/>
          <w:szCs w:val="28"/>
          <w:lang w:eastAsia="en-US"/>
        </w:rPr>
        <w:t xml:space="preserve"> </w:t>
      </w:r>
    </w:p>
    <w:p w:rsidR="004F01F1" w:rsidRPr="008052F0" w:rsidRDefault="00643F09" w:rsidP="008052F0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052F0">
        <w:rPr>
          <w:rFonts w:eastAsiaTheme="minorHAnsi"/>
          <w:sz w:val="28"/>
          <w:szCs w:val="28"/>
          <w:lang w:eastAsia="en-US"/>
        </w:rPr>
        <w:t xml:space="preserve">Обоснования (расчеты) плановых сметных показателей утверждаются </w:t>
      </w:r>
      <w:r w:rsidR="004F5E2F" w:rsidRPr="008052F0">
        <w:rPr>
          <w:sz w:val="28"/>
          <w:szCs w:val="28"/>
        </w:rPr>
        <w:t xml:space="preserve">заместителем главы администрации Богородского </w:t>
      </w:r>
      <w:r w:rsidR="006F3516">
        <w:rPr>
          <w:sz w:val="28"/>
          <w:szCs w:val="28"/>
        </w:rPr>
        <w:t>муниципального</w:t>
      </w:r>
      <w:r w:rsidR="004F5E2F" w:rsidRPr="008052F0">
        <w:rPr>
          <w:sz w:val="28"/>
          <w:szCs w:val="28"/>
        </w:rPr>
        <w:t xml:space="preserve"> округа, начальником управления финансов администрации Богородского</w:t>
      </w:r>
      <w:r w:rsidR="001774E1" w:rsidRPr="008052F0">
        <w:rPr>
          <w:sz w:val="28"/>
          <w:szCs w:val="28"/>
        </w:rPr>
        <w:t xml:space="preserve"> </w:t>
      </w:r>
      <w:r w:rsidR="006F3516">
        <w:rPr>
          <w:sz w:val="28"/>
          <w:szCs w:val="28"/>
        </w:rPr>
        <w:t>муниципального</w:t>
      </w:r>
      <w:r w:rsidR="004F5E2F" w:rsidRPr="008052F0">
        <w:rPr>
          <w:sz w:val="28"/>
          <w:szCs w:val="28"/>
        </w:rPr>
        <w:t xml:space="preserve"> округа.</w:t>
      </w:r>
    </w:p>
    <w:p w:rsidR="000C088B" w:rsidRPr="008052F0" w:rsidRDefault="000C088B" w:rsidP="008052F0">
      <w:pPr>
        <w:spacing w:line="360" w:lineRule="auto"/>
        <w:ind w:firstLine="709"/>
        <w:jc w:val="both"/>
        <w:rPr>
          <w:sz w:val="28"/>
          <w:szCs w:val="28"/>
        </w:rPr>
      </w:pPr>
      <w:r w:rsidRPr="008052F0">
        <w:rPr>
          <w:sz w:val="28"/>
          <w:szCs w:val="28"/>
        </w:rPr>
        <w:t xml:space="preserve">Один экземпляр сметы после утверждения в соответствии с настоящим Порядком предоставляется в сектор казначейского </w:t>
      </w:r>
      <w:proofErr w:type="gramStart"/>
      <w:r w:rsidRPr="008052F0">
        <w:rPr>
          <w:sz w:val="28"/>
          <w:szCs w:val="28"/>
        </w:rPr>
        <w:t xml:space="preserve">исполнения бюджета </w:t>
      </w:r>
      <w:r w:rsidRPr="008052F0">
        <w:rPr>
          <w:sz w:val="28"/>
          <w:szCs w:val="28"/>
        </w:rPr>
        <w:lastRenderedPageBreak/>
        <w:t xml:space="preserve">управления финансов </w:t>
      </w:r>
      <w:r w:rsidR="00412F7D" w:rsidRPr="008052F0">
        <w:rPr>
          <w:sz w:val="28"/>
          <w:szCs w:val="28"/>
        </w:rPr>
        <w:t xml:space="preserve"> администрации</w:t>
      </w:r>
      <w:proofErr w:type="gramEnd"/>
      <w:r w:rsidR="00412F7D" w:rsidRPr="008052F0">
        <w:rPr>
          <w:sz w:val="28"/>
          <w:szCs w:val="28"/>
        </w:rPr>
        <w:t xml:space="preserve"> </w:t>
      </w:r>
      <w:r w:rsidRPr="008052F0">
        <w:rPr>
          <w:sz w:val="28"/>
          <w:szCs w:val="28"/>
        </w:rPr>
        <w:t xml:space="preserve">Богородского </w:t>
      </w:r>
      <w:r w:rsidR="006F3516">
        <w:rPr>
          <w:sz w:val="28"/>
          <w:szCs w:val="28"/>
        </w:rPr>
        <w:t>муниципального</w:t>
      </w:r>
      <w:r w:rsidR="00412F7D" w:rsidRPr="008052F0">
        <w:rPr>
          <w:sz w:val="28"/>
          <w:szCs w:val="28"/>
        </w:rPr>
        <w:t xml:space="preserve"> округа</w:t>
      </w:r>
      <w:r w:rsidRPr="008052F0">
        <w:rPr>
          <w:sz w:val="28"/>
          <w:szCs w:val="28"/>
        </w:rPr>
        <w:t xml:space="preserve">, а второй передается ведущему специалисту, бухгалтеру управления финансов </w:t>
      </w:r>
      <w:r w:rsidR="00412F7D" w:rsidRPr="008052F0">
        <w:rPr>
          <w:sz w:val="28"/>
          <w:szCs w:val="28"/>
        </w:rPr>
        <w:t xml:space="preserve">администрации Богородского </w:t>
      </w:r>
      <w:r w:rsidR="006F3516">
        <w:rPr>
          <w:sz w:val="28"/>
          <w:szCs w:val="28"/>
        </w:rPr>
        <w:t>муниципального</w:t>
      </w:r>
      <w:r w:rsidR="00412F7D" w:rsidRPr="008052F0">
        <w:rPr>
          <w:sz w:val="28"/>
          <w:szCs w:val="28"/>
        </w:rPr>
        <w:t xml:space="preserve"> округа</w:t>
      </w:r>
      <w:r w:rsidRPr="008052F0">
        <w:rPr>
          <w:sz w:val="28"/>
          <w:szCs w:val="28"/>
        </w:rPr>
        <w:t>.</w:t>
      </w:r>
    </w:p>
    <w:p w:rsidR="004F01F1" w:rsidRPr="008052F0" w:rsidRDefault="000C088B" w:rsidP="008052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052F0">
        <w:rPr>
          <w:sz w:val="28"/>
          <w:szCs w:val="28"/>
        </w:rPr>
        <w:t>Показатели бюджетных смет формируются в пределах доведенных лимитов бюджетных обязательств.</w:t>
      </w:r>
      <w:r w:rsidR="004F01F1" w:rsidRPr="008052F0">
        <w:rPr>
          <w:sz w:val="28"/>
          <w:szCs w:val="28"/>
        </w:rPr>
        <w:t xml:space="preserve"> </w:t>
      </w:r>
    </w:p>
    <w:p w:rsidR="00412F7D" w:rsidRPr="008052F0" w:rsidRDefault="000C088B" w:rsidP="008052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052F0">
        <w:rPr>
          <w:sz w:val="28"/>
          <w:szCs w:val="28"/>
        </w:rPr>
        <w:t xml:space="preserve">2.5. Составление бюджетной сметы осуществляется ведущим специалистом, бухгалтером управления финансов </w:t>
      </w:r>
      <w:r w:rsidR="00412F7D" w:rsidRPr="008052F0">
        <w:rPr>
          <w:sz w:val="28"/>
          <w:szCs w:val="28"/>
        </w:rPr>
        <w:t xml:space="preserve">администрации Богородского </w:t>
      </w:r>
      <w:r w:rsidR="006F3516">
        <w:rPr>
          <w:sz w:val="28"/>
          <w:szCs w:val="28"/>
        </w:rPr>
        <w:t>муниципального</w:t>
      </w:r>
      <w:r w:rsidR="00412F7D" w:rsidRPr="008052F0">
        <w:rPr>
          <w:sz w:val="28"/>
          <w:szCs w:val="28"/>
        </w:rPr>
        <w:t xml:space="preserve"> округа </w:t>
      </w:r>
      <w:r w:rsidRPr="008052F0">
        <w:rPr>
          <w:sz w:val="28"/>
          <w:szCs w:val="28"/>
        </w:rPr>
        <w:t>после получения утвержденных лимитов бюджетных обязательств и утверждается до начала очередного финансового года.</w:t>
      </w:r>
      <w:r w:rsidRPr="008052F0">
        <w:rPr>
          <w:sz w:val="28"/>
          <w:szCs w:val="28"/>
        </w:rPr>
        <w:tab/>
      </w:r>
      <w:r w:rsidRPr="008052F0">
        <w:rPr>
          <w:sz w:val="28"/>
          <w:szCs w:val="28"/>
        </w:rPr>
        <w:tab/>
      </w:r>
    </w:p>
    <w:p w:rsidR="004841F3" w:rsidRPr="008052F0" w:rsidRDefault="000C088B" w:rsidP="008052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8052F0">
        <w:rPr>
          <w:sz w:val="28"/>
          <w:szCs w:val="28"/>
        </w:rPr>
        <w:t xml:space="preserve">2.6. Бюджетная смета утверждается </w:t>
      </w:r>
      <w:r w:rsidR="001774E1" w:rsidRPr="008052F0">
        <w:rPr>
          <w:sz w:val="28"/>
          <w:szCs w:val="28"/>
        </w:rPr>
        <w:t xml:space="preserve">заместителем главы администрации Богородского </w:t>
      </w:r>
      <w:r w:rsidR="006F3516">
        <w:rPr>
          <w:sz w:val="28"/>
          <w:szCs w:val="28"/>
        </w:rPr>
        <w:t>муниципального</w:t>
      </w:r>
      <w:r w:rsidR="001774E1" w:rsidRPr="008052F0">
        <w:rPr>
          <w:sz w:val="28"/>
          <w:szCs w:val="28"/>
        </w:rPr>
        <w:t xml:space="preserve"> округа, начальником управления финансов администрации Богородского </w:t>
      </w:r>
      <w:r w:rsidR="006F3516">
        <w:rPr>
          <w:sz w:val="28"/>
          <w:szCs w:val="28"/>
        </w:rPr>
        <w:t>муниципального</w:t>
      </w:r>
      <w:r w:rsidR="001774E1" w:rsidRPr="008052F0">
        <w:rPr>
          <w:sz w:val="28"/>
          <w:szCs w:val="28"/>
        </w:rPr>
        <w:t xml:space="preserve"> округа </w:t>
      </w:r>
      <w:r w:rsidRPr="008052F0">
        <w:rPr>
          <w:sz w:val="28"/>
          <w:szCs w:val="28"/>
        </w:rPr>
        <w:t xml:space="preserve">или иным уполномоченным им лицом </w:t>
      </w:r>
      <w:r w:rsidR="004841F3" w:rsidRPr="008052F0">
        <w:rPr>
          <w:b/>
          <w:sz w:val="28"/>
          <w:szCs w:val="28"/>
        </w:rPr>
        <w:t>не позднее</w:t>
      </w:r>
      <w:r w:rsidRPr="008052F0">
        <w:rPr>
          <w:b/>
          <w:sz w:val="28"/>
          <w:szCs w:val="28"/>
        </w:rPr>
        <w:t xml:space="preserve"> десяти рабочих дней</w:t>
      </w:r>
      <w:r w:rsidR="004841F3" w:rsidRPr="008052F0">
        <w:rPr>
          <w:sz w:val="28"/>
          <w:szCs w:val="28"/>
        </w:rPr>
        <w:t xml:space="preserve"> </w:t>
      </w:r>
      <w:r w:rsidR="00F349E9" w:rsidRPr="008052F0">
        <w:rPr>
          <w:sz w:val="28"/>
          <w:szCs w:val="28"/>
        </w:rPr>
        <w:t xml:space="preserve"> со дня доведения  управлению </w:t>
      </w:r>
      <w:r w:rsidR="004841F3" w:rsidRPr="008052F0">
        <w:rPr>
          <w:rFonts w:eastAsiaTheme="minorHAnsi"/>
          <w:bCs/>
          <w:sz w:val="28"/>
          <w:szCs w:val="28"/>
          <w:lang w:eastAsia="en-US"/>
        </w:rPr>
        <w:t>в установленном порядке соответствующих лимитов бюджетных обязательств.</w:t>
      </w:r>
    </w:p>
    <w:p w:rsidR="000C088B" w:rsidRPr="008052F0" w:rsidRDefault="000C088B" w:rsidP="008052F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052F0">
        <w:rPr>
          <w:b/>
          <w:sz w:val="28"/>
          <w:szCs w:val="28"/>
        </w:rPr>
        <w:t>3. Порядок в</w:t>
      </w:r>
      <w:r w:rsidRPr="008052F0">
        <w:rPr>
          <w:b/>
          <w:bCs/>
          <w:sz w:val="28"/>
          <w:szCs w:val="28"/>
        </w:rPr>
        <w:t>едение бюджетной сметы</w:t>
      </w:r>
    </w:p>
    <w:p w:rsidR="000C088B" w:rsidRPr="008052F0" w:rsidRDefault="000C088B" w:rsidP="008052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052F0">
        <w:rPr>
          <w:bCs/>
          <w:sz w:val="28"/>
          <w:szCs w:val="28"/>
        </w:rPr>
        <w:t xml:space="preserve">3.1. </w:t>
      </w:r>
      <w:r w:rsidRPr="008052F0">
        <w:rPr>
          <w:sz w:val="28"/>
          <w:szCs w:val="28"/>
        </w:rPr>
        <w:t xml:space="preserve"> Ведением сметы в целях настоящего Порядка является внесение изменений в смету в пределах доведенных управлению в установленном порядке объемов соответствующих лимитов бюджетных обязательств.</w:t>
      </w:r>
    </w:p>
    <w:p w:rsidR="000C088B" w:rsidRPr="008052F0" w:rsidRDefault="000C088B" w:rsidP="008052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052F0">
        <w:rPr>
          <w:sz w:val="28"/>
          <w:szCs w:val="28"/>
        </w:rPr>
        <w:t xml:space="preserve">3.2. Изменения показателей сметы составляются управлением по форме согласно </w:t>
      </w:r>
      <w:hyperlink r:id="rId9" w:history="1">
        <w:r w:rsidRPr="008052F0">
          <w:rPr>
            <w:sz w:val="28"/>
            <w:szCs w:val="28"/>
          </w:rPr>
          <w:t xml:space="preserve">приложению № </w:t>
        </w:r>
      </w:hyperlink>
      <w:r w:rsidRPr="008052F0">
        <w:rPr>
          <w:sz w:val="28"/>
          <w:szCs w:val="28"/>
        </w:rPr>
        <w:t>3 к настоящему Порядку.</w:t>
      </w:r>
    </w:p>
    <w:p w:rsidR="000C088B" w:rsidRPr="008052F0" w:rsidRDefault="000C088B" w:rsidP="008052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052F0">
        <w:rPr>
          <w:sz w:val="28"/>
          <w:szCs w:val="28"/>
        </w:rPr>
        <w:t xml:space="preserve">Внесение изменений в </w:t>
      </w:r>
      <w:r w:rsidR="00F229A0" w:rsidRPr="008052F0">
        <w:rPr>
          <w:sz w:val="28"/>
          <w:szCs w:val="28"/>
        </w:rPr>
        <w:t>показатели сметы</w:t>
      </w:r>
      <w:r w:rsidRPr="008052F0">
        <w:rPr>
          <w:sz w:val="28"/>
          <w:szCs w:val="28"/>
        </w:rPr>
        <w:t xml:space="preserve"> осуществляется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"минус":</w:t>
      </w:r>
      <w:r w:rsidRPr="008052F0">
        <w:rPr>
          <w:sz w:val="28"/>
          <w:szCs w:val="28"/>
        </w:rPr>
        <w:tab/>
        <w:t xml:space="preserve"> </w:t>
      </w:r>
    </w:p>
    <w:p w:rsidR="000C088B" w:rsidRPr="008052F0" w:rsidRDefault="000C088B" w:rsidP="008052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052F0">
        <w:rPr>
          <w:sz w:val="28"/>
          <w:szCs w:val="28"/>
        </w:rPr>
        <w:t>изменяющих объемы сметных назначений в случае изменения доведенных у</w:t>
      </w:r>
      <w:r w:rsidR="00F229A0" w:rsidRPr="008052F0">
        <w:rPr>
          <w:sz w:val="28"/>
          <w:szCs w:val="28"/>
        </w:rPr>
        <w:t>правлению</w:t>
      </w:r>
      <w:r w:rsidRPr="008052F0">
        <w:rPr>
          <w:sz w:val="28"/>
          <w:szCs w:val="28"/>
        </w:rPr>
        <w:t xml:space="preserve"> лимитов бюджетных обязательств;</w:t>
      </w:r>
    </w:p>
    <w:p w:rsidR="000C088B" w:rsidRPr="008052F0" w:rsidRDefault="000C088B" w:rsidP="008052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052F0">
        <w:rPr>
          <w:sz w:val="28"/>
          <w:szCs w:val="28"/>
        </w:rPr>
        <w:t xml:space="preserve">изменяющих распределение сметных назначений по кодам классификации расходов бюджетов бюджетной классификации Российской </w:t>
      </w:r>
      <w:r w:rsidRPr="008052F0">
        <w:rPr>
          <w:sz w:val="28"/>
          <w:szCs w:val="28"/>
        </w:rPr>
        <w:lastRenderedPageBreak/>
        <w:t>Федерации, требующих изменения показателей бюджетной росписи управления и лимитов бюджетных обязательств;</w:t>
      </w:r>
    </w:p>
    <w:p w:rsidR="000C088B" w:rsidRPr="008052F0" w:rsidRDefault="000C088B" w:rsidP="008052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052F0">
        <w:rPr>
          <w:sz w:val="28"/>
          <w:szCs w:val="28"/>
        </w:rPr>
        <w:t>изменяющих распределение сметных назначений</w:t>
      </w:r>
      <w:r w:rsidR="00F229A0" w:rsidRPr="008052F0">
        <w:rPr>
          <w:sz w:val="28"/>
          <w:szCs w:val="28"/>
        </w:rPr>
        <w:t xml:space="preserve"> по кодам классификации расходов бюджетов бюджетной классификации Российской Федерации</w:t>
      </w:r>
      <w:r w:rsidRPr="008052F0">
        <w:rPr>
          <w:sz w:val="28"/>
          <w:szCs w:val="28"/>
        </w:rPr>
        <w:t>, не требующих изменения показателей бюджетной росписи управления и утвержденных лимитов бюджетных обязательств;</w:t>
      </w:r>
    </w:p>
    <w:p w:rsidR="00F229A0" w:rsidRPr="008052F0" w:rsidRDefault="00F229A0" w:rsidP="008052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052F0">
        <w:rPr>
          <w:sz w:val="28"/>
          <w:szCs w:val="28"/>
        </w:rPr>
        <w:t>изменяющих объемы сметных назначений, приводящих к перераспределению их между разделами сметы;</w:t>
      </w:r>
    </w:p>
    <w:p w:rsidR="004841F3" w:rsidRPr="008052F0" w:rsidRDefault="00F229A0" w:rsidP="008052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052F0">
        <w:rPr>
          <w:sz w:val="28"/>
          <w:szCs w:val="28"/>
        </w:rPr>
        <w:t xml:space="preserve">Изменения в смету формируются на основании </w:t>
      </w:r>
      <w:r w:rsidR="004841F3" w:rsidRPr="008052F0">
        <w:rPr>
          <w:rFonts w:eastAsiaTheme="minorHAnsi"/>
          <w:sz w:val="28"/>
          <w:szCs w:val="28"/>
          <w:lang w:eastAsia="en-US"/>
        </w:rPr>
        <w:t>изменени</w:t>
      </w:r>
      <w:r w:rsidRPr="008052F0">
        <w:rPr>
          <w:rFonts w:eastAsiaTheme="minorHAnsi"/>
          <w:sz w:val="28"/>
          <w:szCs w:val="28"/>
          <w:lang w:eastAsia="en-US"/>
        </w:rPr>
        <w:t>й</w:t>
      </w:r>
      <w:r w:rsidR="004841F3" w:rsidRPr="008052F0">
        <w:rPr>
          <w:rFonts w:eastAsiaTheme="minorHAnsi"/>
          <w:sz w:val="28"/>
          <w:szCs w:val="28"/>
          <w:lang w:eastAsia="en-US"/>
        </w:rPr>
        <w:t xml:space="preserve"> </w:t>
      </w:r>
      <w:r w:rsidRPr="008052F0">
        <w:rPr>
          <w:rFonts w:eastAsiaTheme="minorHAnsi"/>
          <w:sz w:val="28"/>
          <w:szCs w:val="28"/>
          <w:lang w:eastAsia="en-US"/>
        </w:rPr>
        <w:t>показателей</w:t>
      </w:r>
      <w:r w:rsidR="004841F3" w:rsidRPr="008052F0">
        <w:rPr>
          <w:rFonts w:eastAsiaTheme="minorHAnsi"/>
          <w:sz w:val="28"/>
          <w:szCs w:val="28"/>
          <w:lang w:eastAsia="en-US"/>
        </w:rPr>
        <w:t xml:space="preserve"> обосновани</w:t>
      </w:r>
      <w:r w:rsidRPr="008052F0">
        <w:rPr>
          <w:rFonts w:eastAsiaTheme="minorHAnsi"/>
          <w:sz w:val="28"/>
          <w:szCs w:val="28"/>
          <w:lang w:eastAsia="en-US"/>
        </w:rPr>
        <w:t>й</w:t>
      </w:r>
      <w:r w:rsidR="004841F3" w:rsidRPr="008052F0">
        <w:rPr>
          <w:rFonts w:eastAsiaTheme="minorHAnsi"/>
          <w:sz w:val="28"/>
          <w:szCs w:val="28"/>
          <w:lang w:eastAsia="en-US"/>
        </w:rPr>
        <w:t xml:space="preserve"> (расчет</w:t>
      </w:r>
      <w:r w:rsidRPr="008052F0">
        <w:rPr>
          <w:rFonts w:eastAsiaTheme="minorHAnsi"/>
          <w:sz w:val="28"/>
          <w:szCs w:val="28"/>
          <w:lang w:eastAsia="en-US"/>
        </w:rPr>
        <w:t>ов</w:t>
      </w:r>
      <w:r w:rsidR="004841F3" w:rsidRPr="008052F0">
        <w:rPr>
          <w:rFonts w:eastAsiaTheme="minorHAnsi"/>
          <w:sz w:val="28"/>
          <w:szCs w:val="28"/>
          <w:lang w:eastAsia="en-US"/>
        </w:rPr>
        <w:t>) плановых сметных показателей</w:t>
      </w:r>
      <w:r w:rsidR="006E660D" w:rsidRPr="008052F0">
        <w:rPr>
          <w:rFonts w:eastAsiaTheme="minorHAnsi"/>
          <w:sz w:val="28"/>
          <w:szCs w:val="28"/>
          <w:lang w:eastAsia="en-US"/>
        </w:rPr>
        <w:t>.</w:t>
      </w:r>
    </w:p>
    <w:p w:rsidR="000C088B" w:rsidRPr="008052F0" w:rsidRDefault="000C088B" w:rsidP="008052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052F0">
        <w:rPr>
          <w:sz w:val="28"/>
          <w:szCs w:val="28"/>
        </w:rPr>
        <w:t>3.3. Внесение изменений в бюджетную смету, требующее изменения показателей бюджетной росписи управления и лимитов бюджетных обязательств, утверждается после внесения изменений в бюджетную роспись управления и лимиты бюджетных обязательств.</w:t>
      </w:r>
    </w:p>
    <w:p w:rsidR="00BF39AB" w:rsidRPr="008052F0" w:rsidRDefault="00BF39AB" w:rsidP="008052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052F0">
        <w:rPr>
          <w:sz w:val="28"/>
          <w:szCs w:val="28"/>
        </w:rPr>
        <w:t>В случае изменения показателей обоснований (расчетов) плановых сметных показателей, не влияющих на показатели сметы управления, осуществляется изменение только показателей обоснований (расчетов) плановых сметных показателей.</w:t>
      </w:r>
    </w:p>
    <w:p w:rsidR="000C088B" w:rsidRPr="008052F0" w:rsidRDefault="000C088B" w:rsidP="008052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052F0">
        <w:rPr>
          <w:sz w:val="28"/>
          <w:szCs w:val="28"/>
        </w:rPr>
        <w:t xml:space="preserve">3.4. </w:t>
      </w:r>
      <w:proofErr w:type="gramStart"/>
      <w:r w:rsidRPr="008052F0">
        <w:rPr>
          <w:sz w:val="28"/>
          <w:szCs w:val="28"/>
        </w:rPr>
        <w:t>Утверждение изменений в</w:t>
      </w:r>
      <w:r w:rsidR="00BF39AB" w:rsidRPr="008052F0">
        <w:rPr>
          <w:sz w:val="28"/>
          <w:szCs w:val="28"/>
        </w:rPr>
        <w:t xml:space="preserve"> показатели сметы и изменений обоснований (расчетов) плановых сметных показателей осуществляется </w:t>
      </w:r>
      <w:r w:rsidR="00BF39AB" w:rsidRPr="008052F0">
        <w:rPr>
          <w:b/>
          <w:sz w:val="28"/>
          <w:szCs w:val="28"/>
        </w:rPr>
        <w:t>не позднее десяти рабочих дней</w:t>
      </w:r>
      <w:r w:rsidR="00BF39AB" w:rsidRPr="008052F0">
        <w:rPr>
          <w:sz w:val="28"/>
          <w:szCs w:val="28"/>
        </w:rPr>
        <w:t xml:space="preserve"> со дня доведения управлению в установленном законодательством Российской Федерации порядке лимитов бюджетных обязательств</w:t>
      </w:r>
      <w:r w:rsidR="008052F0">
        <w:rPr>
          <w:sz w:val="28"/>
          <w:szCs w:val="28"/>
        </w:rPr>
        <w:t>.</w:t>
      </w:r>
      <w:r w:rsidRPr="008052F0">
        <w:rPr>
          <w:sz w:val="28"/>
          <w:szCs w:val="28"/>
        </w:rPr>
        <w:tab/>
      </w:r>
      <w:r w:rsidRPr="008052F0">
        <w:rPr>
          <w:sz w:val="28"/>
          <w:szCs w:val="28"/>
        </w:rPr>
        <w:tab/>
      </w:r>
      <w:r w:rsidRPr="008052F0">
        <w:rPr>
          <w:sz w:val="28"/>
          <w:szCs w:val="28"/>
        </w:rPr>
        <w:tab/>
      </w:r>
      <w:r w:rsidRPr="008052F0">
        <w:rPr>
          <w:sz w:val="28"/>
          <w:szCs w:val="28"/>
        </w:rPr>
        <w:tab/>
      </w:r>
      <w:proofErr w:type="gramEnd"/>
    </w:p>
    <w:p w:rsidR="000C088B" w:rsidRPr="008052F0" w:rsidRDefault="000C088B" w:rsidP="008052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052F0">
        <w:rPr>
          <w:sz w:val="28"/>
          <w:szCs w:val="28"/>
        </w:rPr>
        <w:t xml:space="preserve">3.5. Подписание и утверждение изменений в смету </w:t>
      </w:r>
      <w:r w:rsidR="00BF39AB" w:rsidRPr="008052F0">
        <w:rPr>
          <w:sz w:val="28"/>
          <w:szCs w:val="28"/>
        </w:rPr>
        <w:t xml:space="preserve">осуществляется </w:t>
      </w:r>
      <w:r w:rsidR="001774E1" w:rsidRPr="008052F0">
        <w:rPr>
          <w:sz w:val="28"/>
          <w:szCs w:val="28"/>
        </w:rPr>
        <w:t xml:space="preserve">заместителем главы администрации Богородского </w:t>
      </w:r>
      <w:r w:rsidR="006F3516">
        <w:rPr>
          <w:sz w:val="28"/>
          <w:szCs w:val="28"/>
        </w:rPr>
        <w:t>муниципального</w:t>
      </w:r>
      <w:r w:rsidR="001774E1" w:rsidRPr="008052F0">
        <w:rPr>
          <w:sz w:val="28"/>
          <w:szCs w:val="28"/>
        </w:rPr>
        <w:t xml:space="preserve"> округа, начальником управления финансов администрации Богородского </w:t>
      </w:r>
      <w:r w:rsidR="006F3516">
        <w:rPr>
          <w:sz w:val="28"/>
          <w:szCs w:val="28"/>
        </w:rPr>
        <w:t>муниципального</w:t>
      </w:r>
      <w:r w:rsidR="001774E1" w:rsidRPr="008052F0">
        <w:rPr>
          <w:sz w:val="28"/>
          <w:szCs w:val="28"/>
        </w:rPr>
        <w:t xml:space="preserve"> округа </w:t>
      </w:r>
      <w:r w:rsidR="00BF39AB" w:rsidRPr="008052F0">
        <w:rPr>
          <w:sz w:val="28"/>
          <w:szCs w:val="28"/>
        </w:rPr>
        <w:t>или иным уполномоченным им лицом.</w:t>
      </w:r>
    </w:p>
    <w:p w:rsidR="000C088B" w:rsidRPr="008052F0" w:rsidRDefault="000C088B" w:rsidP="008052F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052F0">
        <w:rPr>
          <w:sz w:val="28"/>
          <w:szCs w:val="28"/>
        </w:rPr>
        <w:t xml:space="preserve">3.6. После внесения изменений в смету составляются и утверждаются  уточненные показатели сметы по форме, определяемой </w:t>
      </w:r>
      <w:r w:rsidR="001774E1" w:rsidRPr="008052F0">
        <w:rPr>
          <w:sz w:val="28"/>
          <w:szCs w:val="28"/>
        </w:rPr>
        <w:t xml:space="preserve">заместителем главы </w:t>
      </w:r>
      <w:r w:rsidR="001774E1" w:rsidRPr="008052F0">
        <w:rPr>
          <w:sz w:val="28"/>
          <w:szCs w:val="28"/>
        </w:rPr>
        <w:lastRenderedPageBreak/>
        <w:t xml:space="preserve">администрации Богородского </w:t>
      </w:r>
      <w:r w:rsidR="006F3516">
        <w:rPr>
          <w:sz w:val="28"/>
          <w:szCs w:val="28"/>
        </w:rPr>
        <w:t>муниципального</w:t>
      </w:r>
      <w:r w:rsidR="001774E1" w:rsidRPr="008052F0">
        <w:rPr>
          <w:sz w:val="28"/>
          <w:szCs w:val="28"/>
        </w:rPr>
        <w:t xml:space="preserve"> округа, начальником управления финансов администрации Богородского </w:t>
      </w:r>
      <w:r w:rsidR="006F3516">
        <w:rPr>
          <w:sz w:val="28"/>
          <w:szCs w:val="28"/>
        </w:rPr>
        <w:t>муниципального</w:t>
      </w:r>
      <w:r w:rsidR="001774E1" w:rsidRPr="008052F0">
        <w:rPr>
          <w:sz w:val="28"/>
          <w:szCs w:val="28"/>
        </w:rPr>
        <w:t xml:space="preserve"> округа </w:t>
      </w:r>
      <w:r w:rsidRPr="008052F0">
        <w:rPr>
          <w:sz w:val="28"/>
          <w:szCs w:val="28"/>
        </w:rPr>
        <w:t xml:space="preserve">на основе предложений ведущего специалиста, бухгалтера  управления финансов </w:t>
      </w:r>
      <w:r w:rsidR="00412F7D" w:rsidRPr="008052F0">
        <w:rPr>
          <w:sz w:val="28"/>
          <w:szCs w:val="28"/>
        </w:rPr>
        <w:t xml:space="preserve">администрации Богородского </w:t>
      </w:r>
      <w:r w:rsidR="006F3516">
        <w:rPr>
          <w:sz w:val="28"/>
          <w:szCs w:val="28"/>
        </w:rPr>
        <w:t>муниципального</w:t>
      </w:r>
      <w:r w:rsidR="00412F7D" w:rsidRPr="008052F0">
        <w:rPr>
          <w:sz w:val="28"/>
          <w:szCs w:val="28"/>
        </w:rPr>
        <w:t xml:space="preserve"> округа</w:t>
      </w:r>
      <w:r w:rsidRPr="008052F0">
        <w:rPr>
          <w:sz w:val="28"/>
          <w:szCs w:val="28"/>
        </w:rPr>
        <w:t>.</w:t>
      </w:r>
    </w:p>
    <w:p w:rsidR="00F33692" w:rsidRPr="008052F0" w:rsidRDefault="00F33692" w:rsidP="008052F0">
      <w:pPr>
        <w:tabs>
          <w:tab w:val="left" w:pos="184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052F0">
        <w:rPr>
          <w:sz w:val="28"/>
          <w:szCs w:val="28"/>
        </w:rPr>
        <w:t>3.7. Уточнение бюджетных смет производится до завершения текущего финансового года. По истечении текущего финансового года внесение изменений в бюджетные сметы не допускается. Уточнение бюджетных смет осуществляется путем утверждения уточненных бюджетных смет.</w:t>
      </w:r>
    </w:p>
    <w:p w:rsidR="00F33692" w:rsidRPr="008052F0" w:rsidRDefault="00F33692" w:rsidP="008052F0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8052F0">
        <w:rPr>
          <w:sz w:val="28"/>
          <w:szCs w:val="28"/>
        </w:rPr>
        <w:t xml:space="preserve">Заключительные бюджетные сметы  </w:t>
      </w:r>
      <w:r w:rsidR="008A53B2" w:rsidRPr="008052F0">
        <w:rPr>
          <w:sz w:val="28"/>
          <w:szCs w:val="28"/>
        </w:rPr>
        <w:t>у</w:t>
      </w:r>
      <w:r w:rsidRPr="008052F0">
        <w:rPr>
          <w:sz w:val="28"/>
          <w:szCs w:val="28"/>
        </w:rPr>
        <w:t xml:space="preserve">правления финансов </w:t>
      </w:r>
      <w:r w:rsidR="008A53B2" w:rsidRPr="008052F0">
        <w:rPr>
          <w:sz w:val="28"/>
          <w:szCs w:val="28"/>
        </w:rPr>
        <w:t xml:space="preserve">администрации </w:t>
      </w:r>
      <w:r w:rsidRPr="008052F0">
        <w:rPr>
          <w:sz w:val="28"/>
          <w:szCs w:val="28"/>
        </w:rPr>
        <w:t xml:space="preserve">Богородского </w:t>
      </w:r>
      <w:r w:rsidR="006F3516">
        <w:rPr>
          <w:sz w:val="28"/>
          <w:szCs w:val="28"/>
        </w:rPr>
        <w:t>муниципального</w:t>
      </w:r>
      <w:r w:rsidR="008A53B2" w:rsidRPr="008052F0">
        <w:rPr>
          <w:sz w:val="28"/>
          <w:szCs w:val="28"/>
        </w:rPr>
        <w:t xml:space="preserve"> округа</w:t>
      </w:r>
      <w:r w:rsidRPr="008052F0">
        <w:rPr>
          <w:sz w:val="28"/>
          <w:szCs w:val="28"/>
        </w:rPr>
        <w:t xml:space="preserve"> составляются до завершения текущего финансового года </w:t>
      </w:r>
      <w:proofErr w:type="gramStart"/>
      <w:r w:rsidRPr="008052F0">
        <w:rPr>
          <w:sz w:val="28"/>
          <w:szCs w:val="28"/>
        </w:rPr>
        <w:t>согласно приложения</w:t>
      </w:r>
      <w:proofErr w:type="gramEnd"/>
      <w:r w:rsidRPr="008052F0">
        <w:rPr>
          <w:sz w:val="28"/>
          <w:szCs w:val="28"/>
        </w:rPr>
        <w:t xml:space="preserve"> №4.</w:t>
      </w:r>
    </w:p>
    <w:p w:rsidR="009C0CCC" w:rsidRPr="008052F0" w:rsidRDefault="000C088B" w:rsidP="008052F0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8052F0">
        <w:rPr>
          <w:sz w:val="28"/>
          <w:szCs w:val="28"/>
        </w:rPr>
        <w:t>___________</w:t>
      </w:r>
    </w:p>
    <w:sectPr w:rsidR="009C0CCC" w:rsidRPr="008052F0" w:rsidSect="008052F0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088B"/>
    <w:rsid w:val="000072A4"/>
    <w:rsid w:val="000A2AFC"/>
    <w:rsid w:val="000C088B"/>
    <w:rsid w:val="001774E1"/>
    <w:rsid w:val="0022548F"/>
    <w:rsid w:val="002E2E97"/>
    <w:rsid w:val="00385294"/>
    <w:rsid w:val="003E01EF"/>
    <w:rsid w:val="00412F7D"/>
    <w:rsid w:val="004841F3"/>
    <w:rsid w:val="004F01F1"/>
    <w:rsid w:val="004F5E2F"/>
    <w:rsid w:val="00626EC6"/>
    <w:rsid w:val="00643F09"/>
    <w:rsid w:val="006802EE"/>
    <w:rsid w:val="00680891"/>
    <w:rsid w:val="006E660D"/>
    <w:rsid w:val="006F3516"/>
    <w:rsid w:val="00761CEF"/>
    <w:rsid w:val="00766054"/>
    <w:rsid w:val="008052F0"/>
    <w:rsid w:val="008A53B2"/>
    <w:rsid w:val="009C0CCC"/>
    <w:rsid w:val="00A318BE"/>
    <w:rsid w:val="00B42FB2"/>
    <w:rsid w:val="00BD3B81"/>
    <w:rsid w:val="00BF39AB"/>
    <w:rsid w:val="00D02D08"/>
    <w:rsid w:val="00F229A0"/>
    <w:rsid w:val="00F33692"/>
    <w:rsid w:val="00F349E9"/>
    <w:rsid w:val="00FA69F4"/>
    <w:rsid w:val="00FE0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7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440225FD64B361D5A930B02469BC669183749829CED4D41879F1DF8EF9B732A1E6689CKDT5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4572908ED04BFDEFC64B9442755D3920A3BB46D2F0393AF2FC6AADB4B062448A523CA505CD9D18FP2p3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7B6A261EFB82827C6CB2899CB2CCEFAF198FCE7390C33E0A1123453B32F79262B2BDE25794t8M8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C7B6A261EFB82827C6CB2899CB2CCEFAF198FCE7390C33E0A1123453B32F79262B2BDE2579At8MFM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EC7B6A261EFB82827C6CB2899CB2CCEFAF198FCE7390C33E0A1123453B32F79262B2BDE2579Bt8MFM" TargetMode="External"/><Relationship Id="rId9" Type="http://schemas.openxmlformats.org/officeDocument/2006/relationships/hyperlink" Target="consultantplus://offline/ref=21440225FD64B361D5A930B02469BC669183749829CED4D41879F1DF8EF9B732A1E6689CKDT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1190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Богородского района</Company>
  <LinksUpToDate>false</LinksUpToDate>
  <CharactersWithSpaces>7961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14</cp:revision>
  <dcterms:created xsi:type="dcterms:W3CDTF">2018-12-14T05:04:00Z</dcterms:created>
  <dcterms:modified xsi:type="dcterms:W3CDTF">2020-05-14T12:37:00Z</dcterms:modified>
</cp:coreProperties>
</file>