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B96" w:rsidRDefault="00064B96" w:rsidP="00064B96"/>
    <w:p w:rsidR="00064B96" w:rsidRDefault="00064B96" w:rsidP="00064B9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УПРАВЛЕНИЕ ФИНАНСОВ АДМИНИСТРАЦИИ БОГОРОДСКОГО </w:t>
      </w:r>
      <w:r w:rsidR="005B60D8">
        <w:rPr>
          <w:b/>
          <w:sz w:val="32"/>
          <w:szCs w:val="32"/>
        </w:rPr>
        <w:t>МУНИЦИПАЛЬНОГО</w:t>
      </w:r>
      <w:r>
        <w:rPr>
          <w:b/>
          <w:sz w:val="32"/>
          <w:szCs w:val="32"/>
        </w:rPr>
        <w:t xml:space="preserve"> ОКРУГА</w:t>
      </w:r>
    </w:p>
    <w:p w:rsidR="00064B96" w:rsidRDefault="00064B96" w:rsidP="00064B96">
      <w:pPr>
        <w:jc w:val="center"/>
        <w:rPr>
          <w:b/>
          <w:sz w:val="40"/>
          <w:szCs w:val="40"/>
        </w:rPr>
      </w:pPr>
    </w:p>
    <w:p w:rsidR="00064B96" w:rsidRDefault="00064B96" w:rsidP="00064B9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ПРИКАЗ</w:t>
      </w:r>
    </w:p>
    <w:p w:rsidR="00064B96" w:rsidRDefault="00064B96" w:rsidP="00064B96">
      <w:pPr>
        <w:rPr>
          <w:sz w:val="28"/>
          <w:szCs w:val="28"/>
        </w:rPr>
      </w:pPr>
    </w:p>
    <w:p w:rsidR="00064B96" w:rsidRDefault="00064B96" w:rsidP="00064B96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B60D8">
        <w:rPr>
          <w:sz w:val="28"/>
          <w:szCs w:val="28"/>
        </w:rPr>
        <w:t>24</w:t>
      </w:r>
      <w:r>
        <w:rPr>
          <w:sz w:val="28"/>
          <w:szCs w:val="28"/>
        </w:rPr>
        <w:t>.0</w:t>
      </w:r>
      <w:r w:rsidR="005B60D8">
        <w:rPr>
          <w:sz w:val="28"/>
          <w:szCs w:val="28"/>
        </w:rPr>
        <w:t>4</w:t>
      </w:r>
      <w:r>
        <w:rPr>
          <w:sz w:val="28"/>
          <w:szCs w:val="28"/>
        </w:rPr>
        <w:t xml:space="preserve">.2020 № </w:t>
      </w:r>
      <w:r w:rsidR="005B60D8">
        <w:rPr>
          <w:sz w:val="28"/>
          <w:szCs w:val="28"/>
        </w:rPr>
        <w:t>41</w:t>
      </w:r>
      <w:r>
        <w:rPr>
          <w:sz w:val="28"/>
          <w:szCs w:val="28"/>
        </w:rPr>
        <w:t xml:space="preserve"> </w:t>
      </w:r>
    </w:p>
    <w:p w:rsidR="00064B96" w:rsidRDefault="00064B96" w:rsidP="00064B9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Богородское</w:t>
      </w:r>
      <w:proofErr w:type="spellEnd"/>
      <w:r>
        <w:rPr>
          <w:sz w:val="28"/>
          <w:szCs w:val="28"/>
        </w:rPr>
        <w:t xml:space="preserve"> </w:t>
      </w:r>
    </w:p>
    <w:p w:rsidR="00064B96" w:rsidRDefault="00064B96" w:rsidP="00064B96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2322"/>
      </w:tblGrid>
      <w:tr w:rsidR="00064B96" w:rsidTr="005B60D8">
        <w:trPr>
          <w:trHeight w:val="2401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64B96" w:rsidRDefault="00064B96" w:rsidP="005B60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утверждении Порядка составления, утверждения и ведения бюджетной сметы управления финансов администрации Богородского </w:t>
            </w:r>
            <w:r w:rsidR="005B60D8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округа и Порядка составления расчетов к смете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:rsidR="00064B96" w:rsidRDefault="00064B96">
            <w:pPr>
              <w:rPr>
                <w:sz w:val="28"/>
                <w:szCs w:val="28"/>
              </w:rPr>
            </w:pPr>
          </w:p>
        </w:tc>
      </w:tr>
    </w:tbl>
    <w:p w:rsidR="00064B96" w:rsidRDefault="00064B96" w:rsidP="00064B96">
      <w:pPr>
        <w:rPr>
          <w:sz w:val="28"/>
          <w:szCs w:val="28"/>
        </w:rPr>
      </w:pPr>
    </w:p>
    <w:p w:rsidR="00064B96" w:rsidRDefault="00064B96" w:rsidP="005B60D8">
      <w:pPr>
        <w:tabs>
          <w:tab w:val="left" w:pos="851"/>
          <w:tab w:val="left" w:pos="7938"/>
          <w:tab w:val="left" w:pos="8222"/>
          <w:tab w:val="left" w:pos="9072"/>
        </w:tabs>
        <w:spacing w:after="480" w:line="360" w:lineRule="auto"/>
        <w:ind w:firstLine="851"/>
        <w:jc w:val="both"/>
        <w:rPr>
          <w:sz w:val="32"/>
          <w:szCs w:val="28"/>
        </w:rPr>
      </w:pPr>
      <w:proofErr w:type="gramStart"/>
      <w:r w:rsidRPr="005B60D8">
        <w:rPr>
          <w:sz w:val="28"/>
          <w:szCs w:val="28"/>
        </w:rPr>
        <w:t xml:space="preserve">В соответствии со </w:t>
      </w:r>
      <w:hyperlink r:id="rId4" w:history="1">
        <w:r w:rsidRPr="005B60D8">
          <w:rPr>
            <w:rStyle w:val="a3"/>
            <w:color w:val="auto"/>
            <w:sz w:val="28"/>
            <w:szCs w:val="28"/>
            <w:u w:val="none"/>
          </w:rPr>
          <w:t>статьями 158</w:t>
        </w:r>
      </w:hyperlink>
      <w:r w:rsidRPr="005B60D8">
        <w:rPr>
          <w:sz w:val="28"/>
          <w:szCs w:val="28"/>
        </w:rPr>
        <w:t xml:space="preserve">, </w:t>
      </w:r>
      <w:hyperlink r:id="rId5" w:history="1">
        <w:r w:rsidRPr="005B60D8">
          <w:rPr>
            <w:rStyle w:val="a3"/>
            <w:color w:val="auto"/>
            <w:sz w:val="28"/>
            <w:szCs w:val="28"/>
            <w:u w:val="none"/>
          </w:rPr>
          <w:t>161</w:t>
        </w:r>
      </w:hyperlink>
      <w:r w:rsidRPr="005B60D8">
        <w:rPr>
          <w:sz w:val="28"/>
          <w:szCs w:val="28"/>
        </w:rPr>
        <w:t xml:space="preserve">, </w:t>
      </w:r>
      <w:hyperlink r:id="rId6" w:history="1">
        <w:r w:rsidRPr="005B60D8">
          <w:rPr>
            <w:rStyle w:val="a3"/>
            <w:color w:val="auto"/>
            <w:sz w:val="28"/>
            <w:szCs w:val="28"/>
            <w:u w:val="none"/>
          </w:rPr>
          <w:t>221</w:t>
        </w:r>
      </w:hyperlink>
      <w:r w:rsidRPr="005B60D8">
        <w:rPr>
          <w:sz w:val="28"/>
          <w:szCs w:val="28"/>
        </w:rPr>
        <w:t xml:space="preserve"> Бюджетного кодекса Российской Федерации, </w:t>
      </w:r>
      <w:hyperlink r:id="rId7" w:history="1">
        <w:r w:rsidRPr="005B60D8">
          <w:rPr>
            <w:rStyle w:val="a3"/>
            <w:color w:val="auto"/>
            <w:sz w:val="28"/>
            <w:szCs w:val="28"/>
            <w:u w:val="none"/>
          </w:rPr>
          <w:t>Общими требованиями</w:t>
        </w:r>
      </w:hyperlink>
      <w:r w:rsidRPr="005B60D8">
        <w:rPr>
          <w:sz w:val="28"/>
          <w:szCs w:val="28"/>
        </w:rPr>
        <w:t xml:space="preserve"> к порядку составления, утверждения и ведения бюджетных смет казенных учреждений, утвержденными приказом Министерства финансов Российской Федерации от 20.11.2007 № 112н и в соответствии с  Положением о бюджетном процессе в муниципальном образовании </w:t>
      </w:r>
      <w:proofErr w:type="spellStart"/>
      <w:r w:rsidRPr="005B60D8">
        <w:rPr>
          <w:sz w:val="28"/>
          <w:szCs w:val="28"/>
        </w:rPr>
        <w:t>Богородский</w:t>
      </w:r>
      <w:proofErr w:type="spellEnd"/>
      <w:r w:rsidRPr="005B60D8">
        <w:rPr>
          <w:sz w:val="28"/>
          <w:szCs w:val="28"/>
        </w:rPr>
        <w:t xml:space="preserve"> </w:t>
      </w:r>
      <w:r w:rsidR="005B60D8" w:rsidRPr="005B60D8">
        <w:rPr>
          <w:sz w:val="28"/>
          <w:szCs w:val="28"/>
        </w:rPr>
        <w:t>муниципальный</w:t>
      </w:r>
      <w:r w:rsidRPr="005B60D8">
        <w:rPr>
          <w:sz w:val="28"/>
          <w:szCs w:val="28"/>
        </w:rPr>
        <w:t xml:space="preserve"> округ Кировской области, утвержденным решением Думы Богородского </w:t>
      </w:r>
      <w:r w:rsidR="005B60D8" w:rsidRPr="005B60D8">
        <w:rPr>
          <w:sz w:val="28"/>
          <w:szCs w:val="28"/>
        </w:rPr>
        <w:t>муниципального</w:t>
      </w:r>
      <w:r w:rsidRPr="005B60D8">
        <w:rPr>
          <w:sz w:val="28"/>
          <w:szCs w:val="28"/>
        </w:rPr>
        <w:t xml:space="preserve"> округа </w:t>
      </w:r>
      <w:r w:rsidR="005B60D8" w:rsidRPr="005B60D8">
        <w:rPr>
          <w:sz w:val="28"/>
          <w:szCs w:val="28"/>
        </w:rPr>
        <w:t>08.04.2020 № 18/132</w:t>
      </w:r>
      <w:r w:rsidR="005B60D8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ПРИКАЗЫВАЮ:</w:t>
      </w:r>
      <w:r w:rsidR="005B60D8">
        <w:rPr>
          <w:sz w:val="28"/>
          <w:szCs w:val="28"/>
        </w:rPr>
        <w:tab/>
      </w:r>
      <w:r w:rsidR="005B60D8">
        <w:rPr>
          <w:sz w:val="28"/>
          <w:szCs w:val="28"/>
        </w:rPr>
        <w:tab/>
      </w:r>
      <w:r w:rsidR="005B60D8">
        <w:rPr>
          <w:sz w:val="28"/>
          <w:szCs w:val="28"/>
        </w:rPr>
        <w:tab/>
      </w:r>
      <w:r w:rsidR="005B60D8">
        <w:rPr>
          <w:sz w:val="28"/>
          <w:szCs w:val="28"/>
        </w:rPr>
        <w:tab/>
      </w:r>
      <w:r w:rsidR="00826183">
        <w:rPr>
          <w:sz w:val="28"/>
          <w:szCs w:val="28"/>
        </w:rPr>
        <w:t xml:space="preserve"> </w:t>
      </w:r>
      <w:r w:rsidR="005B60D8">
        <w:rPr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5B60D8">
        <w:rPr>
          <w:sz w:val="28"/>
          <w:szCs w:val="28"/>
        </w:rPr>
        <w:tab/>
      </w:r>
      <w:r>
        <w:rPr>
          <w:sz w:val="28"/>
          <w:szCs w:val="28"/>
        </w:rPr>
        <w:t>1.</w:t>
      </w:r>
      <w:proofErr w:type="gramEnd"/>
      <w:r>
        <w:rPr>
          <w:sz w:val="28"/>
          <w:szCs w:val="28"/>
        </w:rPr>
        <w:t xml:space="preserve"> Утвердить Порядок составления, утверждения и ведения бюджетной сметы управления финансов </w:t>
      </w:r>
      <w:r w:rsidR="00826183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Богородского </w:t>
      </w:r>
      <w:r w:rsidR="005B60D8">
        <w:rPr>
          <w:sz w:val="28"/>
          <w:szCs w:val="28"/>
        </w:rPr>
        <w:t>муниципального</w:t>
      </w:r>
      <w:r w:rsidR="00826183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согласно приложению № 1.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2. Утвердить Порядок составления расчетов к смете управления финансов </w:t>
      </w:r>
      <w:r w:rsidR="00826183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Богородского </w:t>
      </w:r>
      <w:r w:rsidR="005B60D8">
        <w:rPr>
          <w:sz w:val="28"/>
          <w:szCs w:val="28"/>
        </w:rPr>
        <w:t>муниципального</w:t>
      </w:r>
      <w:r w:rsidR="00826183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согласно приложению № 2 .</w:t>
      </w:r>
      <w:r w:rsidR="005B60D8">
        <w:rPr>
          <w:sz w:val="28"/>
          <w:szCs w:val="28"/>
        </w:rPr>
        <w:tab/>
      </w:r>
      <w:r w:rsidR="005B60D8">
        <w:rPr>
          <w:sz w:val="28"/>
          <w:szCs w:val="28"/>
        </w:rPr>
        <w:tab/>
      </w:r>
      <w:r w:rsidR="005B60D8">
        <w:rPr>
          <w:sz w:val="28"/>
          <w:szCs w:val="28"/>
        </w:rPr>
        <w:tab/>
      </w:r>
      <w:r w:rsidR="005B60D8">
        <w:rPr>
          <w:sz w:val="28"/>
          <w:szCs w:val="28"/>
        </w:rPr>
        <w:tab/>
      </w:r>
      <w:r w:rsidR="005B60D8">
        <w:rPr>
          <w:sz w:val="28"/>
          <w:szCs w:val="28"/>
        </w:rPr>
        <w:tab/>
      </w:r>
      <w:r>
        <w:rPr>
          <w:sz w:val="28"/>
          <w:szCs w:val="28"/>
        </w:rPr>
        <w:t>3. Считать утратившим силу приказ управления финансов</w:t>
      </w:r>
      <w:r w:rsidR="005B60D8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 xml:space="preserve">Богородского </w:t>
      </w:r>
      <w:r w:rsidR="005B60D8">
        <w:rPr>
          <w:sz w:val="28"/>
          <w:szCs w:val="28"/>
        </w:rPr>
        <w:t>городского округа</w:t>
      </w:r>
      <w:r w:rsidR="00826183">
        <w:rPr>
          <w:sz w:val="28"/>
          <w:szCs w:val="28"/>
        </w:rPr>
        <w:t xml:space="preserve"> от </w:t>
      </w:r>
      <w:r w:rsidR="005B60D8">
        <w:rPr>
          <w:sz w:val="28"/>
          <w:szCs w:val="28"/>
        </w:rPr>
        <w:t>17.01</w:t>
      </w:r>
      <w:r w:rsidR="00826183">
        <w:rPr>
          <w:sz w:val="28"/>
          <w:szCs w:val="28"/>
        </w:rPr>
        <w:t>.20</w:t>
      </w:r>
      <w:r w:rsidR="005B60D8">
        <w:rPr>
          <w:sz w:val="28"/>
          <w:szCs w:val="28"/>
        </w:rPr>
        <w:t>20</w:t>
      </w:r>
      <w:r w:rsidR="00826183">
        <w:rPr>
          <w:sz w:val="28"/>
          <w:szCs w:val="28"/>
        </w:rPr>
        <w:t xml:space="preserve"> № </w:t>
      </w:r>
      <w:r w:rsidR="005B60D8">
        <w:rPr>
          <w:sz w:val="28"/>
          <w:szCs w:val="28"/>
        </w:rPr>
        <w:t>8.1</w:t>
      </w:r>
      <w:r>
        <w:rPr>
          <w:sz w:val="28"/>
          <w:szCs w:val="28"/>
        </w:rPr>
        <w:t xml:space="preserve"> «</w:t>
      </w:r>
      <w:r w:rsidR="00826183" w:rsidRPr="00B868AE">
        <w:rPr>
          <w:sz w:val="28"/>
          <w:szCs w:val="28"/>
        </w:rPr>
        <w:t xml:space="preserve">Об утверждении Порядка составления, утверждения и ведения бюджетной </w:t>
      </w:r>
      <w:r w:rsidR="00826183" w:rsidRPr="00B868AE">
        <w:rPr>
          <w:sz w:val="28"/>
          <w:szCs w:val="28"/>
        </w:rPr>
        <w:lastRenderedPageBreak/>
        <w:t xml:space="preserve">сметы управления финансов </w:t>
      </w:r>
      <w:r w:rsidR="005B60D8">
        <w:rPr>
          <w:sz w:val="28"/>
          <w:szCs w:val="28"/>
        </w:rPr>
        <w:t xml:space="preserve">администрации </w:t>
      </w:r>
      <w:r w:rsidR="00826183" w:rsidRPr="00B868AE">
        <w:rPr>
          <w:sz w:val="28"/>
          <w:szCs w:val="28"/>
        </w:rPr>
        <w:t xml:space="preserve">Богородского </w:t>
      </w:r>
      <w:r w:rsidR="005B60D8">
        <w:rPr>
          <w:sz w:val="28"/>
          <w:szCs w:val="28"/>
        </w:rPr>
        <w:t>городского округа</w:t>
      </w:r>
      <w:r w:rsidR="00826183">
        <w:rPr>
          <w:sz w:val="28"/>
          <w:szCs w:val="28"/>
        </w:rPr>
        <w:t xml:space="preserve"> и Порядка составления расчетов к смете</w:t>
      </w:r>
      <w:r>
        <w:rPr>
          <w:sz w:val="28"/>
          <w:szCs w:val="28"/>
        </w:rPr>
        <w:t xml:space="preserve">». </w:t>
      </w:r>
    </w:p>
    <w:p w:rsidR="00064B96" w:rsidRDefault="00826183" w:rsidP="00064B96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826183" w:rsidRDefault="00826183" w:rsidP="00064B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Богородского </w:t>
      </w:r>
      <w:r w:rsidR="005B60D8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округа,</w:t>
      </w:r>
    </w:p>
    <w:p w:rsidR="00826183" w:rsidRDefault="00826183" w:rsidP="00064B96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064B96">
        <w:rPr>
          <w:sz w:val="28"/>
          <w:szCs w:val="28"/>
        </w:rPr>
        <w:t>ачальник управления</w:t>
      </w:r>
      <w:r>
        <w:rPr>
          <w:sz w:val="28"/>
          <w:szCs w:val="28"/>
        </w:rPr>
        <w:t xml:space="preserve"> </w:t>
      </w:r>
      <w:r w:rsidR="00064B96">
        <w:rPr>
          <w:sz w:val="28"/>
          <w:szCs w:val="28"/>
        </w:rPr>
        <w:t xml:space="preserve">финансов </w:t>
      </w:r>
    </w:p>
    <w:p w:rsidR="00826183" w:rsidRDefault="00826183" w:rsidP="00064B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064B96">
        <w:rPr>
          <w:sz w:val="28"/>
          <w:szCs w:val="28"/>
        </w:rPr>
        <w:t xml:space="preserve">Богородского </w:t>
      </w:r>
    </w:p>
    <w:p w:rsidR="00064B96" w:rsidRDefault="005B60D8" w:rsidP="00826183">
      <w:pPr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826183">
        <w:rPr>
          <w:sz w:val="28"/>
          <w:szCs w:val="28"/>
        </w:rPr>
        <w:t xml:space="preserve"> округа</w:t>
      </w:r>
      <w:r w:rsidR="00064B96">
        <w:rPr>
          <w:sz w:val="28"/>
          <w:szCs w:val="28"/>
        </w:rPr>
        <w:t xml:space="preserve">                                               </w:t>
      </w:r>
      <w:r w:rsidR="00826183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="00826183">
        <w:rPr>
          <w:sz w:val="28"/>
          <w:szCs w:val="28"/>
        </w:rPr>
        <w:t xml:space="preserve">        </w:t>
      </w:r>
      <w:r w:rsidR="00064B96">
        <w:rPr>
          <w:sz w:val="28"/>
          <w:szCs w:val="28"/>
        </w:rPr>
        <w:t>Е.В. Скорнякова</w:t>
      </w:r>
    </w:p>
    <w:p w:rsidR="00064B96" w:rsidRDefault="00064B96" w:rsidP="00064B9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064B96" w:rsidRDefault="00064B96" w:rsidP="00064B96">
      <w:pPr>
        <w:jc w:val="both"/>
        <w:rPr>
          <w:sz w:val="28"/>
          <w:szCs w:val="28"/>
        </w:rPr>
      </w:pPr>
    </w:p>
    <w:p w:rsidR="00064B96" w:rsidRDefault="00064B96" w:rsidP="00064B96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</w:t>
      </w:r>
    </w:p>
    <w:p w:rsidR="00826183" w:rsidRDefault="00826183" w:rsidP="00826183">
      <w:pPr>
        <w:jc w:val="both"/>
        <w:rPr>
          <w:sz w:val="28"/>
        </w:rPr>
      </w:pPr>
    </w:p>
    <w:p w:rsidR="00826183" w:rsidRDefault="00826183" w:rsidP="00826183">
      <w:pPr>
        <w:tabs>
          <w:tab w:val="left" w:pos="7230"/>
        </w:tabs>
        <w:jc w:val="both"/>
        <w:rPr>
          <w:sz w:val="28"/>
        </w:rPr>
      </w:pPr>
      <w:r>
        <w:rPr>
          <w:sz w:val="28"/>
        </w:rPr>
        <w:t xml:space="preserve">Заведующий сектором бухгалтерского </w:t>
      </w:r>
    </w:p>
    <w:p w:rsidR="00064B96" w:rsidRDefault="00826183" w:rsidP="00826183">
      <w:pPr>
        <w:jc w:val="both"/>
        <w:rPr>
          <w:sz w:val="28"/>
        </w:rPr>
      </w:pPr>
      <w:r>
        <w:rPr>
          <w:sz w:val="28"/>
        </w:rPr>
        <w:t>учета, правовой и кадровой работы,</w:t>
      </w:r>
    </w:p>
    <w:p w:rsidR="00826183" w:rsidRDefault="00826183" w:rsidP="00826183">
      <w:pPr>
        <w:jc w:val="both"/>
        <w:rPr>
          <w:sz w:val="28"/>
        </w:rPr>
      </w:pPr>
      <w:r>
        <w:rPr>
          <w:sz w:val="28"/>
        </w:rPr>
        <w:t xml:space="preserve">главный бухгалтер </w:t>
      </w:r>
      <w:r w:rsidR="00064B96">
        <w:rPr>
          <w:sz w:val="28"/>
        </w:rPr>
        <w:t xml:space="preserve">управления финансов </w:t>
      </w:r>
    </w:p>
    <w:p w:rsidR="005B60D8" w:rsidRDefault="00826183" w:rsidP="00826183">
      <w:pPr>
        <w:jc w:val="both"/>
        <w:rPr>
          <w:sz w:val="28"/>
        </w:rPr>
      </w:pPr>
      <w:r>
        <w:rPr>
          <w:sz w:val="28"/>
        </w:rPr>
        <w:t xml:space="preserve">администрации </w:t>
      </w:r>
      <w:r w:rsidR="00064B96">
        <w:rPr>
          <w:sz w:val="28"/>
        </w:rPr>
        <w:t xml:space="preserve">Богородского </w:t>
      </w:r>
    </w:p>
    <w:p w:rsidR="00064B96" w:rsidRDefault="005B60D8" w:rsidP="005B60D8">
      <w:pPr>
        <w:jc w:val="both"/>
      </w:pPr>
      <w:r>
        <w:rPr>
          <w:sz w:val="28"/>
        </w:rPr>
        <w:t xml:space="preserve">муниципального </w:t>
      </w:r>
      <w:r w:rsidR="00826183">
        <w:rPr>
          <w:sz w:val="28"/>
        </w:rPr>
        <w:t>округа</w:t>
      </w:r>
      <w:r>
        <w:rPr>
          <w:sz w:val="28"/>
        </w:rPr>
        <w:t xml:space="preserve"> </w:t>
      </w:r>
      <w:r w:rsidR="00826183">
        <w:rPr>
          <w:sz w:val="28"/>
        </w:rPr>
        <w:t xml:space="preserve">                                                         Н.М. Шумихина</w:t>
      </w:r>
    </w:p>
    <w:p w:rsidR="00B83059" w:rsidRDefault="00B83059"/>
    <w:sectPr w:rsidR="00B83059" w:rsidSect="00B830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4B96"/>
    <w:rsid w:val="00064B96"/>
    <w:rsid w:val="002F67FA"/>
    <w:rsid w:val="00422CD3"/>
    <w:rsid w:val="005B60D8"/>
    <w:rsid w:val="00826183"/>
    <w:rsid w:val="00B83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B96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4B96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064B9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4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4572908ED04BFDEFC64B9442755D3920A3BB46D2F0393AF2FC6AADB4B062448A523CA505CD9D18FP2p3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D18C437B63CEEDF120B9CF1D2F7EADFAA0A6C252988FDF7A8FC16FEE6F48A90E8DC9A285487E0V8K" TargetMode="External"/><Relationship Id="rId5" Type="http://schemas.openxmlformats.org/officeDocument/2006/relationships/hyperlink" Target="consultantplus://offline/ref=4D18C437B63CEEDF120B9CF1D2F7EADFAA0A6C252988FDF7A8FC16FEE6F48A90E8DC9A285489E0VFK" TargetMode="External"/><Relationship Id="rId4" Type="http://schemas.openxmlformats.org/officeDocument/2006/relationships/hyperlink" Target="consultantplus://offline/ref=4D18C437B63CEEDF120B9CF1D2F7EADFAA0A6C252988FDF7A8FC16FEE6F48A90E8DC9A285488E0VFK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Богородского района</Company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3</cp:revision>
  <cp:lastPrinted>2020-05-14T10:57:00Z</cp:lastPrinted>
  <dcterms:created xsi:type="dcterms:W3CDTF">2020-05-14T09:58:00Z</dcterms:created>
  <dcterms:modified xsi:type="dcterms:W3CDTF">2020-05-14T12:29:00Z</dcterms:modified>
</cp:coreProperties>
</file>