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A4" w:rsidRDefault="006E73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73A4" w:rsidRDefault="006E73A4">
      <w:pPr>
        <w:pStyle w:val="ConsPlusNormal"/>
        <w:jc w:val="both"/>
        <w:outlineLvl w:val="0"/>
      </w:pPr>
    </w:p>
    <w:p w:rsidR="006E73A4" w:rsidRDefault="006E73A4">
      <w:pPr>
        <w:pStyle w:val="ConsPlusTitle"/>
        <w:jc w:val="center"/>
        <w:outlineLvl w:val="0"/>
      </w:pPr>
      <w:r>
        <w:t>ПРАВИТЕЛЬСТВО КИРОВСКОЙ ОБЛАСТИ</w:t>
      </w:r>
    </w:p>
    <w:p w:rsidR="006E73A4" w:rsidRDefault="006E73A4">
      <w:pPr>
        <w:pStyle w:val="ConsPlusTitle"/>
        <w:jc w:val="both"/>
      </w:pPr>
    </w:p>
    <w:p w:rsidR="006E73A4" w:rsidRDefault="006E73A4">
      <w:pPr>
        <w:pStyle w:val="ConsPlusTitle"/>
        <w:jc w:val="center"/>
      </w:pPr>
      <w:r>
        <w:t>ПОСТАНОВЛЕНИЕ</w:t>
      </w:r>
    </w:p>
    <w:p w:rsidR="006E73A4" w:rsidRDefault="006E73A4">
      <w:pPr>
        <w:pStyle w:val="ConsPlusTitle"/>
        <w:jc w:val="center"/>
      </w:pPr>
      <w:r>
        <w:t>от 28 июня 2024 г. N 281-П</w:t>
      </w:r>
    </w:p>
    <w:p w:rsidR="006E73A4" w:rsidRDefault="006E73A4">
      <w:pPr>
        <w:pStyle w:val="ConsPlusTitle"/>
        <w:jc w:val="both"/>
      </w:pPr>
    </w:p>
    <w:p w:rsidR="006E73A4" w:rsidRDefault="006E73A4">
      <w:pPr>
        <w:pStyle w:val="ConsPlusTitle"/>
        <w:jc w:val="center"/>
      </w:pPr>
      <w:r>
        <w:t>О РЕАЛИЗАЦИИ СТАТЬИ 2 ЗАКОНА КИРОВСКОЙ ОБЛАСТИ ОТ 09.04.2024</w:t>
      </w:r>
    </w:p>
    <w:p w:rsidR="006E73A4" w:rsidRDefault="006E73A4">
      <w:pPr>
        <w:pStyle w:val="ConsPlusTitle"/>
        <w:jc w:val="center"/>
      </w:pPr>
      <w:r>
        <w:t>N 254-ЗО "ОБ УСТАНОВЛЕНИИ СЛУЧАЕВ И ПОРЯДКА ПРЕДОСТАВЛЕНИЯ</w:t>
      </w:r>
    </w:p>
    <w:p w:rsidR="006E73A4" w:rsidRDefault="006E73A4">
      <w:pPr>
        <w:pStyle w:val="ConsPlusTitle"/>
        <w:jc w:val="center"/>
      </w:pPr>
      <w:r>
        <w:t>В СОБСТВЕННОСТЬ БЕСПЛАТНО ВОЕННОСЛУЖАЩИМ, ЛИЦАМ, ЗАКЛЮЧИВШИМ</w:t>
      </w:r>
    </w:p>
    <w:p w:rsidR="006E73A4" w:rsidRDefault="006E73A4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6E73A4" w:rsidRDefault="006E73A4">
      <w:pPr>
        <w:pStyle w:val="ConsPlusTitle"/>
        <w:jc w:val="center"/>
      </w:pPr>
      <w:r>
        <w:t>СОДЕЙСТВУЮЩЕМ ВЫПОЛНЕНИЮ ЗАДАЧ, ВОЗЛОЖЕННЫХ НА ВООРУЖЕННЫЕ</w:t>
      </w:r>
    </w:p>
    <w:p w:rsidR="006E73A4" w:rsidRDefault="006E73A4">
      <w:pPr>
        <w:pStyle w:val="ConsPlusTitle"/>
        <w:jc w:val="center"/>
      </w:pPr>
      <w:r>
        <w:t>СИЛЫ РОССИЙСКОЙ ФЕДЕРАЦИИ, ЛИЦАМ, ПРОХОДЯЩИМ СЛУЖБУ</w:t>
      </w:r>
    </w:p>
    <w:p w:rsidR="006E73A4" w:rsidRDefault="006E73A4">
      <w:pPr>
        <w:pStyle w:val="ConsPlusTitle"/>
        <w:jc w:val="center"/>
      </w:pPr>
      <w:r>
        <w:t>В ВОЙСКАХ НАЦИОНАЛЬНОЙ ГВАРДИИ РОССИЙСКОЙ ФЕДЕРАЦИИ,</w:t>
      </w:r>
    </w:p>
    <w:p w:rsidR="006E73A4" w:rsidRDefault="006E73A4">
      <w:pPr>
        <w:pStyle w:val="ConsPlusTitle"/>
        <w:jc w:val="center"/>
      </w:pPr>
      <w:r>
        <w:t>И ЧЛЕНАМ ИХ СЕМЕЙ ЗЕМЕЛЬНЫХ УЧАСТКОВ НА ТЕРРИТОРИИ</w:t>
      </w:r>
    </w:p>
    <w:p w:rsidR="006E73A4" w:rsidRDefault="006E73A4">
      <w:pPr>
        <w:pStyle w:val="ConsPlusTitle"/>
        <w:jc w:val="center"/>
      </w:pPr>
      <w:r>
        <w:t>КИРОВСКОЙ ОБЛАСТИ"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Правительство Кировской области постановляет: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перечень</w:t>
        </w:r>
      </w:hyperlink>
      <w:r>
        <w:t xml:space="preserve"> документов, подтверждающих соответствие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Федерации, критериям, установленным статьей 1 Закона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(далее - перечень N 1), согласно приложению N 1.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1">
        <w:r>
          <w:rPr>
            <w:color w:val="0000FF"/>
          </w:rPr>
          <w:t>перечень</w:t>
        </w:r>
      </w:hyperlink>
      <w:r>
        <w:t xml:space="preserve"> документов, подтверждающих соответствие членов семьи погибшего (умершего) вследствие увечья (ранения, травмы, контузии) или заболевания, полученных в ходе участия в специальной военной операции,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Федерации, критериям, установленным статьей 1 Закона Кировской области от 09.04.2024 N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(далее - перечень N 2), согласно приложению N 2.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 xml:space="preserve">3. Установить, что органы местного самоуправления муниципальных образований Кировской области в целях предоставления в собственность бесплатно земельных участков 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Кировской области от 09.04.2024 N 254-ЗО "Об установлении случаев и порядка </w:t>
      </w:r>
      <w:r>
        <w:lastRenderedPageBreak/>
        <w:t>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области" самостоятельно запрашивают содержащиеся в документах, предусмотренных перечнем N 1 и перечнем N 2, сведения, получение которых возможно в рамках межведомственного информационного взаимодействия.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right"/>
      </w:pPr>
      <w:r>
        <w:t>Губернатор</w:t>
      </w:r>
    </w:p>
    <w:p w:rsidR="006E73A4" w:rsidRDefault="006E73A4">
      <w:pPr>
        <w:pStyle w:val="ConsPlusNormal"/>
        <w:jc w:val="right"/>
      </w:pPr>
      <w:r>
        <w:t>Кировской области</w:t>
      </w:r>
    </w:p>
    <w:p w:rsidR="006E73A4" w:rsidRDefault="006E73A4">
      <w:pPr>
        <w:pStyle w:val="ConsPlusNormal"/>
        <w:jc w:val="right"/>
      </w:pPr>
      <w:r>
        <w:t>А.В.СОКОЛОВ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right"/>
        <w:outlineLvl w:val="0"/>
      </w:pPr>
      <w:r>
        <w:t>Приложение N 1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right"/>
      </w:pPr>
      <w:r>
        <w:t>Утвержден</w:t>
      </w:r>
    </w:p>
    <w:p w:rsidR="006E73A4" w:rsidRDefault="006E73A4">
      <w:pPr>
        <w:pStyle w:val="ConsPlusNormal"/>
        <w:jc w:val="right"/>
      </w:pPr>
      <w:r>
        <w:t>постановлением</w:t>
      </w:r>
    </w:p>
    <w:p w:rsidR="006E73A4" w:rsidRDefault="006E73A4">
      <w:pPr>
        <w:pStyle w:val="ConsPlusNormal"/>
        <w:jc w:val="right"/>
      </w:pPr>
      <w:r>
        <w:t>Правительства Кировской области</w:t>
      </w:r>
    </w:p>
    <w:p w:rsidR="006E73A4" w:rsidRDefault="006E73A4">
      <w:pPr>
        <w:pStyle w:val="ConsPlusNormal"/>
        <w:jc w:val="right"/>
      </w:pPr>
      <w:r>
        <w:t>от 28 июня 2024 г. N 281-П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Title"/>
        <w:jc w:val="center"/>
      </w:pPr>
      <w:bookmarkStart w:id="0" w:name="P37"/>
      <w:bookmarkEnd w:id="0"/>
      <w:r>
        <w:t>ПЕРЕЧЕНЬ</w:t>
      </w:r>
    </w:p>
    <w:p w:rsidR="006E73A4" w:rsidRDefault="006E73A4">
      <w:pPr>
        <w:pStyle w:val="ConsPlusTitle"/>
        <w:jc w:val="center"/>
      </w:pPr>
      <w:r>
        <w:t>ДОКУМЕНТОВ, ПОДТВЕРЖДАЮЩИХ СООТВЕТСТВИЕ ВОЕННОСЛУЖАЩЕГО,</w:t>
      </w:r>
    </w:p>
    <w:p w:rsidR="006E73A4" w:rsidRDefault="006E73A4">
      <w:pPr>
        <w:pStyle w:val="ConsPlusTitle"/>
        <w:jc w:val="center"/>
      </w:pPr>
      <w:r>
        <w:t>ЛИЦА, ЗАКЛЮЧИВШЕГО КОНТРАКТ О ПРЕБЫВАНИИ В ДОБРОВОЛЬЧЕСКОМ</w:t>
      </w:r>
    </w:p>
    <w:p w:rsidR="006E73A4" w:rsidRDefault="006E73A4">
      <w:pPr>
        <w:pStyle w:val="ConsPlusTitle"/>
        <w:jc w:val="center"/>
      </w:pPr>
      <w:r>
        <w:t>ФОРМИРОВАНИИ, СОДЕЙСТВУЮЩЕМ ВЫПОЛНЕНИЮ ЗАДАЧ, ВОЗЛОЖЕННЫХ</w:t>
      </w:r>
    </w:p>
    <w:p w:rsidR="006E73A4" w:rsidRDefault="006E73A4">
      <w:pPr>
        <w:pStyle w:val="ConsPlusTitle"/>
        <w:jc w:val="center"/>
      </w:pPr>
      <w:r>
        <w:t>НА ВООРУЖЕННЫЕ СИЛЫ РОССИЙСКОЙ ФЕДЕРАЦИИ, ИЛИ ЛИЦА,</w:t>
      </w:r>
    </w:p>
    <w:p w:rsidR="006E73A4" w:rsidRDefault="006E73A4">
      <w:pPr>
        <w:pStyle w:val="ConsPlusTitle"/>
        <w:jc w:val="center"/>
      </w:pPr>
      <w:r>
        <w:t>ПРОХОДЯЩЕГО (ПРОХОДИВШЕГО) СЛУЖБУ В ВОЙСКАХ НАЦИОНАЛЬНОЙ</w:t>
      </w:r>
    </w:p>
    <w:p w:rsidR="006E73A4" w:rsidRDefault="006E73A4">
      <w:pPr>
        <w:pStyle w:val="ConsPlusTitle"/>
        <w:jc w:val="center"/>
      </w:pPr>
      <w:r>
        <w:t>ГВАРДИИ РОССИЙСКОЙ ФЕДЕРАЦИИ, КРИТЕРИЯМ, УСТАНОВЛЕННЫМ</w:t>
      </w:r>
    </w:p>
    <w:p w:rsidR="006E73A4" w:rsidRDefault="006E73A4">
      <w:pPr>
        <w:pStyle w:val="ConsPlusTitle"/>
        <w:jc w:val="center"/>
      </w:pPr>
      <w:r>
        <w:t>СТАТЬЕЙ 1 ЗАКОНА КИРОВСКОЙ ОБЛАСТИ ОТ 09.04.2024 N 254-ЗО</w:t>
      </w:r>
    </w:p>
    <w:p w:rsidR="006E73A4" w:rsidRDefault="006E73A4">
      <w:pPr>
        <w:pStyle w:val="ConsPlusTitle"/>
        <w:jc w:val="center"/>
      </w:pPr>
      <w:r>
        <w:t>"ОБ УСТАНОВЛЕНИИ СЛУЧАЕВ И ПОРЯДКА ПРЕДОСТАВЛЕНИЯ</w:t>
      </w:r>
    </w:p>
    <w:p w:rsidR="006E73A4" w:rsidRDefault="006E73A4">
      <w:pPr>
        <w:pStyle w:val="ConsPlusTitle"/>
        <w:jc w:val="center"/>
      </w:pPr>
      <w:r>
        <w:t>В СОБСТВЕННОСТЬ БЕСПЛАТНО ВОЕННОСЛУЖАЩИМ, ЛИЦАМ, ЗАКЛЮЧИВШИМ</w:t>
      </w:r>
    </w:p>
    <w:p w:rsidR="006E73A4" w:rsidRDefault="006E73A4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6E73A4" w:rsidRDefault="006E73A4">
      <w:pPr>
        <w:pStyle w:val="ConsPlusTitle"/>
        <w:jc w:val="center"/>
      </w:pPr>
      <w:r>
        <w:t>СОДЕЙСТВУЮЩЕМ ВЫПОЛНЕНИЮ ЗАДАЧ, ВОЗЛОЖЕННЫХ НА ВООРУЖЕННЫЕ</w:t>
      </w:r>
    </w:p>
    <w:p w:rsidR="006E73A4" w:rsidRDefault="006E73A4">
      <w:pPr>
        <w:pStyle w:val="ConsPlusTitle"/>
        <w:jc w:val="center"/>
      </w:pPr>
      <w:r>
        <w:t>СИЛЫ РОССИЙСКОЙ ФЕДЕРАЦИИ, ЛИЦАМ, ПРОХОДЯЩИМ СЛУЖБУ</w:t>
      </w:r>
    </w:p>
    <w:p w:rsidR="006E73A4" w:rsidRDefault="006E73A4">
      <w:pPr>
        <w:pStyle w:val="ConsPlusTitle"/>
        <w:jc w:val="center"/>
      </w:pPr>
      <w:r>
        <w:t>В ВОЙСКАХ НАЦИОНАЛЬНОЙ ГВАРДИИ РОССИЙСКОЙ ФЕДЕРАЦИИ,</w:t>
      </w:r>
    </w:p>
    <w:p w:rsidR="006E73A4" w:rsidRDefault="006E73A4">
      <w:pPr>
        <w:pStyle w:val="ConsPlusTitle"/>
        <w:jc w:val="center"/>
      </w:pPr>
      <w:r>
        <w:t>И ЧЛЕНАМ ИХ СЕМЕЙ ЗЕМЕЛЬНЫХ УЧАСТКОВ НА ТЕРРИТОРИИ</w:t>
      </w:r>
    </w:p>
    <w:p w:rsidR="006E73A4" w:rsidRDefault="006E73A4">
      <w:pPr>
        <w:pStyle w:val="ConsPlusTitle"/>
        <w:jc w:val="center"/>
      </w:pPr>
      <w:r>
        <w:t>КИРОВСКОЙ ОБЛАСТИ"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ind w:firstLine="540"/>
        <w:jc w:val="both"/>
      </w:pPr>
      <w:r>
        <w:t>1. Документ (сведения), подтверждающий (подтверждающие) участие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(далее - участник специальной военной операции), в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2.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 xml:space="preserve">3. Удостоверение ветерана боевых действий единого образца, выданное участнику </w:t>
      </w:r>
      <w:r>
        <w:lastRenderedPageBreak/>
        <w:t>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4. Документ, подтверждающий присвоение лицу, проходящему (проходившему) службу в войсках национальной гвардии Российской Федерации, специальных званий полиции (для лиц, проходящих (проходивших) службу в войсках национальной гвардии Российской Федерации).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5. Документ, подтверждающий регистрацию участника специальной военной операции по месту жительства на территории Кировской области либо по месту пребывания на территории Кировской области на день завершения им участия в специальной военной операции.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right"/>
        <w:outlineLvl w:val="0"/>
      </w:pPr>
      <w:r>
        <w:t>Приложение N 2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right"/>
      </w:pPr>
      <w:r>
        <w:t>Утвержден</w:t>
      </w:r>
    </w:p>
    <w:p w:rsidR="006E73A4" w:rsidRDefault="006E73A4">
      <w:pPr>
        <w:pStyle w:val="ConsPlusNormal"/>
        <w:jc w:val="right"/>
      </w:pPr>
      <w:r>
        <w:t>постановлением</w:t>
      </w:r>
    </w:p>
    <w:p w:rsidR="006E73A4" w:rsidRDefault="006E73A4">
      <w:pPr>
        <w:pStyle w:val="ConsPlusNormal"/>
        <w:jc w:val="right"/>
      </w:pPr>
      <w:r>
        <w:t>Правительства Кировской области</w:t>
      </w:r>
    </w:p>
    <w:p w:rsidR="006E73A4" w:rsidRDefault="006E73A4">
      <w:pPr>
        <w:pStyle w:val="ConsPlusNormal"/>
        <w:jc w:val="right"/>
      </w:pPr>
      <w:r>
        <w:t>от 28 июня 2024 г. N 281-П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Title"/>
        <w:jc w:val="center"/>
      </w:pPr>
      <w:bookmarkStart w:id="1" w:name="P71"/>
      <w:bookmarkEnd w:id="1"/>
      <w:r>
        <w:t>ПЕРЕЧЕНЬ</w:t>
      </w:r>
    </w:p>
    <w:p w:rsidR="006E73A4" w:rsidRDefault="006E73A4">
      <w:pPr>
        <w:pStyle w:val="ConsPlusTitle"/>
        <w:jc w:val="center"/>
      </w:pPr>
      <w:r>
        <w:t>ДОКУМЕНТОВ, ПОДТВЕРЖДАЮЩИХ СООТВЕТСТВИЕ ЧЛЕНОВ СЕМЬИ</w:t>
      </w:r>
    </w:p>
    <w:p w:rsidR="006E73A4" w:rsidRDefault="006E73A4">
      <w:pPr>
        <w:pStyle w:val="ConsPlusTitle"/>
        <w:jc w:val="center"/>
      </w:pPr>
      <w:r>
        <w:t>ПОГИБШЕГО (УМЕРШЕГО) ВСЛЕДСТВИЕ УВЕЧЬЯ (РАНЕНИЯ, ТРАВМЫ,</w:t>
      </w:r>
    </w:p>
    <w:p w:rsidR="006E73A4" w:rsidRDefault="006E73A4">
      <w:pPr>
        <w:pStyle w:val="ConsPlusTitle"/>
        <w:jc w:val="center"/>
      </w:pPr>
      <w:r>
        <w:t>КОНТУЗИИ) ИЛИ ЗАБОЛЕВАНИЯ, ПОЛУЧЕННЫХ В ХОДЕ УЧАСТИЯ</w:t>
      </w:r>
    </w:p>
    <w:p w:rsidR="006E73A4" w:rsidRDefault="006E73A4">
      <w:pPr>
        <w:pStyle w:val="ConsPlusTitle"/>
        <w:jc w:val="center"/>
      </w:pPr>
      <w:r>
        <w:t>В СПЕЦИАЛЬНОЙ ВОЕННОЙ ОПЕРАЦИИ, ВОЕННОСЛУЖАЩЕГО, ЛИЦА,</w:t>
      </w:r>
    </w:p>
    <w:p w:rsidR="006E73A4" w:rsidRDefault="006E73A4">
      <w:pPr>
        <w:pStyle w:val="ConsPlusTitle"/>
        <w:jc w:val="center"/>
      </w:pPr>
      <w:r>
        <w:t>ЗАКЛЮЧИВШЕГО КОНТРАКТ О ПРЕБЫВАНИИ В ДОБРОВОЛЬЧЕСКОМ</w:t>
      </w:r>
    </w:p>
    <w:p w:rsidR="006E73A4" w:rsidRDefault="006E73A4">
      <w:pPr>
        <w:pStyle w:val="ConsPlusTitle"/>
        <w:jc w:val="center"/>
      </w:pPr>
      <w:r>
        <w:t>ФОРМИРОВАНИИ, СОДЕЙСТВУЮЩЕМ ВЫПОЛНЕНИЮ ЗАДАЧ, ВОЗЛОЖЕННЫХ</w:t>
      </w:r>
    </w:p>
    <w:p w:rsidR="006E73A4" w:rsidRDefault="006E73A4">
      <w:pPr>
        <w:pStyle w:val="ConsPlusTitle"/>
        <w:jc w:val="center"/>
      </w:pPr>
      <w:r>
        <w:t>НА ВООРУЖЕННЫЕ СИЛЫ РОССИЙСКОЙ ФЕДЕРАЦИИ, ИЛИ ЛИЦА,</w:t>
      </w:r>
    </w:p>
    <w:p w:rsidR="006E73A4" w:rsidRDefault="006E73A4">
      <w:pPr>
        <w:pStyle w:val="ConsPlusTitle"/>
        <w:jc w:val="center"/>
      </w:pPr>
      <w:r>
        <w:t>ПРОХОДИВШЕГО СЛУЖБУ В ВОЙСКАХ НАЦИОНАЛЬНОЙ ГВАРДИИ</w:t>
      </w:r>
    </w:p>
    <w:p w:rsidR="006E73A4" w:rsidRDefault="006E73A4">
      <w:pPr>
        <w:pStyle w:val="ConsPlusTitle"/>
        <w:jc w:val="center"/>
      </w:pPr>
      <w:r>
        <w:t>РОССИЙСКОЙ ФЕДЕРАЦИИ, КРИТЕРИЯМ, УСТАНОВЛЕННЫМ СТАТЬЕЙ</w:t>
      </w:r>
    </w:p>
    <w:p w:rsidR="006E73A4" w:rsidRDefault="006E73A4">
      <w:pPr>
        <w:pStyle w:val="ConsPlusTitle"/>
        <w:jc w:val="center"/>
      </w:pPr>
      <w:r>
        <w:t>1 ЗАКОНА КИРОВСКОЙ ОБЛАСТИ ОТ 09.04.2024 N 254-ЗО</w:t>
      </w:r>
    </w:p>
    <w:p w:rsidR="006E73A4" w:rsidRDefault="006E73A4">
      <w:pPr>
        <w:pStyle w:val="ConsPlusTitle"/>
        <w:jc w:val="center"/>
      </w:pPr>
      <w:r>
        <w:t>"ОБ УСТАНОВЛЕНИИ СЛУЧАЕВ И ПОРЯДКА ПРЕДОСТАВЛЕНИЯ</w:t>
      </w:r>
    </w:p>
    <w:p w:rsidR="006E73A4" w:rsidRDefault="006E73A4">
      <w:pPr>
        <w:pStyle w:val="ConsPlusTitle"/>
        <w:jc w:val="center"/>
      </w:pPr>
      <w:r>
        <w:t>В СОБСТВЕННОСТЬ БЕСПЛАТНО ВОЕННОСЛУЖАЩИМ, ЛИЦАМ, ЗАКЛЮЧИВШИМ</w:t>
      </w:r>
    </w:p>
    <w:p w:rsidR="006E73A4" w:rsidRDefault="006E73A4">
      <w:pPr>
        <w:pStyle w:val="ConsPlusTitle"/>
        <w:jc w:val="center"/>
      </w:pPr>
      <w:r>
        <w:t>КОНТРАКТ О ПРЕБЫВАНИИ В ДОБРОВОЛЬЧЕСКОМ ФОРМИРОВАНИИ,</w:t>
      </w:r>
    </w:p>
    <w:p w:rsidR="006E73A4" w:rsidRDefault="006E73A4">
      <w:pPr>
        <w:pStyle w:val="ConsPlusTitle"/>
        <w:jc w:val="center"/>
      </w:pPr>
      <w:r>
        <w:t>СОДЕЙСТВУЮЩЕМ ВЫПОЛНЕНИЮ ЗАДАЧ, ВОЗЛОЖЕННЫХ НА ВООРУЖЕННЫЕ</w:t>
      </w:r>
    </w:p>
    <w:p w:rsidR="006E73A4" w:rsidRDefault="006E73A4">
      <w:pPr>
        <w:pStyle w:val="ConsPlusTitle"/>
        <w:jc w:val="center"/>
      </w:pPr>
      <w:r>
        <w:t>СИЛЫ РОССИЙСКОЙ ФЕДЕРАЦИИ, ЛИЦАМ, ПРОХОДЯЩИМ СЛУЖБУ</w:t>
      </w:r>
    </w:p>
    <w:p w:rsidR="006E73A4" w:rsidRDefault="006E73A4">
      <w:pPr>
        <w:pStyle w:val="ConsPlusTitle"/>
        <w:jc w:val="center"/>
      </w:pPr>
      <w:r>
        <w:t>В ВОЙСКАХ НАЦИОНАЛЬНОЙ ГВАРДИИ РОССИЙСКОЙ ФЕДЕРАЦИИ,</w:t>
      </w:r>
    </w:p>
    <w:p w:rsidR="006E73A4" w:rsidRDefault="006E73A4">
      <w:pPr>
        <w:pStyle w:val="ConsPlusTitle"/>
        <w:jc w:val="center"/>
      </w:pPr>
      <w:r>
        <w:t>И ЧЛЕНАМ ИХ СЕМЕЙ ЗЕМЕЛЬНЫХ УЧАСТКОВ НА ТЕРРИТОРИИ</w:t>
      </w:r>
    </w:p>
    <w:p w:rsidR="006E73A4" w:rsidRDefault="006E73A4">
      <w:pPr>
        <w:pStyle w:val="ConsPlusTitle"/>
        <w:jc w:val="center"/>
      </w:pPr>
      <w:r>
        <w:t>КИРОВСКОЙ ОБЛАСТИ"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ind w:firstLine="540"/>
        <w:jc w:val="both"/>
      </w:pPr>
      <w:r>
        <w:t>1. Документ, подтверждающий наличие родственных связей между членами семьи погибшего (умершего) вследствие увечья (ранения, травмы, контузии) или заболевания, полученных в ходе участия в специальной военной операции,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Федерации, подавшими заявление о предоставлении в собственность бесплатно земельного участка на территории Кировской области, и погибшим (умершим) вследствие увечья (ранения, травмы, контузии) или заболевания, полученных в ходе участия в специальной военной операции, военнослужащим,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проходившим службу в войсках национальной гвардии Российской Федерации (далее - участник специальной военной операции).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lastRenderedPageBreak/>
        <w:t>2. Свидетельство о смерти участника специальной военной операции или решение суда об объявлении участника специальной военной операции умершим.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3. Выписка из медицинской карты участника специальной военной операции, подтверждающая получение им в ходе участия в специальной военной операции увечья (ранения, травмы, контузии) или заболевания.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4. Документ,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заслуги, проявленные в ходе участия в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5. Удостоверение ветерана боевых действий единого образца, выданное участнику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6. Документ, подтверждающий присвоение лицу, проходившему службу в войсках национальной гвардии Российской Федерации, погибшему (умершему) вследствие увечья (ранения, травмы, контузии) или заболевания, полученных им в ходе участия в специальной военной операции, специальных званий полиции (для лиц, проходивших службу в войсках национальной гвардии Российской Федерации, погибших (умерших) вследствие увечья (ранения, травмы, контузии) или заболевания, полученных ими в ходе участия в специальной военной операции).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7. Документ, подтверждающий регистрацию участника специальной военной операции по месту жительства на территории Кировской области либо по месту пребывания на территории Кировской области на день завершения им участия в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8. 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участника специальной военной операции в образовательных организациях по очной форме обучения).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9. Справка, подтверждающая факт установления инвалидности детям участника специальной военной операции, не достигшим возраста 18 лет, и детям участника специальной военной операции старше этого возраста, если они стали инвалидами до достижения ими возраста 18 лет.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10. Решение суда об установлении факта нахождения члена семьи участника специальной военной операции на иждивении участника специальной военной операции.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11.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операции, выданный органом опеки и попечительства.</w:t>
      </w:r>
    </w:p>
    <w:p w:rsidR="006E73A4" w:rsidRDefault="006E73A4">
      <w:pPr>
        <w:pStyle w:val="ConsPlusNormal"/>
        <w:spacing w:before="220"/>
        <w:ind w:firstLine="540"/>
        <w:jc w:val="both"/>
      </w:pPr>
      <w:r>
        <w:t>12. Акт органа опеки и попечительства об установлении опеки над участником специальной военной операции (в случае подачи заявления о предоставлении в собственность бесплатно земельного участка на территории Кировской области опекунами (попечителями) участника специальной военной операции, воспитывавшими его до достижения им совершеннолетия).</w:t>
      </w: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jc w:val="both"/>
      </w:pPr>
    </w:p>
    <w:p w:rsidR="006E73A4" w:rsidRDefault="006E7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5BBE" w:rsidRDefault="00B65BBE">
      <w:bookmarkStart w:id="2" w:name="_GoBack"/>
      <w:bookmarkEnd w:id="2"/>
    </w:p>
    <w:sectPr w:rsidR="00B65BBE" w:rsidSect="0095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A4"/>
    <w:rsid w:val="006E73A4"/>
    <w:rsid w:val="00B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6886-1CF0-4115-A2EC-D8D08133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7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250" TargetMode="External"/><Relationship Id="rId5" Type="http://schemas.openxmlformats.org/officeDocument/2006/relationships/hyperlink" Target="https://login.consultant.ru/link/?req=doc&amp;base=RLAW240&amp;n=225250&amp;dst=100032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2024-07-26T06:45:00Z</dcterms:created>
  <dcterms:modified xsi:type="dcterms:W3CDTF">2024-07-26T06:46:00Z</dcterms:modified>
</cp:coreProperties>
</file>