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79" w:rsidRPr="007531A4" w:rsidRDefault="00E46F79" w:rsidP="00E46F79">
      <w:pPr>
        <w:jc w:val="center"/>
        <w:rPr>
          <w:b/>
          <w:sz w:val="32"/>
          <w:szCs w:val="32"/>
        </w:rPr>
      </w:pPr>
      <w:r w:rsidRPr="007531A4">
        <w:rPr>
          <w:b/>
          <w:sz w:val="32"/>
          <w:szCs w:val="32"/>
        </w:rPr>
        <w:t xml:space="preserve">АДМИНИСТРАЦИЯ МУНИЦИПАЛЬНОГО ОБРАЗОВАНИЯ </w:t>
      </w:r>
    </w:p>
    <w:p w:rsidR="00E46F79" w:rsidRPr="007531A4" w:rsidRDefault="00E46F79" w:rsidP="00E46F79">
      <w:pPr>
        <w:jc w:val="center"/>
        <w:rPr>
          <w:b/>
          <w:sz w:val="32"/>
          <w:szCs w:val="32"/>
        </w:rPr>
      </w:pPr>
      <w:r w:rsidRPr="007531A4">
        <w:rPr>
          <w:b/>
          <w:sz w:val="32"/>
          <w:szCs w:val="32"/>
        </w:rPr>
        <w:t xml:space="preserve">БОГОРОДСКИЙ </w:t>
      </w:r>
      <w:r>
        <w:rPr>
          <w:b/>
          <w:sz w:val="32"/>
          <w:szCs w:val="32"/>
        </w:rPr>
        <w:t>МУНИЦИПАЛЬНЫЙ ОКРУГ</w:t>
      </w:r>
    </w:p>
    <w:p w:rsidR="00E46F79" w:rsidRPr="007531A4" w:rsidRDefault="00E46F79" w:rsidP="00E46F79">
      <w:pPr>
        <w:jc w:val="center"/>
        <w:rPr>
          <w:b/>
          <w:sz w:val="32"/>
          <w:szCs w:val="32"/>
        </w:rPr>
      </w:pPr>
      <w:r w:rsidRPr="007531A4">
        <w:rPr>
          <w:b/>
          <w:sz w:val="32"/>
          <w:szCs w:val="32"/>
        </w:rPr>
        <w:t>КИРОВСКОЙ  ОБЛАСТИ</w:t>
      </w:r>
    </w:p>
    <w:p w:rsidR="00E46F79" w:rsidRPr="007531A4" w:rsidRDefault="00E46F79" w:rsidP="00E46F79">
      <w:pPr>
        <w:spacing w:after="360"/>
        <w:jc w:val="center"/>
        <w:rPr>
          <w:b/>
          <w:sz w:val="32"/>
          <w:szCs w:val="32"/>
        </w:rPr>
      </w:pPr>
      <w:r w:rsidRPr="007531A4">
        <w:rPr>
          <w:b/>
          <w:sz w:val="32"/>
          <w:szCs w:val="32"/>
        </w:rPr>
        <w:t xml:space="preserve">(АДМИНИСТРАЦИЯ БОГОРОДСКОГО </w:t>
      </w:r>
      <w:r>
        <w:rPr>
          <w:b/>
          <w:sz w:val="32"/>
          <w:szCs w:val="32"/>
        </w:rPr>
        <w:t>МУНИЦИПАЛЬНОГО ОКРУГА</w:t>
      </w:r>
      <w:r w:rsidRPr="007531A4">
        <w:rPr>
          <w:b/>
          <w:sz w:val="32"/>
          <w:szCs w:val="32"/>
        </w:rPr>
        <w:t>)</w:t>
      </w:r>
    </w:p>
    <w:p w:rsidR="00E46F79" w:rsidRPr="007531A4" w:rsidRDefault="00E46F79" w:rsidP="00E46F79">
      <w:pPr>
        <w:spacing w:after="360"/>
        <w:jc w:val="center"/>
        <w:rPr>
          <w:b/>
          <w:sz w:val="32"/>
          <w:szCs w:val="32"/>
        </w:rPr>
      </w:pPr>
      <w:r w:rsidRPr="007531A4">
        <w:rPr>
          <w:b/>
          <w:sz w:val="32"/>
          <w:szCs w:val="32"/>
        </w:rPr>
        <w:t>ПОСТАНОВЛЕНИЕ</w:t>
      </w:r>
    </w:p>
    <w:p w:rsidR="00C04657" w:rsidRDefault="000D12EC" w:rsidP="00C04657">
      <w:pPr>
        <w:tabs>
          <w:tab w:val="left" w:pos="1701"/>
          <w:tab w:val="left" w:pos="7938"/>
          <w:tab w:val="left" w:pos="8222"/>
          <w:tab w:val="left" w:pos="9072"/>
        </w:tabs>
        <w:rPr>
          <w:sz w:val="28"/>
          <w:szCs w:val="28"/>
        </w:rPr>
      </w:pPr>
      <w:r>
        <w:rPr>
          <w:sz w:val="28"/>
          <w:szCs w:val="28"/>
        </w:rPr>
        <w:t>29.01.2024</w:t>
      </w:r>
      <w:r w:rsidR="00E46F79" w:rsidRPr="00C04657">
        <w:rPr>
          <w:sz w:val="28"/>
          <w:szCs w:val="28"/>
        </w:rPr>
        <w:t xml:space="preserve">                                                                 </w:t>
      </w:r>
      <w:r w:rsidR="00C0465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</w:t>
      </w:r>
      <w:r w:rsidR="00E46F79" w:rsidRPr="00C04657">
        <w:rPr>
          <w:sz w:val="28"/>
          <w:szCs w:val="28"/>
        </w:rPr>
        <w:t xml:space="preserve">  </w:t>
      </w:r>
      <w:r w:rsidR="00E46F79">
        <w:rPr>
          <w:sz w:val="28"/>
          <w:szCs w:val="28"/>
        </w:rPr>
        <w:t xml:space="preserve">№ </w:t>
      </w:r>
      <w:r>
        <w:rPr>
          <w:sz w:val="28"/>
          <w:szCs w:val="28"/>
        </w:rPr>
        <w:t>19</w:t>
      </w:r>
    </w:p>
    <w:p w:rsidR="00E46F79" w:rsidRDefault="00E46F79" w:rsidP="00CD6B53">
      <w:pPr>
        <w:tabs>
          <w:tab w:val="left" w:pos="1701"/>
          <w:tab w:val="left" w:pos="7938"/>
          <w:tab w:val="left" w:pos="8222"/>
          <w:tab w:val="left" w:pos="9072"/>
        </w:tabs>
        <w:spacing w:after="4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Богородское</w:t>
      </w:r>
      <w:proofErr w:type="spellEnd"/>
    </w:p>
    <w:p w:rsidR="00E46F79" w:rsidRPr="0027674B" w:rsidRDefault="00E46F79" w:rsidP="00E46F79">
      <w:pPr>
        <w:jc w:val="center"/>
        <w:rPr>
          <w:b/>
          <w:bCs/>
          <w:color w:val="000000"/>
          <w:sz w:val="28"/>
          <w:szCs w:val="28"/>
        </w:rPr>
      </w:pPr>
      <w:r w:rsidRPr="0027674B">
        <w:rPr>
          <w:b/>
          <w:bCs/>
          <w:color w:val="000000"/>
          <w:sz w:val="28"/>
          <w:szCs w:val="28"/>
        </w:rPr>
        <w:t xml:space="preserve">О проведении  </w:t>
      </w:r>
      <w:r w:rsidR="00E2316D">
        <w:rPr>
          <w:b/>
          <w:bCs/>
          <w:color w:val="000000"/>
          <w:sz w:val="28"/>
          <w:szCs w:val="28"/>
        </w:rPr>
        <w:t>мониторинга</w:t>
      </w:r>
      <w:r w:rsidRPr="0027674B">
        <w:rPr>
          <w:b/>
          <w:bCs/>
          <w:color w:val="000000"/>
          <w:sz w:val="28"/>
          <w:szCs w:val="28"/>
        </w:rPr>
        <w:t xml:space="preserve"> качества</w:t>
      </w:r>
      <w:r w:rsidRPr="0027674B">
        <w:rPr>
          <w:b/>
          <w:bCs/>
          <w:color w:val="000000" w:themeColor="text1"/>
          <w:sz w:val="28"/>
          <w:szCs w:val="28"/>
        </w:rPr>
        <w:t xml:space="preserve"> </w:t>
      </w:r>
      <w:r w:rsidRPr="0027674B">
        <w:rPr>
          <w:b/>
          <w:bCs/>
          <w:color w:val="000000"/>
          <w:sz w:val="28"/>
          <w:szCs w:val="28"/>
        </w:rPr>
        <w:t>управления финансами главными</w:t>
      </w:r>
    </w:p>
    <w:p w:rsidR="00E46F79" w:rsidRDefault="00E46F79" w:rsidP="00E46F79">
      <w:pPr>
        <w:jc w:val="center"/>
        <w:rPr>
          <w:b/>
          <w:bCs/>
          <w:color w:val="000000" w:themeColor="text1"/>
          <w:sz w:val="28"/>
          <w:szCs w:val="28"/>
        </w:rPr>
      </w:pPr>
      <w:r w:rsidRPr="0027674B">
        <w:rPr>
          <w:b/>
          <w:bCs/>
          <w:color w:val="000000"/>
          <w:sz w:val="28"/>
          <w:szCs w:val="28"/>
        </w:rPr>
        <w:t>распорядителями бюджетных  средств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27674B">
        <w:rPr>
          <w:b/>
          <w:bCs/>
          <w:color w:val="000000"/>
          <w:sz w:val="28"/>
          <w:szCs w:val="28"/>
        </w:rPr>
        <w:t xml:space="preserve">Богородского </w:t>
      </w:r>
    </w:p>
    <w:p w:rsidR="00E46F79" w:rsidRPr="0027674B" w:rsidRDefault="00E46F79" w:rsidP="00CD6B53">
      <w:pPr>
        <w:spacing w:after="480"/>
        <w:jc w:val="center"/>
        <w:rPr>
          <w:b/>
          <w:bCs/>
          <w:color w:val="000000"/>
          <w:sz w:val="28"/>
          <w:szCs w:val="28"/>
        </w:rPr>
      </w:pPr>
      <w:r w:rsidRPr="0027674B">
        <w:rPr>
          <w:b/>
          <w:bCs/>
          <w:color w:val="000000"/>
          <w:sz w:val="28"/>
          <w:szCs w:val="28"/>
        </w:rPr>
        <w:t xml:space="preserve">муниципального  </w:t>
      </w:r>
      <w:r>
        <w:rPr>
          <w:b/>
          <w:bCs/>
          <w:color w:val="000000" w:themeColor="text1"/>
          <w:sz w:val="28"/>
          <w:szCs w:val="28"/>
        </w:rPr>
        <w:t xml:space="preserve">округа </w:t>
      </w:r>
    </w:p>
    <w:p w:rsidR="00E46F79" w:rsidRDefault="00E46F79" w:rsidP="00E46F7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ab/>
      </w:r>
      <w:r>
        <w:rPr>
          <w:sz w:val="28"/>
          <w:szCs w:val="28"/>
        </w:rPr>
        <w:t>В соответствии</w:t>
      </w:r>
      <w:r w:rsidRPr="0027674B">
        <w:rPr>
          <w:rFonts w:eastAsiaTheme="minorHAnsi"/>
          <w:sz w:val="28"/>
          <w:szCs w:val="28"/>
          <w:lang w:eastAsia="en-US"/>
        </w:rPr>
        <w:t xml:space="preserve"> </w:t>
      </w:r>
      <w:r w:rsidR="00904655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>Постановление</w:t>
      </w:r>
      <w:r w:rsidR="00904655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Правительства Кировской области от 30.03.2010 № 45/120 "Об оценке качества организации и осуществления бюджетного процесса в муниципальных образованиях области"</w:t>
      </w:r>
      <w:r>
        <w:rPr>
          <w:sz w:val="28"/>
          <w:szCs w:val="28"/>
        </w:rPr>
        <w:t xml:space="preserve">, в  целях повышения эффективности расходов бюджета Богородского </w:t>
      </w:r>
      <w:r w:rsidR="00946730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и повышения качества управления финансами главными распорядителями бюджетных средств Богородского муниципального округа (далее –</w:t>
      </w:r>
      <w:r w:rsidRPr="00E675E6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главные распорядители)</w:t>
      </w:r>
      <w:r w:rsidR="0090465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="00904655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ПОСТАНОВЛЯЕТ:</w:t>
      </w:r>
    </w:p>
    <w:p w:rsidR="00E46F79" w:rsidRPr="007D6399" w:rsidRDefault="00E46F79" w:rsidP="00E46F7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7D6399">
        <w:rPr>
          <w:color w:val="000000"/>
          <w:sz w:val="28"/>
          <w:szCs w:val="28"/>
        </w:rPr>
        <w:t>1.</w:t>
      </w:r>
      <w:r w:rsidRPr="007D6399">
        <w:rPr>
          <w:color w:val="000000" w:themeColor="text1"/>
          <w:sz w:val="28"/>
          <w:szCs w:val="28"/>
        </w:rPr>
        <w:t xml:space="preserve"> </w:t>
      </w:r>
      <w:r w:rsidRPr="007D6399">
        <w:rPr>
          <w:color w:val="000000"/>
          <w:sz w:val="28"/>
          <w:szCs w:val="28"/>
        </w:rPr>
        <w:t>Утвердить</w:t>
      </w:r>
      <w:r w:rsidR="00C54735">
        <w:rPr>
          <w:color w:val="000000"/>
          <w:sz w:val="28"/>
          <w:szCs w:val="28"/>
        </w:rPr>
        <w:t xml:space="preserve"> П</w:t>
      </w:r>
      <w:r w:rsidRPr="007D6399">
        <w:rPr>
          <w:color w:val="000000"/>
          <w:sz w:val="28"/>
          <w:szCs w:val="28"/>
        </w:rPr>
        <w:t xml:space="preserve">орядок проведения </w:t>
      </w:r>
      <w:r w:rsidR="00E2316D">
        <w:rPr>
          <w:color w:val="000000"/>
          <w:sz w:val="28"/>
          <w:szCs w:val="28"/>
        </w:rPr>
        <w:t>мониторинга</w:t>
      </w:r>
      <w:r w:rsidR="00D4127A">
        <w:rPr>
          <w:color w:val="000000"/>
          <w:sz w:val="28"/>
          <w:szCs w:val="28"/>
        </w:rPr>
        <w:t xml:space="preserve"> </w:t>
      </w:r>
      <w:r w:rsidRPr="007D6399">
        <w:rPr>
          <w:bCs/>
          <w:color w:val="000000"/>
          <w:sz w:val="28"/>
          <w:szCs w:val="28"/>
        </w:rPr>
        <w:t>качества управления финансами главными распорядителями бюджетных средств</w:t>
      </w:r>
      <w:r w:rsidRPr="007D6399">
        <w:rPr>
          <w:color w:val="000000" w:themeColor="text1"/>
          <w:sz w:val="28"/>
          <w:szCs w:val="28"/>
        </w:rPr>
        <w:t xml:space="preserve"> </w:t>
      </w:r>
      <w:r w:rsidRPr="007D6399">
        <w:rPr>
          <w:color w:val="000000"/>
          <w:sz w:val="28"/>
          <w:szCs w:val="28"/>
        </w:rPr>
        <w:t xml:space="preserve">Богородского муниципального </w:t>
      </w:r>
      <w:r w:rsidRPr="007D6399">
        <w:rPr>
          <w:color w:val="000000" w:themeColor="text1"/>
          <w:sz w:val="28"/>
          <w:szCs w:val="28"/>
        </w:rPr>
        <w:t>округа</w:t>
      </w:r>
      <w:r w:rsidRPr="007D6399">
        <w:rPr>
          <w:color w:val="000000"/>
          <w:sz w:val="28"/>
          <w:szCs w:val="28"/>
        </w:rPr>
        <w:t xml:space="preserve"> </w:t>
      </w:r>
      <w:r w:rsidRPr="007D6399">
        <w:rPr>
          <w:color w:val="000000" w:themeColor="text1"/>
          <w:sz w:val="28"/>
          <w:szCs w:val="28"/>
        </w:rPr>
        <w:t>согласно приложению</w:t>
      </w:r>
      <w:r w:rsidRPr="007D6399">
        <w:rPr>
          <w:color w:val="000000"/>
          <w:sz w:val="28"/>
          <w:szCs w:val="28"/>
        </w:rPr>
        <w:t>.</w:t>
      </w:r>
    </w:p>
    <w:p w:rsidR="00E46F79" w:rsidRDefault="00E46F79" w:rsidP="00E46F79">
      <w:pPr>
        <w:spacing w:line="360" w:lineRule="auto"/>
        <w:jc w:val="both"/>
        <w:rPr>
          <w:sz w:val="28"/>
          <w:szCs w:val="28"/>
        </w:rPr>
      </w:pPr>
      <w:r w:rsidRPr="007D6399">
        <w:rPr>
          <w:color w:val="000000" w:themeColor="text1"/>
          <w:sz w:val="28"/>
          <w:szCs w:val="28"/>
        </w:rPr>
        <w:tab/>
      </w:r>
      <w:r w:rsidR="00904655">
        <w:rPr>
          <w:color w:val="000000" w:themeColor="text1"/>
          <w:sz w:val="28"/>
          <w:szCs w:val="28"/>
        </w:rPr>
        <w:t>2</w:t>
      </w:r>
      <w:r>
        <w:rPr>
          <w:sz w:val="28"/>
          <w:szCs w:val="28"/>
        </w:rPr>
        <w:t xml:space="preserve">. Определить управление финансов администрации Богородского муниципального округа Кировской области органом, ответственным за проведение </w:t>
      </w:r>
      <w:r w:rsidR="00E2316D">
        <w:rPr>
          <w:sz w:val="28"/>
          <w:szCs w:val="28"/>
        </w:rPr>
        <w:t>мониторинга</w:t>
      </w:r>
      <w:r w:rsidRPr="00FB1F58">
        <w:rPr>
          <w:bCs/>
          <w:color w:val="000000" w:themeColor="text1"/>
          <w:sz w:val="28"/>
          <w:szCs w:val="28"/>
        </w:rPr>
        <w:t xml:space="preserve"> качества управления финансами главными распорядителями бюджетных  средств</w:t>
      </w:r>
      <w:r w:rsidRPr="00FB1F58">
        <w:rPr>
          <w:color w:val="000000" w:themeColor="text1"/>
          <w:sz w:val="28"/>
          <w:szCs w:val="28"/>
        </w:rPr>
        <w:t xml:space="preserve"> Богородского</w:t>
      </w:r>
      <w:r>
        <w:rPr>
          <w:sz w:val="28"/>
          <w:szCs w:val="28"/>
        </w:rPr>
        <w:t xml:space="preserve"> муниципального округа</w:t>
      </w:r>
      <w:r>
        <w:rPr>
          <w:bCs/>
          <w:color w:val="333333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46F79" w:rsidRDefault="00E46F79" w:rsidP="00E46F79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ab/>
      </w:r>
      <w:r w:rsidR="00904655">
        <w:rPr>
          <w:spacing w:val="1"/>
          <w:sz w:val="28"/>
          <w:szCs w:val="28"/>
        </w:rPr>
        <w:t>3</w:t>
      </w:r>
      <w:r w:rsidRPr="007332A2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7332A2">
        <w:rPr>
          <w:spacing w:val="1"/>
          <w:sz w:val="28"/>
          <w:szCs w:val="28"/>
        </w:rPr>
        <w:t>Контроль за</w:t>
      </w:r>
      <w:proofErr w:type="gramEnd"/>
      <w:r w:rsidRPr="007332A2">
        <w:rPr>
          <w:spacing w:val="1"/>
          <w:sz w:val="28"/>
          <w:szCs w:val="28"/>
        </w:rPr>
        <w:t xml:space="preserve"> исполнением постановления возложить на заместителя </w:t>
      </w:r>
      <w:r>
        <w:rPr>
          <w:spacing w:val="1"/>
          <w:sz w:val="28"/>
          <w:szCs w:val="28"/>
        </w:rPr>
        <w:t>главы администрации Богородского муниципального округа, начальника управления финансов администрации Богородского муниципального округа</w:t>
      </w:r>
      <w:r w:rsidRPr="007332A2">
        <w:rPr>
          <w:spacing w:val="1"/>
          <w:sz w:val="28"/>
          <w:szCs w:val="28"/>
        </w:rPr>
        <w:t>.</w:t>
      </w:r>
      <w:r w:rsidRPr="00420C54">
        <w:rPr>
          <w:rFonts w:eastAsiaTheme="minorHAnsi"/>
          <w:sz w:val="28"/>
          <w:szCs w:val="28"/>
          <w:lang w:eastAsia="en-US"/>
        </w:rPr>
        <w:t xml:space="preserve"> </w:t>
      </w:r>
    </w:p>
    <w:p w:rsidR="00E46F79" w:rsidRDefault="00E46F79" w:rsidP="007F5A80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904655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Признать утратившим силу</w:t>
      </w:r>
      <w:r w:rsidR="007F5A80">
        <w:rPr>
          <w:rFonts w:eastAsiaTheme="minorHAnsi"/>
          <w:sz w:val="28"/>
          <w:szCs w:val="28"/>
          <w:lang w:eastAsia="en-US"/>
        </w:rPr>
        <w:t xml:space="preserve"> </w:t>
      </w:r>
      <w:r w:rsidR="008A723A">
        <w:rPr>
          <w:rFonts w:eastAsiaTheme="minorHAnsi"/>
          <w:sz w:val="28"/>
          <w:szCs w:val="28"/>
          <w:lang w:eastAsia="en-US"/>
        </w:rPr>
        <w:t xml:space="preserve">постановление администрации </w:t>
      </w:r>
      <w:proofErr w:type="spellStart"/>
      <w:r w:rsidR="008A723A">
        <w:rPr>
          <w:rFonts w:eastAsiaTheme="minorHAnsi"/>
          <w:sz w:val="28"/>
          <w:szCs w:val="28"/>
          <w:lang w:eastAsia="en-US"/>
        </w:rPr>
        <w:t>Богородского</w:t>
      </w:r>
      <w:proofErr w:type="spellEnd"/>
      <w:r w:rsidR="008A723A">
        <w:rPr>
          <w:rFonts w:eastAsiaTheme="minorHAnsi"/>
          <w:sz w:val="28"/>
          <w:szCs w:val="28"/>
          <w:lang w:eastAsia="en-US"/>
        </w:rPr>
        <w:t xml:space="preserve"> района от </w:t>
      </w:r>
      <w:r w:rsidR="00D4127A">
        <w:rPr>
          <w:rFonts w:eastAsiaTheme="minorHAnsi"/>
          <w:sz w:val="28"/>
          <w:szCs w:val="28"/>
          <w:lang w:eastAsia="en-US"/>
        </w:rPr>
        <w:t>16</w:t>
      </w:r>
      <w:r w:rsidR="008A723A">
        <w:rPr>
          <w:rFonts w:eastAsiaTheme="minorHAnsi"/>
          <w:sz w:val="28"/>
          <w:szCs w:val="28"/>
          <w:lang w:eastAsia="en-US"/>
        </w:rPr>
        <w:t>.0</w:t>
      </w:r>
      <w:r w:rsidR="00D4127A">
        <w:rPr>
          <w:rFonts w:eastAsiaTheme="minorHAnsi"/>
          <w:sz w:val="28"/>
          <w:szCs w:val="28"/>
          <w:lang w:eastAsia="en-US"/>
        </w:rPr>
        <w:t>4</w:t>
      </w:r>
      <w:r w:rsidR="008A723A">
        <w:rPr>
          <w:rFonts w:eastAsiaTheme="minorHAnsi"/>
          <w:sz w:val="28"/>
          <w:szCs w:val="28"/>
          <w:lang w:eastAsia="en-US"/>
        </w:rPr>
        <w:t>.20</w:t>
      </w:r>
      <w:r w:rsidR="00D4127A">
        <w:rPr>
          <w:rFonts w:eastAsiaTheme="minorHAnsi"/>
          <w:sz w:val="28"/>
          <w:szCs w:val="28"/>
          <w:lang w:eastAsia="en-US"/>
        </w:rPr>
        <w:t>2</w:t>
      </w:r>
      <w:r w:rsidR="008A723A">
        <w:rPr>
          <w:rFonts w:eastAsiaTheme="minorHAnsi"/>
          <w:sz w:val="28"/>
          <w:szCs w:val="28"/>
          <w:lang w:eastAsia="en-US"/>
        </w:rPr>
        <w:t xml:space="preserve">0 № </w:t>
      </w:r>
      <w:r w:rsidR="00D4127A">
        <w:rPr>
          <w:rFonts w:eastAsiaTheme="minorHAnsi"/>
          <w:sz w:val="28"/>
          <w:szCs w:val="28"/>
          <w:lang w:eastAsia="en-US"/>
        </w:rPr>
        <w:t>115</w:t>
      </w:r>
      <w:r w:rsidR="008A723A" w:rsidRPr="008A723A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</w:t>
      </w:r>
      <w:r w:rsidR="008A723A" w:rsidRPr="008A723A">
        <w:rPr>
          <w:bCs/>
          <w:color w:val="000000"/>
          <w:sz w:val="28"/>
          <w:szCs w:val="28"/>
        </w:rPr>
        <w:t>О проведении  мониторинга качества</w:t>
      </w:r>
      <w:r w:rsidR="008A723A" w:rsidRPr="008A723A">
        <w:rPr>
          <w:bCs/>
          <w:color w:val="000000" w:themeColor="text1"/>
          <w:sz w:val="28"/>
          <w:szCs w:val="28"/>
        </w:rPr>
        <w:t xml:space="preserve"> </w:t>
      </w:r>
      <w:r w:rsidR="008A723A" w:rsidRPr="008A723A">
        <w:rPr>
          <w:bCs/>
          <w:color w:val="000000"/>
          <w:sz w:val="28"/>
          <w:szCs w:val="28"/>
        </w:rPr>
        <w:t>управления финансами главными распорядителями бюджетных  средств</w:t>
      </w:r>
      <w:r w:rsidR="008A723A" w:rsidRPr="008A723A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8A723A" w:rsidRPr="008A723A">
        <w:rPr>
          <w:bCs/>
          <w:color w:val="000000"/>
          <w:sz w:val="28"/>
          <w:szCs w:val="28"/>
        </w:rPr>
        <w:t>Богородского</w:t>
      </w:r>
      <w:proofErr w:type="spellEnd"/>
      <w:r w:rsidR="008A723A" w:rsidRPr="008A723A">
        <w:rPr>
          <w:bCs/>
          <w:color w:val="000000"/>
          <w:sz w:val="28"/>
          <w:szCs w:val="28"/>
        </w:rPr>
        <w:t xml:space="preserve"> муниципального</w:t>
      </w:r>
      <w:r w:rsidR="008A723A" w:rsidRPr="008A723A">
        <w:rPr>
          <w:bCs/>
          <w:color w:val="000000" w:themeColor="text1"/>
          <w:sz w:val="28"/>
          <w:szCs w:val="28"/>
        </w:rPr>
        <w:t xml:space="preserve"> </w:t>
      </w:r>
      <w:r w:rsidR="00D4127A">
        <w:rPr>
          <w:bCs/>
          <w:color w:val="000000" w:themeColor="text1"/>
          <w:sz w:val="28"/>
          <w:szCs w:val="28"/>
        </w:rPr>
        <w:t>округа</w:t>
      </w:r>
      <w:r w:rsidR="008A723A" w:rsidRPr="008A723A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="007F5A8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3219AD" w:rsidRDefault="008A723A" w:rsidP="00FA7F16">
      <w:pPr>
        <w:spacing w:line="360" w:lineRule="auto"/>
        <w:jc w:val="both"/>
        <w:rPr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="00904655" w:rsidRPr="00CD6B53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E46F79" w:rsidRPr="00CD6B53">
        <w:rPr>
          <w:sz w:val="28"/>
          <w:szCs w:val="28"/>
        </w:rPr>
        <w:t xml:space="preserve">. Опубликовать настоящее постановление в </w:t>
      </w:r>
      <w:r w:rsidR="003219AD" w:rsidRPr="00CD6B53">
        <w:rPr>
          <w:sz w:val="28"/>
          <w:szCs w:val="28"/>
        </w:rPr>
        <w:t xml:space="preserve">Сборнике основных нормативных правовых актов </w:t>
      </w:r>
      <w:proofErr w:type="spellStart"/>
      <w:r w:rsidR="003219AD" w:rsidRPr="00CD6B53">
        <w:rPr>
          <w:sz w:val="28"/>
          <w:szCs w:val="28"/>
        </w:rPr>
        <w:t>Богородского</w:t>
      </w:r>
      <w:proofErr w:type="spellEnd"/>
      <w:r w:rsidR="003219AD" w:rsidRPr="00CD6B53">
        <w:rPr>
          <w:sz w:val="28"/>
          <w:szCs w:val="28"/>
        </w:rPr>
        <w:t xml:space="preserve"> муниципального округа</w:t>
      </w:r>
      <w:r w:rsidR="00E46F79" w:rsidRPr="00CD6B53">
        <w:rPr>
          <w:sz w:val="28"/>
          <w:szCs w:val="28"/>
        </w:rPr>
        <w:t xml:space="preserve"> и разместить на официальном сайте органов местного самоуправления муниципального образования </w:t>
      </w:r>
      <w:proofErr w:type="spellStart"/>
      <w:r w:rsidR="00E46F79" w:rsidRPr="00CD6B53">
        <w:rPr>
          <w:sz w:val="28"/>
          <w:szCs w:val="28"/>
        </w:rPr>
        <w:t>Богородский</w:t>
      </w:r>
      <w:proofErr w:type="spellEnd"/>
      <w:r w:rsidR="00E46F79" w:rsidRPr="00CD6B53">
        <w:rPr>
          <w:sz w:val="28"/>
          <w:szCs w:val="28"/>
        </w:rPr>
        <w:t xml:space="preserve"> муниципальный район Кировской области </w:t>
      </w:r>
      <w:hyperlink r:id="rId5" w:history="1">
        <w:proofErr w:type="spellStart"/>
        <w:r w:rsidR="00D4127A" w:rsidRPr="00CD6B53">
          <w:rPr>
            <w:rStyle w:val="a3"/>
            <w:sz w:val="28"/>
            <w:szCs w:val="28"/>
            <w:lang w:val="en-US"/>
          </w:rPr>
          <w:t>munbog</w:t>
        </w:r>
        <w:proofErr w:type="spellEnd"/>
        <w:r w:rsidR="00D4127A" w:rsidRPr="00CD6B53">
          <w:rPr>
            <w:rStyle w:val="a3"/>
            <w:sz w:val="28"/>
            <w:szCs w:val="28"/>
          </w:rPr>
          <w:t>.</w:t>
        </w:r>
        <w:proofErr w:type="spellStart"/>
        <w:r w:rsidR="00D4127A" w:rsidRPr="00CD6B53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="00D4127A" w:rsidRPr="00CD6B53">
          <w:rPr>
            <w:rStyle w:val="a3"/>
            <w:sz w:val="28"/>
            <w:szCs w:val="28"/>
          </w:rPr>
          <w:t>.</w:t>
        </w:r>
        <w:proofErr w:type="spellStart"/>
        <w:r w:rsidR="00D4127A" w:rsidRPr="00CD6B5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D6B53" w:rsidRPr="00CD6B53">
        <w:t xml:space="preserve"> </w:t>
      </w:r>
      <w:r w:rsidR="00E46F79" w:rsidRPr="00CD6B53">
        <w:rPr>
          <w:sz w:val="28"/>
          <w:szCs w:val="28"/>
        </w:rPr>
        <w:t>в информационно-телекоммуникационной сети «Интернет».</w:t>
      </w:r>
      <w:r w:rsidR="00541316">
        <w:rPr>
          <w:sz w:val="28"/>
          <w:szCs w:val="28"/>
        </w:rPr>
        <w:tab/>
      </w:r>
      <w:r w:rsidR="00E46F79">
        <w:rPr>
          <w:sz w:val="28"/>
          <w:szCs w:val="28"/>
        </w:rPr>
        <w:t xml:space="preserve"> </w:t>
      </w:r>
    </w:p>
    <w:p w:rsidR="00E46F79" w:rsidRDefault="00D4127A" w:rsidP="00CD6B53">
      <w:pPr>
        <w:spacing w:after="720"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="00E46F79">
        <w:rPr>
          <w:sz w:val="28"/>
          <w:szCs w:val="28"/>
        </w:rPr>
        <w:t xml:space="preserve"> </w:t>
      </w:r>
      <w:r w:rsidR="00904655">
        <w:rPr>
          <w:sz w:val="28"/>
          <w:szCs w:val="28"/>
        </w:rPr>
        <w:t>6</w:t>
      </w:r>
      <w:r w:rsidR="00E46F79">
        <w:rPr>
          <w:sz w:val="28"/>
          <w:szCs w:val="28"/>
        </w:rPr>
        <w:t xml:space="preserve">. </w:t>
      </w:r>
      <w:r w:rsidR="00E46F79">
        <w:rPr>
          <w:rFonts w:eastAsia="Calibri"/>
          <w:sz w:val="28"/>
          <w:szCs w:val="28"/>
          <w:lang w:eastAsia="en-US"/>
        </w:rPr>
        <w:t>Настоящее постановление вступает в силу со  дня его официального опубликования.</w:t>
      </w:r>
    </w:p>
    <w:p w:rsidR="00E46F79" w:rsidRDefault="00E46F79" w:rsidP="00E46F79">
      <w:pPr>
        <w:jc w:val="both"/>
        <w:rPr>
          <w:sz w:val="28"/>
          <w:szCs w:val="28"/>
        </w:rPr>
      </w:pPr>
      <w:r w:rsidRPr="00504AB1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proofErr w:type="spellStart"/>
      <w:r w:rsidRPr="00504AB1">
        <w:rPr>
          <w:sz w:val="28"/>
          <w:szCs w:val="28"/>
        </w:rPr>
        <w:t>Богородского</w:t>
      </w:r>
      <w:proofErr w:type="spellEnd"/>
      <w:r w:rsidRPr="00504AB1">
        <w:rPr>
          <w:sz w:val="28"/>
          <w:szCs w:val="28"/>
        </w:rPr>
        <w:t xml:space="preserve"> </w:t>
      </w:r>
    </w:p>
    <w:p w:rsidR="00E46F79" w:rsidRPr="009F4172" w:rsidRDefault="00E46F79" w:rsidP="00CD6B53">
      <w:pPr>
        <w:spacing w:after="36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504AB1">
        <w:rPr>
          <w:sz w:val="28"/>
          <w:szCs w:val="28"/>
        </w:rPr>
        <w:t xml:space="preserve"> округа</w:t>
      </w:r>
      <w:r w:rsidR="00A634C4">
        <w:rPr>
          <w:sz w:val="28"/>
          <w:szCs w:val="28"/>
        </w:rPr>
        <w:t xml:space="preserve">    </w:t>
      </w:r>
      <w:r w:rsidR="009F4172">
        <w:rPr>
          <w:sz w:val="28"/>
          <w:szCs w:val="28"/>
        </w:rPr>
        <w:t>А.С.</w:t>
      </w:r>
      <w:r w:rsidR="00732330">
        <w:rPr>
          <w:sz w:val="28"/>
          <w:szCs w:val="28"/>
        </w:rPr>
        <w:t xml:space="preserve"> </w:t>
      </w:r>
      <w:r w:rsidR="009F4172">
        <w:rPr>
          <w:sz w:val="28"/>
          <w:szCs w:val="28"/>
        </w:rPr>
        <w:t>Соболева</w:t>
      </w:r>
    </w:p>
    <w:p w:rsidR="00037BA4" w:rsidRDefault="00037BA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A634C4" w:rsidRDefault="00A634C4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E46F79" w:rsidRDefault="00E46F79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46F79" w:rsidRDefault="00E46F79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E46F79" w:rsidRPr="005E5CAE" w:rsidRDefault="00E46F79" w:rsidP="00E46F79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46F79" w:rsidRDefault="00E46F79" w:rsidP="00E46F79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</w:p>
    <w:p w:rsidR="00E46F79" w:rsidRPr="005E5CAE" w:rsidRDefault="00E46F79" w:rsidP="00E46F79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5CA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5E5CAE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E46F79" w:rsidRDefault="00E46F79" w:rsidP="00A634C4">
      <w:pPr>
        <w:pStyle w:val="ConsPlusNormal"/>
        <w:ind w:left="5387"/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Pr="005E5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F17097">
        <w:rPr>
          <w:rFonts w:ascii="Times New Roman" w:hAnsi="Times New Roman" w:cs="Times New Roman"/>
          <w:sz w:val="28"/>
          <w:szCs w:val="28"/>
        </w:rPr>
        <w:t xml:space="preserve"> </w:t>
      </w:r>
      <w:r w:rsidRPr="005E5CAE">
        <w:rPr>
          <w:rFonts w:ascii="Times New Roman" w:hAnsi="Times New Roman" w:cs="Times New Roman"/>
          <w:sz w:val="28"/>
          <w:szCs w:val="28"/>
        </w:rPr>
        <w:t xml:space="preserve">от </w:t>
      </w:r>
      <w:r w:rsidR="00A634C4">
        <w:rPr>
          <w:rFonts w:ascii="Times New Roman" w:hAnsi="Times New Roman" w:cs="Times New Roman"/>
          <w:sz w:val="28"/>
          <w:szCs w:val="28"/>
        </w:rPr>
        <w:t>29.01.2024</w:t>
      </w:r>
      <w:r w:rsidRPr="005E5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E5CAE">
        <w:rPr>
          <w:rFonts w:ascii="Times New Roman" w:hAnsi="Times New Roman" w:cs="Times New Roman"/>
          <w:sz w:val="28"/>
          <w:szCs w:val="28"/>
        </w:rPr>
        <w:t xml:space="preserve"> </w:t>
      </w:r>
      <w:r w:rsidR="00A634C4">
        <w:rPr>
          <w:rFonts w:ascii="Times New Roman" w:hAnsi="Times New Roman" w:cs="Times New Roman"/>
          <w:sz w:val="28"/>
          <w:szCs w:val="28"/>
        </w:rPr>
        <w:t>19</w:t>
      </w:r>
    </w:p>
    <w:p w:rsidR="00E46F79" w:rsidRDefault="00E46F79" w:rsidP="00E46F79">
      <w:pPr>
        <w:jc w:val="center"/>
        <w:rPr>
          <w:b/>
          <w:smallCaps/>
          <w:sz w:val="28"/>
          <w:szCs w:val="28"/>
        </w:rPr>
      </w:pPr>
    </w:p>
    <w:p w:rsidR="00E46F79" w:rsidRDefault="00E46F79" w:rsidP="00E46F79">
      <w:pPr>
        <w:jc w:val="center"/>
        <w:rPr>
          <w:b/>
          <w:smallCaps/>
          <w:sz w:val="28"/>
          <w:szCs w:val="28"/>
        </w:rPr>
      </w:pPr>
    </w:p>
    <w:p w:rsidR="00E46F79" w:rsidRPr="0025393D" w:rsidRDefault="00E46F79" w:rsidP="00E46F79">
      <w:pPr>
        <w:jc w:val="center"/>
        <w:rPr>
          <w:b/>
          <w:smallCaps/>
          <w:sz w:val="28"/>
          <w:szCs w:val="28"/>
        </w:rPr>
      </w:pPr>
      <w:r w:rsidRPr="0025393D">
        <w:rPr>
          <w:b/>
          <w:smallCaps/>
          <w:sz w:val="28"/>
          <w:szCs w:val="28"/>
        </w:rPr>
        <w:t>П</w:t>
      </w:r>
      <w:r>
        <w:rPr>
          <w:b/>
          <w:smallCaps/>
          <w:sz w:val="28"/>
          <w:szCs w:val="28"/>
        </w:rPr>
        <w:t>ОРЯДОК</w:t>
      </w:r>
    </w:p>
    <w:p w:rsidR="00E46F79" w:rsidRDefault="00E46F79" w:rsidP="00E46F79">
      <w:pPr>
        <w:jc w:val="center"/>
        <w:rPr>
          <w:b/>
          <w:sz w:val="28"/>
          <w:szCs w:val="28"/>
        </w:rPr>
      </w:pPr>
      <w:r w:rsidRPr="000726B0">
        <w:rPr>
          <w:b/>
          <w:sz w:val="28"/>
          <w:szCs w:val="28"/>
        </w:rPr>
        <w:t xml:space="preserve">проведения </w:t>
      </w:r>
      <w:r w:rsidR="00E45EE1">
        <w:rPr>
          <w:b/>
          <w:sz w:val="28"/>
          <w:szCs w:val="28"/>
        </w:rPr>
        <w:t>мониторинга</w:t>
      </w:r>
      <w:r w:rsidRPr="000726B0">
        <w:rPr>
          <w:b/>
          <w:sz w:val="28"/>
          <w:szCs w:val="28"/>
        </w:rPr>
        <w:t xml:space="preserve"> качества </w:t>
      </w:r>
    </w:p>
    <w:p w:rsidR="00E46F79" w:rsidRDefault="00E46F79" w:rsidP="00E46F7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управления </w:t>
      </w:r>
      <w:r w:rsidRPr="000726B0">
        <w:rPr>
          <w:b/>
          <w:sz w:val="28"/>
          <w:szCs w:val="28"/>
        </w:rPr>
        <w:t>финанс</w:t>
      </w:r>
      <w:r>
        <w:rPr>
          <w:b/>
          <w:sz w:val="28"/>
          <w:szCs w:val="28"/>
        </w:rPr>
        <w:t>ами главными распорядителями бюджетных средств Богородского муниципального округа</w:t>
      </w:r>
    </w:p>
    <w:p w:rsidR="00E46F79" w:rsidRDefault="00E46F79" w:rsidP="00E46F79">
      <w:pPr>
        <w:spacing w:line="360" w:lineRule="auto"/>
        <w:ind w:firstLine="709"/>
        <w:jc w:val="both"/>
        <w:rPr>
          <w:sz w:val="28"/>
          <w:szCs w:val="28"/>
        </w:rPr>
      </w:pPr>
    </w:p>
    <w:p w:rsidR="00E46F79" w:rsidRDefault="00E46F79" w:rsidP="00E46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78D3">
        <w:rPr>
          <w:sz w:val="28"/>
          <w:szCs w:val="28"/>
        </w:rPr>
        <w:t>1</w:t>
      </w:r>
      <w:r>
        <w:rPr>
          <w:sz w:val="28"/>
          <w:szCs w:val="28"/>
        </w:rPr>
        <w:t xml:space="preserve">. Настоящий </w:t>
      </w:r>
      <w:r w:rsidRPr="009175A4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подготовлен в </w:t>
      </w:r>
      <w:r w:rsidRPr="00901E24">
        <w:rPr>
          <w:sz w:val="28"/>
          <w:szCs w:val="28"/>
        </w:rPr>
        <w:t>с</w:t>
      </w:r>
      <w:r>
        <w:rPr>
          <w:sz w:val="28"/>
          <w:szCs w:val="28"/>
        </w:rPr>
        <w:t xml:space="preserve">оответствии с </w:t>
      </w:r>
      <w:r>
        <w:rPr>
          <w:rFonts w:eastAsiaTheme="minorHAnsi"/>
          <w:sz w:val="28"/>
          <w:szCs w:val="28"/>
          <w:lang w:eastAsia="en-US"/>
        </w:rPr>
        <w:t>Постановление</w:t>
      </w:r>
      <w:r w:rsidR="00E45EE1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Правительства Кировской области от 30.03.2010 № 45/120 "Об оценке качества организации и осуществления бюджетного процесса в муниципальных образованиях области" </w:t>
      </w:r>
      <w:r>
        <w:rPr>
          <w:sz w:val="28"/>
          <w:szCs w:val="28"/>
        </w:rPr>
        <w:t xml:space="preserve">(далее - Постановление) и определяет организацию проведения </w:t>
      </w:r>
      <w:r w:rsidR="00E45EE1">
        <w:rPr>
          <w:sz w:val="28"/>
          <w:szCs w:val="28"/>
        </w:rPr>
        <w:t>мониторинга</w:t>
      </w:r>
      <w:r>
        <w:rPr>
          <w:sz w:val="28"/>
          <w:szCs w:val="28"/>
        </w:rPr>
        <w:t xml:space="preserve"> качества управления финансами, осуществляемого главными распорядителями бюджетных средств Богородского муниципального округа (далее – </w:t>
      </w:r>
      <w:r w:rsidR="00E45EE1">
        <w:rPr>
          <w:sz w:val="28"/>
          <w:szCs w:val="28"/>
        </w:rPr>
        <w:t>мониторинг</w:t>
      </w:r>
      <w:r>
        <w:rPr>
          <w:sz w:val="28"/>
          <w:szCs w:val="28"/>
        </w:rPr>
        <w:t xml:space="preserve"> качества управления финансами). </w:t>
      </w:r>
    </w:p>
    <w:p w:rsidR="00E46F79" w:rsidRPr="00F03C6E" w:rsidRDefault="00E46F79" w:rsidP="00E46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45EE1">
        <w:rPr>
          <w:sz w:val="28"/>
          <w:szCs w:val="28"/>
        </w:rPr>
        <w:t>Мониторинг</w:t>
      </w:r>
      <w:r w:rsidRPr="00F03C6E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 управления финансами</w:t>
      </w:r>
      <w:r w:rsidRPr="00F03C6E">
        <w:rPr>
          <w:sz w:val="28"/>
          <w:szCs w:val="28"/>
        </w:rPr>
        <w:t xml:space="preserve"> проводится по двум направлениям:</w:t>
      </w:r>
    </w:p>
    <w:p w:rsidR="00E46F79" w:rsidRPr="00F03C6E" w:rsidRDefault="00E46F79" w:rsidP="00E46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3C6E">
        <w:rPr>
          <w:sz w:val="28"/>
          <w:szCs w:val="28"/>
        </w:rPr>
        <w:t>годов</w:t>
      </w:r>
      <w:r w:rsidR="00E45EE1">
        <w:rPr>
          <w:sz w:val="28"/>
          <w:szCs w:val="28"/>
        </w:rPr>
        <w:t>ой</w:t>
      </w:r>
      <w:r w:rsidRPr="00F03C6E">
        <w:rPr>
          <w:sz w:val="28"/>
          <w:szCs w:val="28"/>
        </w:rPr>
        <w:t xml:space="preserve"> </w:t>
      </w:r>
      <w:r w:rsidR="00E45EE1">
        <w:rPr>
          <w:sz w:val="28"/>
          <w:szCs w:val="28"/>
        </w:rPr>
        <w:t>мониторинг</w:t>
      </w:r>
      <w:r w:rsidRPr="00F03C6E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 управления финансами</w:t>
      </w:r>
      <w:r w:rsidRPr="00F03C6E">
        <w:rPr>
          <w:sz w:val="28"/>
          <w:szCs w:val="28"/>
        </w:rPr>
        <w:t>;</w:t>
      </w:r>
    </w:p>
    <w:p w:rsidR="00E46F79" w:rsidRPr="00F03C6E" w:rsidRDefault="00E46F79" w:rsidP="00E46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3C6E">
        <w:rPr>
          <w:sz w:val="28"/>
          <w:szCs w:val="28"/>
        </w:rPr>
        <w:t>ежеквартальн</w:t>
      </w:r>
      <w:r w:rsidR="00E45EE1">
        <w:rPr>
          <w:sz w:val="28"/>
          <w:szCs w:val="28"/>
        </w:rPr>
        <w:t>ый</w:t>
      </w:r>
      <w:r w:rsidRPr="00F03C6E">
        <w:rPr>
          <w:sz w:val="28"/>
          <w:szCs w:val="28"/>
        </w:rPr>
        <w:t xml:space="preserve"> </w:t>
      </w:r>
      <w:r w:rsidR="00E45EE1">
        <w:rPr>
          <w:sz w:val="28"/>
          <w:szCs w:val="28"/>
        </w:rPr>
        <w:t>мониторинг</w:t>
      </w:r>
      <w:r w:rsidRPr="00F03C6E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 управления финансами</w:t>
      </w:r>
      <w:r w:rsidRPr="00F03C6E">
        <w:rPr>
          <w:sz w:val="28"/>
          <w:szCs w:val="28"/>
        </w:rPr>
        <w:t>.</w:t>
      </w:r>
    </w:p>
    <w:p w:rsidR="00E46F79" w:rsidRPr="004C4DE2" w:rsidRDefault="00E46F79" w:rsidP="00E46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03C6E">
        <w:rPr>
          <w:sz w:val="28"/>
          <w:szCs w:val="28"/>
        </w:rPr>
        <w:t xml:space="preserve"> Ежеквартальн</w:t>
      </w:r>
      <w:r w:rsidR="00E45EE1">
        <w:rPr>
          <w:sz w:val="28"/>
          <w:szCs w:val="28"/>
        </w:rPr>
        <w:t>ый</w:t>
      </w:r>
      <w:r w:rsidRPr="00F03C6E">
        <w:rPr>
          <w:sz w:val="28"/>
          <w:szCs w:val="28"/>
        </w:rPr>
        <w:t xml:space="preserve"> </w:t>
      </w:r>
      <w:r w:rsidR="00E45EE1">
        <w:rPr>
          <w:sz w:val="28"/>
          <w:szCs w:val="28"/>
        </w:rPr>
        <w:t>мониторинг</w:t>
      </w:r>
      <w:r w:rsidRPr="00F03C6E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>управления финансами</w:t>
      </w:r>
      <w:r w:rsidRPr="00F03C6E">
        <w:rPr>
          <w:sz w:val="28"/>
          <w:szCs w:val="28"/>
        </w:rPr>
        <w:t xml:space="preserve"> проводится по состоянию на 1 апреля, 1 июля, 1 октября текущего финансового года нарастающим итогом с начала года. Годов</w:t>
      </w:r>
      <w:r w:rsidR="00E45EE1">
        <w:rPr>
          <w:sz w:val="28"/>
          <w:szCs w:val="28"/>
        </w:rPr>
        <w:t>ой</w:t>
      </w:r>
      <w:r w:rsidRPr="00F03C6E">
        <w:rPr>
          <w:sz w:val="28"/>
          <w:szCs w:val="28"/>
        </w:rPr>
        <w:t xml:space="preserve"> </w:t>
      </w:r>
      <w:r w:rsidR="00E45EE1">
        <w:rPr>
          <w:sz w:val="28"/>
          <w:szCs w:val="28"/>
        </w:rPr>
        <w:t>мониторинг</w:t>
      </w:r>
      <w:r w:rsidRPr="00F03C6E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>управления финансами</w:t>
      </w:r>
      <w:r w:rsidRPr="00F03C6E">
        <w:rPr>
          <w:sz w:val="28"/>
          <w:szCs w:val="28"/>
        </w:rPr>
        <w:t xml:space="preserve"> проводится по состоянию на 1 января года, следующего за отчетным</w:t>
      </w:r>
      <w:r w:rsidRPr="004C4DE2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периодом.</w:t>
      </w:r>
    </w:p>
    <w:p w:rsidR="00E46F79" w:rsidRPr="00F03C6E" w:rsidRDefault="00E46F79" w:rsidP="00E46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03C6E">
        <w:rPr>
          <w:sz w:val="28"/>
          <w:szCs w:val="28"/>
        </w:rPr>
        <w:t>. Годов</w:t>
      </w:r>
      <w:r w:rsidR="00E45EE1">
        <w:rPr>
          <w:sz w:val="28"/>
          <w:szCs w:val="28"/>
        </w:rPr>
        <w:t>ой</w:t>
      </w:r>
      <w:r w:rsidRPr="00F03C6E">
        <w:rPr>
          <w:sz w:val="28"/>
          <w:szCs w:val="28"/>
        </w:rPr>
        <w:t xml:space="preserve"> и ежеквартальн</w:t>
      </w:r>
      <w:r w:rsidR="00E45EE1">
        <w:rPr>
          <w:sz w:val="28"/>
          <w:szCs w:val="28"/>
        </w:rPr>
        <w:t>ый</w:t>
      </w:r>
      <w:r w:rsidR="009F4172">
        <w:rPr>
          <w:sz w:val="28"/>
          <w:szCs w:val="28"/>
        </w:rPr>
        <w:t xml:space="preserve"> </w:t>
      </w:r>
      <w:r w:rsidR="00E45EE1">
        <w:rPr>
          <w:sz w:val="28"/>
          <w:szCs w:val="28"/>
        </w:rPr>
        <w:t>мониторинг</w:t>
      </w:r>
      <w:r w:rsidRPr="00F03C6E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 управления финансами</w:t>
      </w:r>
      <w:r w:rsidRPr="00F03C6E">
        <w:rPr>
          <w:sz w:val="28"/>
          <w:szCs w:val="28"/>
        </w:rPr>
        <w:t xml:space="preserve"> проводится на основании бюджетной </w:t>
      </w:r>
      <w:r>
        <w:rPr>
          <w:sz w:val="28"/>
          <w:szCs w:val="28"/>
        </w:rPr>
        <w:t>отчетности, иных сведений</w:t>
      </w:r>
      <w:r w:rsidR="00714AEF">
        <w:rPr>
          <w:sz w:val="28"/>
          <w:szCs w:val="28"/>
        </w:rPr>
        <w:t xml:space="preserve"> и документов.</w:t>
      </w:r>
      <w:r w:rsidRPr="00F03C6E">
        <w:rPr>
          <w:sz w:val="28"/>
          <w:szCs w:val="28"/>
        </w:rPr>
        <w:t xml:space="preserve"> </w:t>
      </w:r>
    </w:p>
    <w:p w:rsidR="00E46F79" w:rsidRDefault="00E46F79" w:rsidP="00E46F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2F29A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Управление </w:t>
      </w:r>
      <w:r w:rsidRPr="002F29AD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на основании </w:t>
      </w:r>
      <w:r w:rsidRPr="002F29AD">
        <w:rPr>
          <w:sz w:val="28"/>
          <w:szCs w:val="28"/>
        </w:rPr>
        <w:t>данных</w:t>
      </w:r>
      <w:r>
        <w:rPr>
          <w:sz w:val="28"/>
          <w:szCs w:val="28"/>
        </w:rPr>
        <w:t>, производи</w:t>
      </w:r>
      <w:r w:rsidRPr="002F29AD">
        <w:rPr>
          <w:sz w:val="28"/>
          <w:szCs w:val="28"/>
        </w:rPr>
        <w:t>т ба</w:t>
      </w:r>
      <w:r>
        <w:rPr>
          <w:sz w:val="28"/>
          <w:szCs w:val="28"/>
        </w:rPr>
        <w:t>л</w:t>
      </w:r>
      <w:r w:rsidRPr="002F29AD">
        <w:rPr>
          <w:sz w:val="28"/>
          <w:szCs w:val="28"/>
        </w:rPr>
        <w:t xml:space="preserve">льную оценку целевых значений, используемых для </w:t>
      </w:r>
      <w:r>
        <w:rPr>
          <w:sz w:val="28"/>
          <w:szCs w:val="28"/>
        </w:rPr>
        <w:t xml:space="preserve">проведения </w:t>
      </w:r>
      <w:r w:rsidR="00E45EE1">
        <w:rPr>
          <w:sz w:val="28"/>
          <w:szCs w:val="28"/>
        </w:rPr>
        <w:t>мониторинга</w:t>
      </w:r>
      <w:r>
        <w:rPr>
          <w:sz w:val="28"/>
          <w:szCs w:val="28"/>
        </w:rPr>
        <w:t xml:space="preserve"> качества управления финансами</w:t>
      </w:r>
      <w:r w:rsidRPr="002F29AD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приложением № 1 к настоящему Порядку.</w:t>
      </w:r>
    </w:p>
    <w:p w:rsidR="00E46F79" w:rsidRDefault="009F4172" w:rsidP="00E46F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6F79">
        <w:rPr>
          <w:sz w:val="28"/>
          <w:szCs w:val="28"/>
        </w:rPr>
        <w:t xml:space="preserve">. По результатам </w:t>
      </w:r>
      <w:r w:rsidR="00E46F79" w:rsidRPr="002F29AD">
        <w:rPr>
          <w:sz w:val="28"/>
          <w:szCs w:val="28"/>
        </w:rPr>
        <w:t>ба</w:t>
      </w:r>
      <w:r w:rsidR="00E46F79">
        <w:rPr>
          <w:sz w:val="28"/>
          <w:szCs w:val="28"/>
        </w:rPr>
        <w:t>л</w:t>
      </w:r>
      <w:r w:rsidR="00E46F79" w:rsidRPr="002F29AD">
        <w:rPr>
          <w:sz w:val="28"/>
          <w:szCs w:val="28"/>
        </w:rPr>
        <w:t>льн</w:t>
      </w:r>
      <w:r w:rsidR="00E46F79">
        <w:rPr>
          <w:sz w:val="28"/>
          <w:szCs w:val="28"/>
        </w:rPr>
        <w:t>ой</w:t>
      </w:r>
      <w:r w:rsidR="00E46F79" w:rsidRPr="002F29AD">
        <w:rPr>
          <w:sz w:val="28"/>
          <w:szCs w:val="28"/>
        </w:rPr>
        <w:t xml:space="preserve"> оценк</w:t>
      </w:r>
      <w:r w:rsidR="00E46F79">
        <w:rPr>
          <w:sz w:val="28"/>
          <w:szCs w:val="28"/>
        </w:rPr>
        <w:t>и</w:t>
      </w:r>
      <w:r w:rsidR="00E46F79" w:rsidRPr="002F29AD">
        <w:rPr>
          <w:sz w:val="28"/>
          <w:szCs w:val="28"/>
        </w:rPr>
        <w:t xml:space="preserve"> целевых значений</w:t>
      </w:r>
      <w:r w:rsidR="00E46F79">
        <w:rPr>
          <w:sz w:val="28"/>
          <w:szCs w:val="28"/>
        </w:rPr>
        <w:t xml:space="preserve"> производится ранжирование ГРБС бюджета Богородского муниципального </w:t>
      </w:r>
      <w:r w:rsidR="00EE578E">
        <w:rPr>
          <w:sz w:val="28"/>
          <w:szCs w:val="28"/>
        </w:rPr>
        <w:t>округа</w:t>
      </w:r>
      <w:r w:rsidR="00E46F79">
        <w:rPr>
          <w:sz w:val="28"/>
          <w:szCs w:val="28"/>
        </w:rPr>
        <w:t xml:space="preserve">. </w:t>
      </w:r>
    </w:p>
    <w:p w:rsidR="00E46F79" w:rsidRPr="00FC6D22" w:rsidRDefault="00E46F79" w:rsidP="00E46F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место присваивается ГРБС, </w:t>
      </w:r>
      <w:proofErr w:type="gramStart"/>
      <w:r>
        <w:rPr>
          <w:sz w:val="28"/>
          <w:szCs w:val="28"/>
        </w:rPr>
        <w:t>набравшему</w:t>
      </w:r>
      <w:proofErr w:type="gramEnd"/>
      <w:r>
        <w:rPr>
          <w:sz w:val="28"/>
          <w:szCs w:val="28"/>
        </w:rPr>
        <w:t xml:space="preserve"> наибольшее количество баллов. Последующие места присваиваются по </w:t>
      </w:r>
      <w:proofErr w:type="gramStart"/>
      <w:r>
        <w:rPr>
          <w:sz w:val="28"/>
          <w:szCs w:val="28"/>
        </w:rPr>
        <w:t>убывающей</w:t>
      </w:r>
      <w:proofErr w:type="gramEnd"/>
      <w:r>
        <w:rPr>
          <w:sz w:val="28"/>
          <w:szCs w:val="28"/>
        </w:rPr>
        <w:t xml:space="preserve"> в соответствии с набранными баллами.</w:t>
      </w:r>
      <w:r>
        <w:rPr>
          <w:sz w:val="28"/>
          <w:szCs w:val="28"/>
        </w:rPr>
        <w:tab/>
      </w:r>
    </w:p>
    <w:p w:rsidR="00E46F79" w:rsidRPr="00034ABD" w:rsidRDefault="009F4172" w:rsidP="00E46F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E46F79" w:rsidRPr="00D571AE">
        <w:rPr>
          <w:bCs/>
          <w:sz w:val="28"/>
          <w:szCs w:val="28"/>
        </w:rPr>
        <w:t xml:space="preserve">. </w:t>
      </w:r>
      <w:r w:rsidR="00E46F79" w:rsidRPr="00732330">
        <w:rPr>
          <w:bCs/>
          <w:sz w:val="28"/>
          <w:szCs w:val="28"/>
        </w:rPr>
        <w:t xml:space="preserve">Результаты </w:t>
      </w:r>
      <w:r w:rsidRPr="00732330">
        <w:rPr>
          <w:bCs/>
          <w:sz w:val="28"/>
          <w:szCs w:val="28"/>
        </w:rPr>
        <w:t>оценки</w:t>
      </w:r>
      <w:r w:rsidR="00E46F79" w:rsidRPr="00732330">
        <w:rPr>
          <w:bCs/>
          <w:snapToGrid w:val="0"/>
          <w:sz w:val="28"/>
          <w:szCs w:val="28"/>
        </w:rPr>
        <w:t xml:space="preserve"> </w:t>
      </w:r>
      <w:r w:rsidR="00E46F79" w:rsidRPr="00732330">
        <w:rPr>
          <w:sz w:val="28"/>
          <w:szCs w:val="28"/>
        </w:rPr>
        <w:t xml:space="preserve">качества управления финансами </w:t>
      </w:r>
      <w:r w:rsidR="00E46F79" w:rsidRPr="00732330">
        <w:rPr>
          <w:bCs/>
          <w:sz w:val="28"/>
          <w:szCs w:val="28"/>
        </w:rPr>
        <w:t xml:space="preserve">ежеквартально </w:t>
      </w:r>
      <w:r w:rsidR="00E46F79" w:rsidRPr="00732330">
        <w:rPr>
          <w:sz w:val="28"/>
          <w:szCs w:val="28"/>
        </w:rPr>
        <w:t>разме</w:t>
      </w:r>
      <w:r w:rsidR="00904655" w:rsidRPr="00732330">
        <w:rPr>
          <w:sz w:val="28"/>
          <w:szCs w:val="28"/>
        </w:rPr>
        <w:t>щаются</w:t>
      </w:r>
      <w:r w:rsidR="00E46F79" w:rsidRPr="00732330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</w:t>
      </w:r>
      <w:proofErr w:type="spellStart"/>
      <w:r w:rsidR="00E46F79" w:rsidRPr="00732330">
        <w:rPr>
          <w:sz w:val="28"/>
          <w:szCs w:val="28"/>
        </w:rPr>
        <w:t>Богородский</w:t>
      </w:r>
      <w:proofErr w:type="spellEnd"/>
      <w:r w:rsidR="00E46F79" w:rsidRPr="00732330">
        <w:rPr>
          <w:sz w:val="28"/>
          <w:szCs w:val="28"/>
        </w:rPr>
        <w:t xml:space="preserve"> муниципальный </w:t>
      </w:r>
      <w:r w:rsidR="00732330" w:rsidRPr="00732330">
        <w:rPr>
          <w:sz w:val="28"/>
          <w:szCs w:val="28"/>
        </w:rPr>
        <w:t>округ</w:t>
      </w:r>
      <w:r w:rsidR="00E46F79" w:rsidRPr="00732330">
        <w:rPr>
          <w:sz w:val="28"/>
          <w:szCs w:val="28"/>
        </w:rPr>
        <w:t xml:space="preserve"> Кировской области</w:t>
      </w:r>
      <w:r w:rsidR="00732330">
        <w:rPr>
          <w:sz w:val="28"/>
          <w:szCs w:val="28"/>
        </w:rPr>
        <w:t xml:space="preserve"> </w:t>
      </w:r>
      <w:hyperlink r:id="rId6" w:history="1">
        <w:proofErr w:type="spellStart"/>
        <w:r w:rsidR="00732330" w:rsidRPr="00CD6B53">
          <w:rPr>
            <w:rStyle w:val="a3"/>
            <w:sz w:val="28"/>
            <w:szCs w:val="28"/>
            <w:lang w:val="en-US"/>
          </w:rPr>
          <w:t>munbog</w:t>
        </w:r>
        <w:proofErr w:type="spellEnd"/>
        <w:r w:rsidR="00732330" w:rsidRPr="00CD6B53">
          <w:rPr>
            <w:rStyle w:val="a3"/>
            <w:sz w:val="28"/>
            <w:szCs w:val="28"/>
          </w:rPr>
          <w:t>.</w:t>
        </w:r>
        <w:proofErr w:type="spellStart"/>
        <w:r w:rsidR="00732330" w:rsidRPr="00CD6B53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="00732330" w:rsidRPr="00CD6B53">
          <w:rPr>
            <w:rStyle w:val="a3"/>
            <w:sz w:val="28"/>
            <w:szCs w:val="28"/>
          </w:rPr>
          <w:t>.</w:t>
        </w:r>
        <w:proofErr w:type="spellStart"/>
        <w:r w:rsidR="00732330" w:rsidRPr="00CD6B5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732330" w:rsidRPr="00CD6B53">
        <w:t xml:space="preserve"> </w:t>
      </w:r>
      <w:r w:rsidR="00732330" w:rsidRPr="00CD6B53">
        <w:rPr>
          <w:sz w:val="28"/>
          <w:szCs w:val="28"/>
        </w:rPr>
        <w:t>в информационно-телекоммуникационной сети «Интернет»</w:t>
      </w:r>
      <w:r w:rsidR="00E46F79" w:rsidRPr="00732330">
        <w:rPr>
          <w:sz w:val="28"/>
          <w:szCs w:val="28"/>
        </w:rPr>
        <w:t>.</w:t>
      </w:r>
    </w:p>
    <w:p w:rsidR="00E46F79" w:rsidRPr="00D571AE" w:rsidRDefault="00E46F79" w:rsidP="00E46F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F79" w:rsidRDefault="00E46F79" w:rsidP="00E46F7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E46F79" w:rsidRDefault="00E46F79" w:rsidP="00E46F79"/>
    <w:p w:rsidR="00E46F79" w:rsidRPr="00E575B0" w:rsidRDefault="00E46F79" w:rsidP="00E46F79">
      <w:pPr>
        <w:jc w:val="center"/>
        <w:rPr>
          <w:spacing w:val="1"/>
          <w:sz w:val="28"/>
          <w:szCs w:val="28"/>
          <w:lang w:val="en-US"/>
        </w:rPr>
      </w:pPr>
    </w:p>
    <w:p w:rsidR="00B83059" w:rsidRDefault="00B83059"/>
    <w:sectPr w:rsidR="00B83059" w:rsidSect="00037BA4">
      <w:pgSz w:w="11906" w:h="16838"/>
      <w:pgMar w:top="164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6F79"/>
    <w:rsid w:val="00037BA4"/>
    <w:rsid w:val="000530C5"/>
    <w:rsid w:val="000D12EC"/>
    <w:rsid w:val="001B37BD"/>
    <w:rsid w:val="00205AD2"/>
    <w:rsid w:val="002765F5"/>
    <w:rsid w:val="002D6AAB"/>
    <w:rsid w:val="003219AD"/>
    <w:rsid w:val="00354238"/>
    <w:rsid w:val="0037039C"/>
    <w:rsid w:val="003724AF"/>
    <w:rsid w:val="003933B4"/>
    <w:rsid w:val="003A62CD"/>
    <w:rsid w:val="004808DD"/>
    <w:rsid w:val="00541316"/>
    <w:rsid w:val="005778FC"/>
    <w:rsid w:val="00650F38"/>
    <w:rsid w:val="006F2A62"/>
    <w:rsid w:val="0070444F"/>
    <w:rsid w:val="00714AEF"/>
    <w:rsid w:val="00732330"/>
    <w:rsid w:val="007F5A80"/>
    <w:rsid w:val="00850C7E"/>
    <w:rsid w:val="00876EAE"/>
    <w:rsid w:val="008A723A"/>
    <w:rsid w:val="008D68B5"/>
    <w:rsid w:val="00904655"/>
    <w:rsid w:val="009366DA"/>
    <w:rsid w:val="00946730"/>
    <w:rsid w:val="009646C4"/>
    <w:rsid w:val="009F2614"/>
    <w:rsid w:val="009F4172"/>
    <w:rsid w:val="00A634C4"/>
    <w:rsid w:val="00B17CF3"/>
    <w:rsid w:val="00B83059"/>
    <w:rsid w:val="00B969B1"/>
    <w:rsid w:val="00C04657"/>
    <w:rsid w:val="00C31E32"/>
    <w:rsid w:val="00C54735"/>
    <w:rsid w:val="00CA15DA"/>
    <w:rsid w:val="00CD6B53"/>
    <w:rsid w:val="00D4127A"/>
    <w:rsid w:val="00E2316D"/>
    <w:rsid w:val="00E23785"/>
    <w:rsid w:val="00E45EE1"/>
    <w:rsid w:val="00E46F79"/>
    <w:rsid w:val="00E575B0"/>
    <w:rsid w:val="00EC053E"/>
    <w:rsid w:val="00EE578E"/>
    <w:rsid w:val="00F17097"/>
    <w:rsid w:val="00F55A67"/>
    <w:rsid w:val="00F915F9"/>
    <w:rsid w:val="00FA7F16"/>
    <w:rsid w:val="00FC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7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F7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46F79"/>
    <w:rPr>
      <w:color w:val="0000FF"/>
      <w:u w:val="single"/>
    </w:rPr>
  </w:style>
  <w:style w:type="paragraph" w:customStyle="1" w:styleId="headertext">
    <w:name w:val="headertext"/>
    <w:basedOn w:val="a"/>
    <w:rsid w:val="00E46F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46F79"/>
    <w:pPr>
      <w:spacing w:before="100" w:beforeAutospacing="1" w:after="100" w:afterAutospacing="1"/>
    </w:pPr>
  </w:style>
  <w:style w:type="paragraph" w:styleId="a4">
    <w:name w:val="Subtitle"/>
    <w:basedOn w:val="a"/>
    <w:link w:val="a5"/>
    <w:qFormat/>
    <w:rsid w:val="00E46F79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E46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6">
    <w:name w:val="Знак Знак Знак"/>
    <w:basedOn w:val="a"/>
    <w:rsid w:val="008A723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nbog.gosuslugi.ru" TargetMode="External"/><Relationship Id="rId5" Type="http://schemas.openxmlformats.org/officeDocument/2006/relationships/hyperlink" Target="http://www.munbog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F1B4-7B60-4038-8D47-25306196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User6</cp:lastModifiedBy>
  <cp:revision>29</cp:revision>
  <cp:lastPrinted>2024-01-25T11:52:00Z</cp:lastPrinted>
  <dcterms:created xsi:type="dcterms:W3CDTF">2020-04-08T11:32:00Z</dcterms:created>
  <dcterms:modified xsi:type="dcterms:W3CDTF">2024-01-31T13:35:00Z</dcterms:modified>
</cp:coreProperties>
</file>