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529"/>
        <w:gridCol w:w="1010"/>
        <w:gridCol w:w="1056"/>
        <w:gridCol w:w="1010"/>
        <w:gridCol w:w="1011"/>
        <w:gridCol w:w="1373"/>
        <w:gridCol w:w="1276"/>
      </w:tblGrid>
      <w:tr w:rsidR="00FC24F1" w:rsidTr="00FC24F1">
        <w:trPr>
          <w:trHeight w:val="756"/>
        </w:trPr>
        <w:tc>
          <w:tcPr>
            <w:tcW w:w="86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24F1" w:rsidRDefault="009225D5" w:rsidP="00922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  <w:t>Расчет по подстатье 200</w:t>
            </w:r>
            <w:r w:rsidR="00FC24F1"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  <w:t>«</w:t>
            </w:r>
            <w:r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  <w:t>Расходы</w:t>
            </w:r>
            <w:r w:rsidR="00FC24F1"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  <w:t>»</w:t>
            </w:r>
          </w:p>
        </w:tc>
      </w:tr>
      <w:tr w:rsidR="00FC24F1">
        <w:trPr>
          <w:trHeight w:val="247"/>
        </w:trPr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rPr>
          <w:trHeight w:val="391"/>
        </w:trPr>
        <w:tc>
          <w:tcPr>
            <w:tcW w:w="19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>
              <w:rPr>
                <w:rFonts w:ascii="Arial" w:hAnsi="Arial" w:cs="Arial"/>
                <w:color w:val="333399"/>
                <w:sz w:val="18"/>
                <w:szCs w:val="18"/>
              </w:rPr>
              <w:t>Наименование</w:t>
            </w: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>
              <w:rPr>
                <w:rFonts w:ascii="Arial" w:hAnsi="Arial" w:cs="Arial"/>
                <w:color w:val="333399"/>
                <w:sz w:val="18"/>
                <w:szCs w:val="18"/>
              </w:rPr>
              <w:t xml:space="preserve">Исчислено учреждением на </w:t>
            </w:r>
            <w:r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 xml:space="preserve"> 20__</w:t>
            </w:r>
            <w:r>
              <w:rPr>
                <w:rFonts w:ascii="Arial" w:hAnsi="Arial" w:cs="Arial"/>
                <w:color w:val="333399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>
              <w:rPr>
                <w:rFonts w:ascii="Arial" w:hAnsi="Arial" w:cs="Arial"/>
                <w:color w:val="333399"/>
                <w:sz w:val="18"/>
                <w:szCs w:val="18"/>
              </w:rPr>
              <w:t>Утверждено в смете рублей</w:t>
            </w:r>
          </w:p>
        </w:tc>
      </w:tr>
      <w:tr w:rsidR="00FC24F1">
        <w:trPr>
          <w:trHeight w:val="538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>
              <w:rPr>
                <w:rFonts w:ascii="Arial" w:hAnsi="Arial" w:cs="Arial"/>
                <w:color w:val="333399"/>
                <w:sz w:val="18"/>
                <w:szCs w:val="18"/>
              </w:rPr>
              <w:t xml:space="preserve">                      Расчет</w:t>
            </w: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>
              <w:rPr>
                <w:rFonts w:ascii="Arial" w:hAnsi="Arial" w:cs="Arial"/>
                <w:color w:val="333399"/>
                <w:sz w:val="18"/>
                <w:szCs w:val="18"/>
              </w:rPr>
              <w:t>Сумма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</w:tr>
      <w:tr w:rsidR="00FC24F1" w:rsidTr="00FC24F1">
        <w:trPr>
          <w:trHeight w:val="770"/>
        </w:trPr>
        <w:tc>
          <w:tcPr>
            <w:tcW w:w="2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color w:val="333399"/>
                <w:sz w:val="20"/>
                <w:szCs w:val="20"/>
              </w:rPr>
              <w:t xml:space="preserve"> </w:t>
            </w: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rPr>
          <w:trHeight w:val="247"/>
        </w:trPr>
        <w:tc>
          <w:tcPr>
            <w:tcW w:w="2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92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  <w:t>Итого по подстатье 200</w:t>
            </w:r>
            <w:bookmarkStart w:id="0" w:name="_GoBack"/>
            <w:bookmarkEnd w:id="0"/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2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color w:val="333399"/>
                <w:sz w:val="20"/>
                <w:szCs w:val="20"/>
              </w:rPr>
              <w:t>Главный бухгалтер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color w:val="333399"/>
                <w:sz w:val="20"/>
                <w:szCs w:val="20"/>
              </w:rPr>
              <w:t>Исполнитель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</w:tbl>
    <w:p w:rsidR="006940C5" w:rsidRDefault="006940C5"/>
    <w:sectPr w:rsidR="00694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F1"/>
    <w:rsid w:val="00150D6D"/>
    <w:rsid w:val="006940C5"/>
    <w:rsid w:val="009225D5"/>
    <w:rsid w:val="00FC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91F97"/>
  <w15:chartTrackingRefBased/>
  <w15:docId w15:val="{5321A297-1B5A-4041-9390-9C1CD34B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Buh-2</dc:creator>
  <cp:keywords/>
  <dc:description/>
  <cp:lastModifiedBy>Buh2</cp:lastModifiedBy>
  <cp:revision>4</cp:revision>
  <cp:lastPrinted>2021-01-11T10:45:00Z</cp:lastPrinted>
  <dcterms:created xsi:type="dcterms:W3CDTF">2022-04-20T06:51:00Z</dcterms:created>
  <dcterms:modified xsi:type="dcterms:W3CDTF">2022-04-20T06:52:00Z</dcterms:modified>
</cp:coreProperties>
</file>