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88" w:rsidRPr="00D16A88" w:rsidRDefault="00D16A88" w:rsidP="00D16A88">
      <w:pPr>
        <w:spacing w:after="120"/>
        <w:jc w:val="center"/>
        <w:rPr>
          <w:rFonts w:eastAsia="Calibri"/>
          <w:b/>
        </w:rPr>
      </w:pPr>
      <w:r>
        <w:rPr>
          <w:rFonts w:eastAsia="Calibri"/>
          <w:b/>
          <w:sz w:val="32"/>
          <w:szCs w:val="32"/>
        </w:rPr>
        <w:t xml:space="preserve">               </w:t>
      </w:r>
    </w:p>
    <w:p w:rsidR="005F6DBB" w:rsidRPr="0009024A" w:rsidRDefault="005F6DBB" w:rsidP="00D16A88">
      <w:pPr>
        <w:spacing w:after="12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</w:t>
      </w:r>
      <w:r w:rsidR="003E21F3">
        <w:rPr>
          <w:rFonts w:eastAsia="Calibri"/>
          <w:b/>
          <w:sz w:val="32"/>
          <w:szCs w:val="32"/>
        </w:rPr>
        <w:t xml:space="preserve"> БОГОРОДСКОГО МУНИЦИПАЛЬНОГО</w:t>
      </w:r>
      <w:r w:rsidRPr="0009024A">
        <w:rPr>
          <w:rFonts w:eastAsia="Calibri"/>
          <w:b/>
          <w:sz w:val="32"/>
          <w:szCs w:val="32"/>
        </w:rPr>
        <w:t xml:space="preserve"> ОКРУГА КИРОВСКОЙ ОБЛАСТИ </w:t>
      </w:r>
    </w:p>
    <w:p w:rsidR="005F6DBB" w:rsidRPr="00074F7C" w:rsidRDefault="005F6DBB" w:rsidP="005F6DBB">
      <w:pPr>
        <w:spacing w:after="360"/>
        <w:jc w:val="center"/>
        <w:rPr>
          <w:rFonts w:eastAsia="Calibri"/>
        </w:rPr>
      </w:pPr>
      <w:r w:rsidRPr="0009024A">
        <w:rPr>
          <w:rFonts w:eastAsia="Calibri"/>
          <w:b/>
          <w:sz w:val="32"/>
          <w:szCs w:val="32"/>
        </w:rPr>
        <w:t>РЕШЕНИЕ</w:t>
      </w:r>
    </w:p>
    <w:p w:rsidR="005F6DBB" w:rsidRPr="0009024A" w:rsidRDefault="002B1BD2" w:rsidP="005F6DBB">
      <w:pPr>
        <w:pStyle w:val="ConsPlusTitle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19</w:t>
      </w:r>
      <w:r w:rsidR="00AE4A1E">
        <w:rPr>
          <w:rFonts w:eastAsia="Calibri"/>
          <w:b w:val="0"/>
          <w:sz w:val="28"/>
          <w:szCs w:val="28"/>
        </w:rPr>
        <w:t>.0</w:t>
      </w:r>
      <w:r>
        <w:rPr>
          <w:rFonts w:eastAsia="Calibri"/>
          <w:b w:val="0"/>
          <w:sz w:val="28"/>
          <w:szCs w:val="28"/>
        </w:rPr>
        <w:t>6</w:t>
      </w:r>
      <w:r w:rsidR="00AE4A1E">
        <w:rPr>
          <w:rFonts w:eastAsia="Calibri"/>
          <w:b w:val="0"/>
          <w:sz w:val="28"/>
          <w:szCs w:val="28"/>
        </w:rPr>
        <w:t>.2024</w:t>
      </w:r>
      <w:r w:rsidR="005F6DBB" w:rsidRPr="0009024A">
        <w:rPr>
          <w:rFonts w:eastAsia="Calibri"/>
          <w:b w:val="0"/>
          <w:sz w:val="28"/>
          <w:szCs w:val="28"/>
        </w:rPr>
        <w:t xml:space="preserve">                                                                           </w:t>
      </w:r>
      <w:r w:rsidR="002C476B">
        <w:rPr>
          <w:rFonts w:eastAsia="Calibri"/>
          <w:b w:val="0"/>
          <w:sz w:val="28"/>
          <w:szCs w:val="28"/>
        </w:rPr>
        <w:t xml:space="preserve">         </w:t>
      </w:r>
      <w:r w:rsidR="005F6DBB">
        <w:rPr>
          <w:rFonts w:eastAsia="Calibri"/>
          <w:b w:val="0"/>
          <w:sz w:val="28"/>
          <w:szCs w:val="28"/>
        </w:rPr>
        <w:t xml:space="preserve">    </w:t>
      </w:r>
      <w:r w:rsidR="005F6DBB" w:rsidRPr="0009024A">
        <w:rPr>
          <w:rFonts w:eastAsia="Calibri"/>
          <w:b w:val="0"/>
          <w:sz w:val="28"/>
          <w:szCs w:val="28"/>
        </w:rPr>
        <w:t xml:space="preserve"> </w:t>
      </w:r>
      <w:r w:rsidR="002C476B">
        <w:rPr>
          <w:rFonts w:eastAsia="Calibri"/>
          <w:b w:val="0"/>
          <w:sz w:val="28"/>
          <w:szCs w:val="28"/>
        </w:rPr>
        <w:t xml:space="preserve">    </w:t>
      </w:r>
      <w:r w:rsidR="005F6DBB" w:rsidRPr="0009024A">
        <w:rPr>
          <w:rFonts w:eastAsia="Calibri"/>
          <w:b w:val="0"/>
          <w:sz w:val="28"/>
          <w:szCs w:val="28"/>
        </w:rPr>
        <w:t xml:space="preserve">    № </w:t>
      </w:r>
      <w:r w:rsidR="006D648C">
        <w:rPr>
          <w:rFonts w:eastAsia="Calibri"/>
          <w:b w:val="0"/>
          <w:sz w:val="28"/>
          <w:szCs w:val="28"/>
        </w:rPr>
        <w:t>70/ 463</w:t>
      </w:r>
      <w:bookmarkStart w:id="0" w:name="_GoBack"/>
      <w:bookmarkEnd w:id="0"/>
    </w:p>
    <w:p w:rsidR="005F6DBB" w:rsidRPr="0009024A" w:rsidRDefault="005F6DBB" w:rsidP="005F6DBB">
      <w:pPr>
        <w:pStyle w:val="ConsPlusTitle"/>
        <w:jc w:val="center"/>
        <w:rPr>
          <w:b w:val="0"/>
          <w:sz w:val="28"/>
          <w:szCs w:val="28"/>
        </w:rPr>
      </w:pPr>
      <w:r w:rsidRPr="0009024A">
        <w:rPr>
          <w:b w:val="0"/>
          <w:sz w:val="28"/>
          <w:szCs w:val="28"/>
        </w:rPr>
        <w:t>пгт Богородское</w:t>
      </w:r>
    </w:p>
    <w:p w:rsidR="005F6DBB" w:rsidRPr="0009024A" w:rsidRDefault="005F6DBB" w:rsidP="005F6DBB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09024A">
        <w:rPr>
          <w:b w:val="0"/>
          <w:sz w:val="28"/>
          <w:szCs w:val="28"/>
        </w:rPr>
        <w:t>Кировской области</w:t>
      </w:r>
    </w:p>
    <w:p w:rsidR="00D63B65" w:rsidRDefault="00D63B65" w:rsidP="00D63B65">
      <w:pPr>
        <w:pStyle w:val="ConsPlusTitle"/>
        <w:spacing w:after="480"/>
        <w:ind w:firstLine="709"/>
        <w:jc w:val="center"/>
      </w:pPr>
      <w:r>
        <w:rPr>
          <w:bCs/>
          <w:kern w:val="28"/>
          <w:sz w:val="28"/>
          <w:szCs w:val="28"/>
        </w:rPr>
        <w:t>О внесении изменений в решение Думы Богородского муниципального округа от 18.07.2022 № 50/353 «Об утверждении Правил благоустройства муниципального образования Богородский муниципальный округ Кировской области»</w:t>
      </w:r>
    </w:p>
    <w:p w:rsidR="00D63B65" w:rsidRDefault="00D63B65" w:rsidP="00D63B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25 статьи 16 Федерального закона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Дума Богородского муниципального округа РЕШИЛА: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sz w:val="28"/>
          <w:szCs w:val="28"/>
        </w:rPr>
        <w:t>1. В Правила благоустройства территории муниципального образования Богородский муниципальный округ Кировской области, утвержденные решением Думы Богородского муниципального округа Кировской области от 18.07.2022 № 50/353</w:t>
      </w:r>
      <w:r>
        <w:rPr>
          <w:b w:val="0"/>
          <w:bCs/>
          <w:kern w:val="28"/>
          <w:sz w:val="28"/>
          <w:szCs w:val="28"/>
        </w:rPr>
        <w:t xml:space="preserve"> (далее - Правила) внести следующие изменения: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1.1. Пункт 5.6 Правил дополнить подпунктом 5.6.2 следующего содержания: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«5.6.2. При выгуле домашнего животного его владельцу необходимо обеспечивать уборку продуктов жизнедеятельности животного в местах и на территориях общего пользования.»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1.2. Подпункт 5.13.11 пункта 5.13 раздела 5 Правил изложить в новой редакции: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«5.13.11. На территориях улиц, садов, скверов, лесопарков, в зонах городской (сельской) территории запрещается: устраивать свалки мусора и промышленных отходов; разводить костры, использовать открытые источники огня; производить самовольную вырубку зеленых насаждений, выжигание сухой растительности, выпас скота и домашней птицы, а также другие </w:t>
      </w:r>
      <w:r>
        <w:rPr>
          <w:b w:val="0"/>
          <w:bCs/>
          <w:kern w:val="28"/>
          <w:sz w:val="28"/>
          <w:szCs w:val="28"/>
        </w:rPr>
        <w:lastRenderedPageBreak/>
        <w:t>мероприятия, негативно сказывающиеся на состоянии зеленых насаждений и противоречащие целевому назначению указанных зон.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 Домашний скот и птица должны содержаться в пределах земельного участка владельца.</w:t>
      </w:r>
      <w:r w:rsidR="00282090">
        <w:rPr>
          <w:b w:val="0"/>
          <w:bCs/>
          <w:kern w:val="28"/>
          <w:sz w:val="28"/>
          <w:szCs w:val="28"/>
        </w:rPr>
        <w:t xml:space="preserve"> Выпас скота на территории улиц, с</w:t>
      </w:r>
      <w:r>
        <w:rPr>
          <w:b w:val="0"/>
          <w:bCs/>
          <w:kern w:val="28"/>
          <w:sz w:val="28"/>
          <w:szCs w:val="28"/>
        </w:rPr>
        <w:t>адов, скверов, лесопарков, в зонах городской (сельской)</w:t>
      </w:r>
      <w:r w:rsidR="00282090">
        <w:rPr>
          <w:b w:val="0"/>
          <w:bCs/>
          <w:kern w:val="28"/>
          <w:sz w:val="28"/>
          <w:szCs w:val="28"/>
        </w:rPr>
        <w:t xml:space="preserve"> </w:t>
      </w:r>
      <w:r>
        <w:rPr>
          <w:b w:val="0"/>
          <w:bCs/>
          <w:kern w:val="28"/>
          <w:sz w:val="28"/>
          <w:szCs w:val="28"/>
        </w:rPr>
        <w:t>территории запрещается. Запрещается передвижение сельскохозяйственных животных, на территории муниципального образования без сопровождающих лиц.»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1.3. В разделе 9 Правил: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1.3.1. Пункт 9.1.3. подраздела 9.1. дополнить предложением следующего содержания «Покос травы должен производиться не менее 1 раза в </w:t>
      </w:r>
      <w:r w:rsidR="00832A68">
        <w:rPr>
          <w:b w:val="0"/>
          <w:bCs/>
          <w:kern w:val="28"/>
          <w:sz w:val="28"/>
          <w:szCs w:val="28"/>
        </w:rPr>
        <w:t xml:space="preserve">2 </w:t>
      </w:r>
      <w:r>
        <w:rPr>
          <w:b w:val="0"/>
          <w:bCs/>
          <w:kern w:val="28"/>
          <w:sz w:val="28"/>
          <w:szCs w:val="28"/>
        </w:rPr>
        <w:t>месяц</w:t>
      </w:r>
      <w:r w:rsidR="00832A68">
        <w:rPr>
          <w:b w:val="0"/>
          <w:bCs/>
          <w:kern w:val="28"/>
          <w:sz w:val="28"/>
          <w:szCs w:val="28"/>
        </w:rPr>
        <w:t>а</w:t>
      </w:r>
      <w:r>
        <w:rPr>
          <w:b w:val="0"/>
          <w:bCs/>
          <w:kern w:val="28"/>
          <w:sz w:val="28"/>
          <w:szCs w:val="28"/>
        </w:rPr>
        <w:t>»</w:t>
      </w:r>
      <w:r w:rsidR="00832A68">
        <w:rPr>
          <w:b w:val="0"/>
          <w:bCs/>
          <w:kern w:val="28"/>
          <w:sz w:val="28"/>
          <w:szCs w:val="28"/>
        </w:rPr>
        <w:t>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1.3.2. Пункт 9.1.4. подраздела 9.1. изложить в новой редакции:</w:t>
      </w:r>
    </w:p>
    <w:p w:rsidR="00D63B65" w:rsidRDefault="00282090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«9.1.4. Юридические лица, п</w:t>
      </w:r>
      <w:r w:rsidR="00D63B65">
        <w:rPr>
          <w:b w:val="0"/>
          <w:bCs/>
          <w:kern w:val="28"/>
          <w:sz w:val="28"/>
          <w:szCs w:val="28"/>
        </w:rPr>
        <w:t>редприниматели и частные домовладельцы, владеющие земельными участками на праве собственности, ином вешном праве, праве аренды, ином законном праве, на своих земельных участках и прилегающих территориях: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- производят систематическую борьбу с сорной и карантинной растительностью, в том числе растениями, вызывающими аллергическую реакцию у населения;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- обязаны не допускать произрастания, распространения борщевика Сосновского и проводить мероприятия по удалению растения борщевик Сосновского.»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1.4. Пункт 11.5. раздела 11 Правил изложить в новой редакции: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! 11.5. В случае выявления фактов нарушения Правил уполномоченные органы местного самоуправления и их должностные лица вправе: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11.5.1. Выдать предписание об устранении нарушений (Приложение к Правилам).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11.5.2. Выдать предостережение гражданину, организация о недопущении нарушений Правил благоустройства территории муниципального образования Богородский муниципальный округ Кировской области в соответствии с Федеральным законом от 31.07.2020 № 248-ФЗ «О государственном контроле (надзоре) и муниципальном контроле в Российской Федерации» по форме, утвержденной приказом Министерства экономического развития Российской Федерации от 31.03.2021 № 151 «О типовых формах документов, используемых </w:t>
      </w:r>
      <w:r>
        <w:rPr>
          <w:b w:val="0"/>
          <w:bCs/>
          <w:kern w:val="28"/>
          <w:sz w:val="28"/>
          <w:szCs w:val="28"/>
        </w:rPr>
        <w:lastRenderedPageBreak/>
        <w:t>контрольным (надзорным)органом».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>11.5.3. Оформить протокол об административном правонарушении.</w:t>
      </w:r>
    </w:p>
    <w:p w:rsidR="00D63B65" w:rsidRDefault="00D63B65" w:rsidP="00D63B65">
      <w:pPr>
        <w:pStyle w:val="ConsPlusTitle"/>
        <w:spacing w:line="360" w:lineRule="auto"/>
        <w:ind w:firstLine="709"/>
        <w:jc w:val="both"/>
        <w:rPr>
          <w:b w:val="0"/>
          <w:bCs/>
          <w:kern w:val="28"/>
          <w:sz w:val="28"/>
          <w:szCs w:val="28"/>
        </w:rPr>
      </w:pPr>
      <w:r>
        <w:rPr>
          <w:b w:val="0"/>
          <w:bCs/>
          <w:kern w:val="28"/>
          <w:sz w:val="28"/>
          <w:szCs w:val="28"/>
        </w:rPr>
        <w:t xml:space="preserve">11.5.4. Провести иные профилактические и контрольные мероприятия в соответствии с решением Думы Богородского муниципального округа  от </w:t>
      </w:r>
      <w:r w:rsidR="00DC57B1">
        <w:rPr>
          <w:b w:val="0"/>
          <w:bCs/>
          <w:kern w:val="28"/>
          <w:sz w:val="28"/>
          <w:szCs w:val="28"/>
        </w:rPr>
        <w:t>13.10.2021</w:t>
      </w:r>
      <w:r>
        <w:rPr>
          <w:b w:val="0"/>
          <w:bCs/>
          <w:kern w:val="28"/>
          <w:sz w:val="28"/>
          <w:szCs w:val="28"/>
        </w:rPr>
        <w:t xml:space="preserve"> № </w:t>
      </w:r>
      <w:r w:rsidR="00DC57B1">
        <w:rPr>
          <w:b w:val="0"/>
          <w:bCs/>
          <w:kern w:val="28"/>
          <w:sz w:val="28"/>
          <w:szCs w:val="28"/>
        </w:rPr>
        <w:t xml:space="preserve">13.10.2021 </w:t>
      </w:r>
      <w:r>
        <w:rPr>
          <w:b w:val="0"/>
          <w:bCs/>
          <w:kern w:val="28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Богородский муниципальный округ Кировской области»</w:t>
      </w:r>
      <w:r w:rsidR="00DC57B1">
        <w:rPr>
          <w:b w:val="0"/>
          <w:bCs/>
          <w:kern w:val="28"/>
          <w:sz w:val="28"/>
          <w:szCs w:val="28"/>
        </w:rPr>
        <w:t xml:space="preserve"> с изменениями от 06.04.2022 №47/330, от 28.06.2023 №62/419</w:t>
      </w:r>
      <w:r>
        <w:rPr>
          <w:b w:val="0"/>
          <w:bCs/>
          <w:kern w:val="28"/>
          <w:sz w:val="28"/>
          <w:szCs w:val="28"/>
        </w:rPr>
        <w:t xml:space="preserve">. </w:t>
      </w:r>
    </w:p>
    <w:p w:rsidR="00D63B65" w:rsidRPr="00D15097" w:rsidRDefault="00D63B65" w:rsidP="00D63B6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5097">
        <w:rPr>
          <w:sz w:val="28"/>
          <w:szCs w:val="28"/>
        </w:rPr>
        <w:t>.</w:t>
      </w:r>
      <w:r w:rsidRPr="00D15097">
        <w:rPr>
          <w:color w:val="FF0000"/>
          <w:sz w:val="28"/>
          <w:szCs w:val="28"/>
        </w:rPr>
        <w:t xml:space="preserve"> </w:t>
      </w:r>
      <w:r w:rsidRPr="00D15097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Pr="00D15097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r w:rsidRPr="00D15097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r w:rsidRPr="00D15097">
          <w:rPr>
            <w:rFonts w:eastAsia="Calibri"/>
            <w:color w:val="000080"/>
            <w:sz w:val="28"/>
            <w:szCs w:val="28"/>
            <w:u w:val="single"/>
          </w:rPr>
          <w:t>.ru</w:t>
        </w:r>
      </w:hyperlink>
      <w:r w:rsidRPr="00D15097">
        <w:rPr>
          <w:sz w:val="20"/>
          <w:szCs w:val="20"/>
        </w:rPr>
        <w:t>.</w:t>
      </w:r>
      <w:r w:rsidRPr="00D15097">
        <w:rPr>
          <w:sz w:val="28"/>
          <w:szCs w:val="28"/>
        </w:rPr>
        <w:t>.</w:t>
      </w:r>
    </w:p>
    <w:p w:rsidR="00D63B65" w:rsidRDefault="00D63B65" w:rsidP="00791B4F">
      <w:pPr>
        <w:widowControl w:val="0"/>
        <w:tabs>
          <w:tab w:val="left" w:pos="993"/>
        </w:tabs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5097">
        <w:rPr>
          <w:sz w:val="28"/>
          <w:szCs w:val="28"/>
        </w:rPr>
        <w:t>. Настоящее постановление вступает в законную силу после официального обнародования.</w:t>
      </w:r>
    </w:p>
    <w:p w:rsidR="00791B4F" w:rsidRDefault="00791B4F" w:rsidP="00791B4F">
      <w:pPr>
        <w:rPr>
          <w:sz w:val="28"/>
          <w:szCs w:val="28"/>
        </w:rPr>
      </w:pPr>
    </w:p>
    <w:p w:rsidR="0088114F" w:rsidRDefault="0088114F" w:rsidP="00791B4F">
      <w:pPr>
        <w:rPr>
          <w:sz w:val="28"/>
          <w:szCs w:val="28"/>
        </w:rPr>
      </w:pPr>
    </w:p>
    <w:p w:rsidR="00D63B65" w:rsidRDefault="00D63B65" w:rsidP="00791B4F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63B65" w:rsidRDefault="00D63B65" w:rsidP="00791B4F">
      <w:pPr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</w:t>
      </w:r>
    </w:p>
    <w:p w:rsidR="00D63B65" w:rsidRDefault="00D63B65" w:rsidP="00791B4F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                                                                  И.В. Шелгинских                              </w:t>
      </w:r>
    </w:p>
    <w:p w:rsidR="00D63B65" w:rsidRDefault="00D63B65" w:rsidP="00791B4F">
      <w:pPr>
        <w:pStyle w:val="ConsPlusNormal"/>
        <w:rPr>
          <w:sz w:val="28"/>
          <w:szCs w:val="28"/>
        </w:rPr>
      </w:pPr>
    </w:p>
    <w:p w:rsidR="00D63B65" w:rsidRDefault="00D63B65" w:rsidP="00791B4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D63B65" w:rsidRDefault="00D63B65" w:rsidP="00791B4F">
      <w:pPr>
        <w:pStyle w:val="ConsPlusNormal"/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D63B65" w:rsidRDefault="00D63B65" w:rsidP="00791B4F">
      <w:pPr>
        <w:pStyle w:val="ConsPlusNormal"/>
        <w:tabs>
          <w:tab w:val="left" w:pos="7371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                                                                      А.С. Соболева</w:t>
      </w:r>
    </w:p>
    <w:p w:rsidR="00D63B65" w:rsidRDefault="00D63B65" w:rsidP="00D63B65">
      <w:pPr>
        <w:spacing w:after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63B65" w:rsidRDefault="00D63B65" w:rsidP="00D63B6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63B65" w:rsidRDefault="00D63B65" w:rsidP="00D63B65">
      <w:pPr>
        <w:jc w:val="both"/>
        <w:rPr>
          <w:b/>
          <w:i/>
          <w:sz w:val="28"/>
          <w:szCs w:val="28"/>
        </w:rPr>
      </w:pPr>
    </w:p>
    <w:p w:rsidR="00D63B65" w:rsidRDefault="00D63B65" w:rsidP="00D6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вопросам </w:t>
      </w:r>
    </w:p>
    <w:p w:rsidR="00D63B65" w:rsidRDefault="00D63B65" w:rsidP="00D6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ЖКХ и благоустройства администрации </w:t>
      </w:r>
    </w:p>
    <w:p w:rsidR="00D63B65" w:rsidRDefault="00D63B65" w:rsidP="00D63B65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 округа                                         Е.А. Вострикова</w:t>
      </w:r>
    </w:p>
    <w:p w:rsidR="00D63B65" w:rsidRDefault="00D63B65" w:rsidP="00D63B65">
      <w:pPr>
        <w:jc w:val="both"/>
        <w:rPr>
          <w:sz w:val="28"/>
          <w:szCs w:val="28"/>
        </w:rPr>
      </w:pPr>
    </w:p>
    <w:p w:rsidR="00D63B65" w:rsidRDefault="00D63B65" w:rsidP="00D63B65">
      <w:pPr>
        <w:jc w:val="both"/>
        <w:rPr>
          <w:sz w:val="28"/>
          <w:szCs w:val="28"/>
        </w:rPr>
      </w:pPr>
    </w:p>
    <w:p w:rsidR="00202A5A" w:rsidRDefault="00202A5A" w:rsidP="00202A5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отдел по вопросам архитектуры, строительства и жизнеобеспечения, сектор по вопросам ЖКХ и благоустройству, отдел экономики, прогнозирования и муниципальных услуг, отдел земельно- имущественных отношений, МКП «ЖКХ», отдел правовой т кадровой работы.</w:t>
      </w:r>
    </w:p>
    <w:p w:rsidR="00DA36BB" w:rsidRDefault="00DA36BB" w:rsidP="00F97005">
      <w:pPr>
        <w:jc w:val="both"/>
        <w:rPr>
          <w:sz w:val="36"/>
          <w:szCs w:val="36"/>
        </w:rPr>
      </w:pPr>
    </w:p>
    <w:p w:rsidR="00DA36BB" w:rsidRPr="00DA36BB" w:rsidRDefault="00DA36BB" w:rsidP="00DA36BB">
      <w:pPr>
        <w:rPr>
          <w:sz w:val="36"/>
          <w:szCs w:val="36"/>
        </w:rPr>
      </w:pPr>
    </w:p>
    <w:p w:rsidR="00DA36BB" w:rsidRDefault="00DA36BB" w:rsidP="00DA36BB">
      <w:pPr>
        <w:rPr>
          <w:sz w:val="36"/>
          <w:szCs w:val="36"/>
        </w:rPr>
      </w:pPr>
    </w:p>
    <w:sectPr w:rsidR="00DA36BB" w:rsidSect="00791B4F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07" w:rsidRDefault="00D91407" w:rsidP="002C570F">
      <w:r>
        <w:separator/>
      </w:r>
    </w:p>
  </w:endnote>
  <w:endnote w:type="continuationSeparator" w:id="0">
    <w:p w:rsidR="00D91407" w:rsidRDefault="00D91407" w:rsidP="002C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07" w:rsidRDefault="00D91407" w:rsidP="002C570F">
      <w:r>
        <w:separator/>
      </w:r>
    </w:p>
  </w:footnote>
  <w:footnote w:type="continuationSeparator" w:id="0">
    <w:p w:rsidR="00D91407" w:rsidRDefault="00D91407" w:rsidP="002C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5BC0"/>
    <w:multiLevelType w:val="hybridMultilevel"/>
    <w:tmpl w:val="B91E5E1A"/>
    <w:lvl w:ilvl="0" w:tplc="A2285A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DBB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C1"/>
    <w:rsid w:val="000250DB"/>
    <w:rsid w:val="0002568C"/>
    <w:rsid w:val="000256FE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41"/>
    <w:rsid w:val="00033843"/>
    <w:rsid w:val="00033C48"/>
    <w:rsid w:val="00033FE8"/>
    <w:rsid w:val="0003420C"/>
    <w:rsid w:val="0003443E"/>
    <w:rsid w:val="00034515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217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56E5"/>
    <w:rsid w:val="00155BC0"/>
    <w:rsid w:val="00155C0E"/>
    <w:rsid w:val="001562F0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C3C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69AC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A5A"/>
    <w:rsid w:val="00202BDF"/>
    <w:rsid w:val="00202D4B"/>
    <w:rsid w:val="00202F81"/>
    <w:rsid w:val="002038B8"/>
    <w:rsid w:val="00203A70"/>
    <w:rsid w:val="00203F12"/>
    <w:rsid w:val="00204E78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4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090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4CF5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1BD2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6B"/>
    <w:rsid w:val="002C478E"/>
    <w:rsid w:val="002C4899"/>
    <w:rsid w:val="002C49CD"/>
    <w:rsid w:val="002C49EB"/>
    <w:rsid w:val="002C4CCF"/>
    <w:rsid w:val="002C5483"/>
    <w:rsid w:val="002C563D"/>
    <w:rsid w:val="002C570F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EFE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59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9AB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706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2E02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159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1F3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0AD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6C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08"/>
    <w:rsid w:val="00422122"/>
    <w:rsid w:val="00422475"/>
    <w:rsid w:val="004224BB"/>
    <w:rsid w:val="004226F0"/>
    <w:rsid w:val="00422B10"/>
    <w:rsid w:val="00423015"/>
    <w:rsid w:val="0042311F"/>
    <w:rsid w:val="00423452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511"/>
    <w:rsid w:val="00487D29"/>
    <w:rsid w:val="00487D7C"/>
    <w:rsid w:val="004902DC"/>
    <w:rsid w:val="00490729"/>
    <w:rsid w:val="00490C9D"/>
    <w:rsid w:val="00490FA8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0C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3F9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C70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B7D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B73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620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297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3E3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2F80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1FEC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35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51C"/>
    <w:rsid w:val="005F6889"/>
    <w:rsid w:val="005F69B7"/>
    <w:rsid w:val="005F6A28"/>
    <w:rsid w:val="005F6C20"/>
    <w:rsid w:val="005F6C87"/>
    <w:rsid w:val="005F6DBB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BAA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1B3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48C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AF9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B62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9D1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386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3EC4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B4F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457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AE"/>
    <w:rsid w:val="008321F2"/>
    <w:rsid w:val="008322EA"/>
    <w:rsid w:val="008322ED"/>
    <w:rsid w:val="008327D4"/>
    <w:rsid w:val="00832A68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14F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AB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236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9A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090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4A1E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8A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1EFA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B49"/>
    <w:rsid w:val="00BA0F3C"/>
    <w:rsid w:val="00BA1156"/>
    <w:rsid w:val="00BA1B0B"/>
    <w:rsid w:val="00BA1EE4"/>
    <w:rsid w:val="00BA21A8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3A9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6621"/>
    <w:rsid w:val="00C5744E"/>
    <w:rsid w:val="00C574EC"/>
    <w:rsid w:val="00C5759D"/>
    <w:rsid w:val="00C6035B"/>
    <w:rsid w:val="00C606AF"/>
    <w:rsid w:val="00C606F2"/>
    <w:rsid w:val="00C60848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F0"/>
    <w:rsid w:val="00CE714C"/>
    <w:rsid w:val="00CE7DFD"/>
    <w:rsid w:val="00CE7E0A"/>
    <w:rsid w:val="00CF0172"/>
    <w:rsid w:val="00CF047F"/>
    <w:rsid w:val="00CF06B5"/>
    <w:rsid w:val="00CF0962"/>
    <w:rsid w:val="00CF1029"/>
    <w:rsid w:val="00CF1212"/>
    <w:rsid w:val="00CF1281"/>
    <w:rsid w:val="00CF12DE"/>
    <w:rsid w:val="00CF1A08"/>
    <w:rsid w:val="00CF2381"/>
    <w:rsid w:val="00CF2B6D"/>
    <w:rsid w:val="00CF2D06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8A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A88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A44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B65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07"/>
    <w:rsid w:val="00D914FC"/>
    <w:rsid w:val="00D9164C"/>
    <w:rsid w:val="00D917B7"/>
    <w:rsid w:val="00D917DB"/>
    <w:rsid w:val="00D9196F"/>
    <w:rsid w:val="00D91A65"/>
    <w:rsid w:val="00D91B63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ABF"/>
    <w:rsid w:val="00DA2ACF"/>
    <w:rsid w:val="00DA3190"/>
    <w:rsid w:val="00DA325E"/>
    <w:rsid w:val="00DA3560"/>
    <w:rsid w:val="00DA3690"/>
    <w:rsid w:val="00DA36BB"/>
    <w:rsid w:val="00DA3A69"/>
    <w:rsid w:val="00DA3E24"/>
    <w:rsid w:val="00DA4121"/>
    <w:rsid w:val="00DA41DA"/>
    <w:rsid w:val="00DA4519"/>
    <w:rsid w:val="00DA45E9"/>
    <w:rsid w:val="00DA4737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B1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0C3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375A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D8E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1C2D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483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1F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3C5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20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005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838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93B5"/>
  <w15:docId w15:val="{90193A88-12E0-49A8-9B32-67882BC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6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F6DBB"/>
    <w:rPr>
      <w:color w:val="000080"/>
      <w:u w:val="single"/>
    </w:rPr>
  </w:style>
  <w:style w:type="paragraph" w:styleId="a4">
    <w:name w:val="caption"/>
    <w:basedOn w:val="a"/>
    <w:qFormat/>
    <w:rsid w:val="00A33090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722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0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57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C57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9277-E839-4015-AC8D-60FF82AA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ORG_OTDEL</cp:lastModifiedBy>
  <cp:revision>57</cp:revision>
  <cp:lastPrinted>2024-06-19T12:18:00Z</cp:lastPrinted>
  <dcterms:created xsi:type="dcterms:W3CDTF">2019-12-08T09:03:00Z</dcterms:created>
  <dcterms:modified xsi:type="dcterms:W3CDTF">2024-06-19T12:18:00Z</dcterms:modified>
</cp:coreProperties>
</file>