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B2" w:rsidRDefault="00532FB2" w:rsidP="00CB4784">
      <w:pPr>
        <w:jc w:val="center"/>
        <w:rPr>
          <w:rFonts w:eastAsia="Calibri"/>
          <w:b/>
          <w:sz w:val="32"/>
          <w:szCs w:val="32"/>
        </w:rPr>
      </w:pPr>
    </w:p>
    <w:p w:rsidR="00CB4784" w:rsidRDefault="0080012F" w:rsidP="00CB478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</w:t>
      </w:r>
    </w:p>
    <w:p w:rsidR="0080012F" w:rsidRPr="00123750" w:rsidRDefault="0080012F" w:rsidP="00CB4784">
      <w:pPr>
        <w:jc w:val="center"/>
        <w:rPr>
          <w:rFonts w:eastAsia="Calibri"/>
          <w:b/>
          <w:sz w:val="32"/>
          <w:szCs w:val="32"/>
        </w:rPr>
      </w:pPr>
      <w:r w:rsidRPr="00123750">
        <w:rPr>
          <w:rFonts w:eastAsia="Calibri"/>
          <w:b/>
          <w:sz w:val="32"/>
          <w:szCs w:val="32"/>
        </w:rPr>
        <w:t xml:space="preserve">ДУМА БОГОРОДСКОГО МУНИЦИПАЛЬНОГО ОКРУГА КИРОВСКОЙ ОБЛАСТИ </w:t>
      </w:r>
    </w:p>
    <w:p w:rsidR="0080012F" w:rsidRPr="00123750" w:rsidRDefault="0080012F" w:rsidP="0080012F">
      <w:pPr>
        <w:spacing w:after="360"/>
        <w:jc w:val="center"/>
        <w:rPr>
          <w:rFonts w:eastAsia="Calibri"/>
        </w:rPr>
      </w:pPr>
      <w:r w:rsidRPr="00123750">
        <w:rPr>
          <w:rFonts w:eastAsia="Calibri"/>
          <w:b/>
          <w:sz w:val="32"/>
          <w:szCs w:val="32"/>
        </w:rPr>
        <w:t>РЕШЕНИЕ</w:t>
      </w:r>
    </w:p>
    <w:p w:rsidR="0080012F" w:rsidRPr="00A54D3B" w:rsidRDefault="00794262" w:rsidP="0080012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28.06.2023       </w:t>
      </w:r>
      <w:r w:rsidR="0080012F" w:rsidRPr="00123750">
        <w:rPr>
          <w:rFonts w:eastAsia="Calibri"/>
          <w:sz w:val="28"/>
          <w:szCs w:val="28"/>
        </w:rPr>
        <w:t xml:space="preserve">                                               </w:t>
      </w:r>
      <w:r w:rsidR="0080012F">
        <w:rPr>
          <w:rFonts w:eastAsia="Calibri"/>
          <w:sz w:val="28"/>
          <w:szCs w:val="28"/>
        </w:rPr>
        <w:t xml:space="preserve">                                       </w:t>
      </w:r>
      <w:r w:rsidR="0080012F" w:rsidRPr="00123750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 62/421</w:t>
      </w:r>
    </w:p>
    <w:p w:rsidR="0080012F" w:rsidRPr="00A54D3B" w:rsidRDefault="0080012F" w:rsidP="0080012F">
      <w:pPr>
        <w:widowControl w:val="0"/>
        <w:autoSpaceDE w:val="0"/>
        <w:autoSpaceDN w:val="0"/>
        <w:rPr>
          <w:sz w:val="28"/>
          <w:szCs w:val="28"/>
        </w:rPr>
      </w:pPr>
    </w:p>
    <w:p w:rsidR="0080012F" w:rsidRPr="00123750" w:rsidRDefault="0080012F" w:rsidP="0080012F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123750">
        <w:rPr>
          <w:sz w:val="28"/>
          <w:szCs w:val="28"/>
        </w:rPr>
        <w:t>пгт</w:t>
      </w:r>
      <w:proofErr w:type="spellEnd"/>
      <w:r w:rsidRPr="00123750">
        <w:rPr>
          <w:sz w:val="28"/>
          <w:szCs w:val="28"/>
        </w:rPr>
        <w:t xml:space="preserve"> Богородское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2513"/>
        <w:gridCol w:w="2209"/>
      </w:tblGrid>
      <w:tr w:rsidR="00186854" w:rsidRPr="00A15C3A" w:rsidTr="00970B3D">
        <w:trPr>
          <w:trHeight w:val="392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54" w:rsidRPr="00B97656" w:rsidRDefault="00186854" w:rsidP="0080012F">
            <w:pPr>
              <w:spacing w:after="160" w:line="259" w:lineRule="auto"/>
              <w:rPr>
                <w:sz w:val="48"/>
                <w:szCs w:val="28"/>
              </w:rPr>
            </w:pPr>
          </w:p>
        </w:tc>
      </w:tr>
      <w:tr w:rsidR="00186854" w:rsidRPr="00A15C3A" w:rsidTr="00970B3D">
        <w:trPr>
          <w:trHeight w:val="392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54" w:rsidRPr="00F64E68" w:rsidRDefault="00186854" w:rsidP="0080012F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502ED5">
              <w:rPr>
                <w:b/>
                <w:sz w:val="28"/>
                <w:szCs w:val="28"/>
              </w:rPr>
              <w:t xml:space="preserve">Об инициативных платежах, уплачиваемых в целях реализации инициативных проектов на территории муниципального образования </w:t>
            </w:r>
            <w:r w:rsidR="0080012F">
              <w:rPr>
                <w:b/>
                <w:sz w:val="28"/>
                <w:szCs w:val="28"/>
              </w:rPr>
              <w:t>Богородск</w:t>
            </w:r>
            <w:r w:rsidRPr="00502ED5">
              <w:rPr>
                <w:b/>
                <w:sz w:val="28"/>
                <w:szCs w:val="28"/>
              </w:rPr>
              <w:t>ий муниципальный округ Кировской области</w:t>
            </w:r>
          </w:p>
        </w:tc>
      </w:tr>
      <w:tr w:rsidR="00186854" w:rsidRPr="00A15C3A" w:rsidTr="00970B3D">
        <w:trPr>
          <w:trHeight w:val="392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54" w:rsidRPr="00B97656" w:rsidRDefault="00186854" w:rsidP="008437FD">
            <w:pPr>
              <w:ind w:right="141" w:firstLine="709"/>
              <w:jc w:val="center"/>
              <w:rPr>
                <w:sz w:val="48"/>
                <w:szCs w:val="28"/>
              </w:rPr>
            </w:pPr>
          </w:p>
        </w:tc>
      </w:tr>
      <w:tr w:rsidR="00186854" w:rsidRPr="00A15C3A" w:rsidTr="00970B3D">
        <w:trPr>
          <w:trHeight w:val="392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54" w:rsidRPr="00A37A71" w:rsidRDefault="00186854" w:rsidP="008437FD">
            <w:pPr>
              <w:shd w:val="clear" w:color="auto" w:fill="FFFFFF"/>
              <w:spacing w:line="360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A37A71">
              <w:rPr>
                <w:sz w:val="28"/>
                <w:szCs w:val="28"/>
              </w:rPr>
              <w:t>В соответствии со статьями 26.1 и 56.1</w:t>
            </w:r>
            <w:r>
              <w:rPr>
                <w:sz w:val="28"/>
                <w:szCs w:val="28"/>
              </w:rPr>
              <w:t xml:space="preserve"> </w:t>
            </w:r>
            <w:hyperlink r:id="rId7" w:anchor="7D20K3" w:history="1">
              <w:r w:rsidRPr="00A37A71">
                <w:rPr>
                  <w:sz w:val="28"/>
                  <w:szCs w:val="28"/>
                </w:rPr>
                <w:t xml:space="preserve">Федерального закона от 06.10.2003 </w:t>
              </w:r>
              <w:r>
                <w:rPr>
                  <w:sz w:val="28"/>
                  <w:szCs w:val="28"/>
                </w:rPr>
                <w:t>№</w:t>
              </w:r>
              <w:r w:rsidRPr="00A37A71">
                <w:rPr>
                  <w:sz w:val="28"/>
                  <w:szCs w:val="28"/>
                </w:rPr>
                <w:t xml:space="preserve"> 131-ФЗ </w:t>
              </w:r>
              <w:r>
                <w:rPr>
                  <w:sz w:val="28"/>
                  <w:szCs w:val="28"/>
                </w:rPr>
                <w:t>«</w:t>
              </w:r>
              <w:r w:rsidRPr="00A37A71">
                <w:rPr>
                  <w:sz w:val="28"/>
                  <w:szCs w:val="28"/>
                </w:rPr>
                <w:t>Об общих принципах организации местного самоуправления в Российской Федерации</w:t>
              </w:r>
              <w:r>
                <w:rPr>
                  <w:sz w:val="28"/>
                  <w:szCs w:val="28"/>
                </w:rPr>
                <w:t>»</w:t>
              </w:r>
            </w:hyperlink>
            <w:r w:rsidRPr="00A37A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2CB9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B52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финансов</w:t>
            </w:r>
            <w:r w:rsidRPr="00B52CB9">
              <w:rPr>
                <w:sz w:val="28"/>
                <w:szCs w:val="28"/>
              </w:rPr>
              <w:t xml:space="preserve"> Росси</w:t>
            </w:r>
            <w:r>
              <w:rPr>
                <w:sz w:val="28"/>
                <w:szCs w:val="28"/>
              </w:rPr>
              <w:t>йской Федерации</w:t>
            </w:r>
            <w:r w:rsidRPr="00B52CB9">
              <w:rPr>
                <w:sz w:val="28"/>
                <w:szCs w:val="28"/>
              </w:rPr>
              <w:t xml:space="preserve"> от 27.09.2021 </w:t>
            </w:r>
            <w:r>
              <w:rPr>
                <w:sz w:val="28"/>
                <w:szCs w:val="28"/>
              </w:rPr>
              <w:t>№</w:t>
            </w:r>
            <w:r w:rsidRPr="00B52CB9">
              <w:rPr>
                <w:sz w:val="28"/>
                <w:szCs w:val="28"/>
              </w:rPr>
              <w:t xml:space="preserve"> 137н </w:t>
            </w:r>
            <w:r>
              <w:rPr>
                <w:sz w:val="28"/>
                <w:szCs w:val="28"/>
              </w:rPr>
              <w:t>«</w:t>
            </w:r>
            <w:r w:rsidRPr="00B52CB9">
              <w:rPr>
                <w:sz w:val="28"/>
                <w:szCs w:val="28"/>
              </w:rPr>
              <w:t>Об утверждении Общих требований к возврату излишне уплаченных (взысканных) платежей</w:t>
            </w:r>
            <w:r>
              <w:rPr>
                <w:sz w:val="28"/>
                <w:szCs w:val="28"/>
              </w:rPr>
              <w:t>»</w:t>
            </w:r>
            <w:r w:rsidR="00161ACE">
              <w:rPr>
                <w:sz w:val="28"/>
                <w:szCs w:val="28"/>
              </w:rPr>
              <w:t xml:space="preserve"> и руководствуясь </w:t>
            </w:r>
            <w:r w:rsidR="00161ACE">
              <w:rPr>
                <w:rFonts w:eastAsia="Calibri"/>
                <w:sz w:val="28"/>
                <w:szCs w:val="28"/>
              </w:rPr>
              <w:t>Уставом муниципального образования Богородский муниципальный округ Кировской области,</w:t>
            </w:r>
            <w:r w:rsidR="00161ACE" w:rsidRPr="00A37A71">
              <w:rPr>
                <w:sz w:val="28"/>
                <w:szCs w:val="28"/>
              </w:rPr>
              <w:t xml:space="preserve"> </w:t>
            </w:r>
            <w:r w:rsidRPr="00A37A71">
              <w:rPr>
                <w:sz w:val="28"/>
                <w:szCs w:val="28"/>
              </w:rPr>
              <w:t xml:space="preserve">Дума </w:t>
            </w:r>
            <w:r w:rsidR="005010B3">
              <w:rPr>
                <w:sz w:val="28"/>
                <w:szCs w:val="28"/>
              </w:rPr>
              <w:t>Богород</w:t>
            </w:r>
            <w:r w:rsidRPr="00A37A71">
              <w:rPr>
                <w:sz w:val="28"/>
                <w:szCs w:val="28"/>
              </w:rPr>
              <w:t>ского муниципального округа РЕШ</w:t>
            </w:r>
            <w:r w:rsidR="009D438D">
              <w:rPr>
                <w:sz w:val="28"/>
                <w:szCs w:val="28"/>
              </w:rPr>
              <w:t>ИЛА</w:t>
            </w:r>
            <w:r w:rsidRPr="00A37A71">
              <w:rPr>
                <w:sz w:val="28"/>
                <w:szCs w:val="28"/>
              </w:rPr>
              <w:t>:</w:t>
            </w:r>
          </w:p>
          <w:p w:rsidR="00186854" w:rsidRDefault="00186854" w:rsidP="00186854">
            <w:pPr>
              <w:numPr>
                <w:ilvl w:val="1"/>
                <w:numId w:val="1"/>
              </w:numPr>
              <w:shd w:val="clear" w:color="auto" w:fill="FFFFFF"/>
              <w:spacing w:line="360" w:lineRule="auto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hyperlink r:id="rId8" w:history="1">
              <w:r w:rsidRPr="00A37A71">
                <w:rPr>
                  <w:sz w:val="28"/>
                  <w:szCs w:val="28"/>
                </w:rPr>
                <w:t>Порядок</w:t>
              </w:r>
            </w:hyperlink>
            <w:r w:rsidRPr="00A37A71">
              <w:rPr>
                <w:sz w:val="28"/>
                <w:szCs w:val="28"/>
              </w:rPr>
              <w:t xml:space="preserve"> сбора и расходования инициативных платежей для реализации инициативных проектов в муниципальном образовании </w:t>
            </w:r>
            <w:r w:rsidR="005010B3">
              <w:rPr>
                <w:sz w:val="28"/>
                <w:szCs w:val="28"/>
              </w:rPr>
              <w:t>Богородский</w:t>
            </w:r>
            <w:r w:rsidRPr="00A37A71">
              <w:rPr>
                <w:sz w:val="28"/>
                <w:szCs w:val="28"/>
              </w:rPr>
              <w:t xml:space="preserve"> муниципальный округ Кировской области согласно приложению </w:t>
            </w:r>
            <w:r>
              <w:rPr>
                <w:sz w:val="28"/>
                <w:szCs w:val="28"/>
              </w:rPr>
              <w:t xml:space="preserve">№ </w:t>
            </w:r>
            <w:r w:rsidRPr="00A37A71">
              <w:rPr>
                <w:sz w:val="28"/>
                <w:szCs w:val="28"/>
              </w:rPr>
              <w:t>1.</w:t>
            </w:r>
          </w:p>
          <w:p w:rsidR="00186854" w:rsidRPr="00A37A71" w:rsidRDefault="00186854" w:rsidP="00186854">
            <w:pPr>
              <w:numPr>
                <w:ilvl w:val="1"/>
                <w:numId w:val="1"/>
              </w:numPr>
              <w:shd w:val="clear" w:color="auto" w:fill="FFFFFF"/>
              <w:spacing w:line="360" w:lineRule="auto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A37A71">
              <w:rPr>
                <w:sz w:val="28"/>
                <w:szCs w:val="28"/>
              </w:rPr>
      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r w:rsidR="005010B3">
              <w:rPr>
                <w:sz w:val="28"/>
                <w:szCs w:val="28"/>
              </w:rPr>
              <w:t>Богород</w:t>
            </w:r>
            <w:r w:rsidRPr="00A37A71">
              <w:rPr>
                <w:sz w:val="28"/>
                <w:szCs w:val="28"/>
              </w:rPr>
              <w:t>ского муниципального округа согласно приложению</w:t>
            </w:r>
            <w:r>
              <w:rPr>
                <w:sz w:val="28"/>
                <w:szCs w:val="28"/>
              </w:rPr>
              <w:t xml:space="preserve"> №</w:t>
            </w:r>
            <w:r w:rsidRPr="00A37A71">
              <w:rPr>
                <w:sz w:val="28"/>
                <w:szCs w:val="28"/>
              </w:rPr>
              <w:t xml:space="preserve"> 2.</w:t>
            </w:r>
          </w:p>
          <w:p w:rsidR="00186854" w:rsidRPr="003B6503" w:rsidRDefault="00186854" w:rsidP="008437FD">
            <w:pPr>
              <w:shd w:val="clear" w:color="auto" w:fill="FFFFFF"/>
              <w:spacing w:line="360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A37A71">
              <w:rPr>
                <w:sz w:val="28"/>
                <w:szCs w:val="28"/>
              </w:rPr>
              <w:t xml:space="preserve">2. </w:t>
            </w:r>
            <w:r w:rsidRPr="003B6503">
              <w:rPr>
                <w:sz w:val="28"/>
                <w:szCs w:val="28"/>
              </w:rPr>
              <w:t xml:space="preserve">Контроль за исполнением настоящего решения возложить на заместителя главы администрации </w:t>
            </w:r>
            <w:r w:rsidR="003B6503" w:rsidRPr="003B6503">
              <w:rPr>
                <w:sz w:val="28"/>
                <w:szCs w:val="28"/>
              </w:rPr>
              <w:t>Богородс</w:t>
            </w:r>
            <w:r w:rsidRPr="003B6503">
              <w:rPr>
                <w:sz w:val="28"/>
                <w:szCs w:val="28"/>
              </w:rPr>
              <w:t>кого муниципального округа</w:t>
            </w:r>
            <w:r w:rsidR="003B6503" w:rsidRPr="003B6503">
              <w:rPr>
                <w:sz w:val="28"/>
                <w:szCs w:val="28"/>
              </w:rPr>
              <w:t>, начальника управления финансов администрации Богородского муниципального округа Скорнякову</w:t>
            </w:r>
            <w:r w:rsidRPr="003B6503">
              <w:rPr>
                <w:sz w:val="28"/>
                <w:szCs w:val="28"/>
              </w:rPr>
              <w:t xml:space="preserve"> </w:t>
            </w:r>
            <w:r w:rsidR="003B6503" w:rsidRPr="003B6503">
              <w:rPr>
                <w:sz w:val="28"/>
                <w:szCs w:val="28"/>
              </w:rPr>
              <w:t>Елену</w:t>
            </w:r>
            <w:r w:rsidRPr="003B6503">
              <w:rPr>
                <w:sz w:val="28"/>
                <w:szCs w:val="28"/>
              </w:rPr>
              <w:t xml:space="preserve"> </w:t>
            </w:r>
            <w:r w:rsidR="003B6503" w:rsidRPr="003B6503">
              <w:rPr>
                <w:sz w:val="28"/>
                <w:szCs w:val="28"/>
              </w:rPr>
              <w:t>Викторо</w:t>
            </w:r>
            <w:r w:rsidRPr="003B6503">
              <w:rPr>
                <w:sz w:val="28"/>
                <w:szCs w:val="28"/>
              </w:rPr>
              <w:t>вну.</w:t>
            </w:r>
          </w:p>
          <w:p w:rsidR="00D72683" w:rsidRPr="00D72683" w:rsidRDefault="00D72683" w:rsidP="00D72683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83">
              <w:rPr>
                <w:rFonts w:ascii="Times New Roman" w:hAnsi="Times New Roman" w:cs="Times New Roman"/>
                <w:sz w:val="28"/>
                <w:szCs w:val="28"/>
              </w:rPr>
              <w:t xml:space="preserve">3. Опубликовать настоящее решение в Сборнике основных нормативных правовых актов органов местного самоуправления Богородского </w:t>
            </w:r>
            <w:r w:rsidRPr="00D72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      </w:r>
            <w:hyperlink r:id="rId9" w:history="1">
              <w:r w:rsidRPr="00D7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7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7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munbog</w:t>
              </w:r>
              <w:proofErr w:type="spellEnd"/>
              <w:r w:rsidRPr="00D7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43.</w:t>
              </w:r>
              <w:proofErr w:type="spellStart"/>
              <w:r w:rsidRPr="00D7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7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2683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  <w:p w:rsidR="00D72683" w:rsidRPr="00D72683" w:rsidRDefault="00D72683" w:rsidP="00D72683">
            <w:pPr>
              <w:pStyle w:val="ConsPlusNormal"/>
              <w:spacing w:after="120" w:line="36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Настоящее решение вступает в силу после его официального</w:t>
            </w:r>
            <w:r w:rsidRPr="00D72683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опубликования.</w:t>
            </w:r>
          </w:p>
          <w:p w:rsidR="005010B3" w:rsidRPr="00D72683" w:rsidRDefault="005010B3" w:rsidP="00D72683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  <w:r w:rsidRPr="00D72683">
              <w:rPr>
                <w:sz w:val="28"/>
                <w:szCs w:val="28"/>
              </w:rPr>
              <w:t xml:space="preserve">  </w:t>
            </w:r>
          </w:p>
          <w:p w:rsidR="005010B3" w:rsidRDefault="005010B3" w:rsidP="005010B3">
            <w:pPr>
              <w:rPr>
                <w:sz w:val="28"/>
                <w:szCs w:val="28"/>
              </w:rPr>
            </w:pPr>
          </w:p>
          <w:p w:rsidR="005010B3" w:rsidRDefault="005010B3" w:rsidP="0050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Богородского </w:t>
            </w:r>
          </w:p>
          <w:p w:rsidR="005010B3" w:rsidRDefault="005010B3" w:rsidP="005010B3">
            <w:pPr>
              <w:tabs>
                <w:tab w:val="left" w:pos="7513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               И.В. Шелгинских  </w:t>
            </w:r>
          </w:p>
          <w:p w:rsidR="005010B3" w:rsidRDefault="005010B3" w:rsidP="0050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Богородского</w:t>
            </w:r>
          </w:p>
          <w:p w:rsidR="005010B3" w:rsidRDefault="005010B3" w:rsidP="005010B3">
            <w:pPr>
              <w:tabs>
                <w:tab w:val="left" w:pos="6804"/>
                <w:tab w:val="left" w:pos="6946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   А.С. Соболева</w:t>
            </w:r>
          </w:p>
          <w:p w:rsidR="00186854" w:rsidRPr="00F63A34" w:rsidRDefault="00186854" w:rsidP="004351F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6854" w:rsidRPr="00A15C3A" w:rsidTr="00970B3D">
        <w:trPr>
          <w:trHeight w:val="392"/>
        </w:trPr>
        <w:tc>
          <w:tcPr>
            <w:tcW w:w="9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854" w:rsidRPr="004A3DDE" w:rsidRDefault="00186854" w:rsidP="008437FD">
            <w:pPr>
              <w:ind w:firstLine="709"/>
              <w:jc w:val="both"/>
              <w:rPr>
                <w:sz w:val="72"/>
                <w:szCs w:val="28"/>
              </w:rPr>
            </w:pPr>
          </w:p>
        </w:tc>
      </w:tr>
      <w:tr w:rsidR="00186854" w:rsidRPr="00A15C3A" w:rsidTr="00970B3D">
        <w:trPr>
          <w:trHeight w:val="76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236D79" w:rsidRDefault="00186854" w:rsidP="005010B3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236D79" w:rsidRDefault="00186854" w:rsidP="008437F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236D79" w:rsidRDefault="00186854" w:rsidP="008437FD">
            <w:pPr>
              <w:jc w:val="both"/>
              <w:rPr>
                <w:sz w:val="28"/>
                <w:szCs w:val="28"/>
              </w:rPr>
            </w:pPr>
          </w:p>
        </w:tc>
      </w:tr>
      <w:tr w:rsidR="00186854" w:rsidRPr="00A15C3A" w:rsidTr="00970B3D">
        <w:trPr>
          <w:trHeight w:val="392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211F8E" w:rsidRDefault="00186854" w:rsidP="008437FD">
            <w:pPr>
              <w:ind w:right="141"/>
              <w:rPr>
                <w:sz w:val="72"/>
                <w:szCs w:val="72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236D79" w:rsidRDefault="00186854" w:rsidP="008437F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F670F8" w:rsidRDefault="00186854" w:rsidP="008437FD">
            <w:pPr>
              <w:jc w:val="both"/>
              <w:rPr>
                <w:sz w:val="28"/>
                <w:szCs w:val="28"/>
              </w:rPr>
            </w:pPr>
          </w:p>
        </w:tc>
      </w:tr>
      <w:tr w:rsidR="00186854" w:rsidRPr="00A15C3A" w:rsidTr="00970B3D">
        <w:trPr>
          <w:trHeight w:val="392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EE55F1" w:rsidRDefault="00186854" w:rsidP="008437FD">
            <w:pPr>
              <w:pStyle w:val="a3"/>
              <w:rPr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6627FD" w:rsidRDefault="006627FD" w:rsidP="008437FD">
            <w:pPr>
              <w:pStyle w:val="a3"/>
              <w:rPr>
                <w:szCs w:val="28"/>
              </w:rPr>
            </w:pPr>
          </w:p>
          <w:p w:rsidR="00794262" w:rsidRDefault="00794262" w:rsidP="008437FD">
            <w:pPr>
              <w:pStyle w:val="a3"/>
              <w:rPr>
                <w:szCs w:val="28"/>
              </w:rPr>
            </w:pPr>
          </w:p>
          <w:p w:rsidR="00794262" w:rsidRDefault="00794262" w:rsidP="008437FD">
            <w:pPr>
              <w:pStyle w:val="a3"/>
              <w:rPr>
                <w:szCs w:val="28"/>
              </w:rPr>
            </w:pPr>
          </w:p>
          <w:p w:rsidR="00794262" w:rsidRPr="00EE55F1" w:rsidRDefault="00794262" w:rsidP="008437FD">
            <w:pPr>
              <w:pStyle w:val="a3"/>
              <w:rPr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86854" w:rsidRPr="00EE55F1" w:rsidRDefault="00186854" w:rsidP="008437FD">
            <w:pPr>
              <w:pStyle w:val="a3"/>
              <w:rPr>
                <w:szCs w:val="28"/>
              </w:rPr>
            </w:pPr>
          </w:p>
        </w:tc>
      </w:tr>
    </w:tbl>
    <w:p w:rsidR="00186854" w:rsidRPr="005010B3" w:rsidRDefault="00186854" w:rsidP="00186854">
      <w:pPr>
        <w:ind w:right="14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1"/>
        <w:gridCol w:w="3936"/>
      </w:tblGrid>
      <w:tr w:rsidR="004D20BC" w:rsidRPr="00667A7E" w:rsidTr="00531BA0">
        <w:tc>
          <w:tcPr>
            <w:tcW w:w="5387" w:type="dxa"/>
            <w:shd w:val="clear" w:color="auto" w:fill="auto"/>
          </w:tcPr>
          <w:p w:rsidR="004D20BC" w:rsidRPr="00667A7E" w:rsidRDefault="004D20BC" w:rsidP="00531BA0">
            <w:pPr>
              <w:pStyle w:val="a3"/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4D20BC" w:rsidRDefault="004D20BC" w:rsidP="00531BA0">
            <w:pPr>
              <w:pStyle w:val="a3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Приложение № 1 </w:t>
            </w:r>
          </w:p>
          <w:p w:rsidR="004D20BC" w:rsidRDefault="004D20BC" w:rsidP="00531BA0">
            <w:pPr>
              <w:pStyle w:val="a3"/>
              <w:ind w:left="-108"/>
              <w:rPr>
                <w:szCs w:val="28"/>
              </w:rPr>
            </w:pPr>
          </w:p>
          <w:p w:rsidR="004D20BC" w:rsidRPr="00667A7E" w:rsidRDefault="004D20BC" w:rsidP="00531BA0">
            <w:pPr>
              <w:pStyle w:val="a3"/>
              <w:ind w:left="-108"/>
              <w:rPr>
                <w:szCs w:val="28"/>
              </w:rPr>
            </w:pPr>
            <w:r>
              <w:rPr>
                <w:szCs w:val="28"/>
              </w:rPr>
              <w:t>УТВЕ</w:t>
            </w:r>
            <w:r w:rsidRPr="00667A7E">
              <w:rPr>
                <w:szCs w:val="28"/>
              </w:rPr>
              <w:t>РЖДЕН</w:t>
            </w:r>
          </w:p>
          <w:p w:rsidR="004D20BC" w:rsidRDefault="004D20BC" w:rsidP="00531BA0">
            <w:pPr>
              <w:pStyle w:val="a3"/>
              <w:tabs>
                <w:tab w:val="left" w:pos="-250"/>
              </w:tabs>
              <w:rPr>
                <w:szCs w:val="28"/>
              </w:rPr>
            </w:pPr>
          </w:p>
          <w:p w:rsidR="004D20BC" w:rsidRDefault="004D20BC" w:rsidP="00531BA0">
            <w:pPr>
              <w:pStyle w:val="a3"/>
              <w:tabs>
                <w:tab w:val="left" w:pos="-250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667A7E">
              <w:rPr>
                <w:szCs w:val="28"/>
              </w:rPr>
              <w:t>ешением</w:t>
            </w:r>
            <w:r>
              <w:rPr>
                <w:szCs w:val="28"/>
              </w:rPr>
              <w:t xml:space="preserve"> Думы</w:t>
            </w:r>
            <w:r w:rsidRPr="00667A7E">
              <w:rPr>
                <w:szCs w:val="28"/>
              </w:rPr>
              <w:t xml:space="preserve"> </w:t>
            </w:r>
            <w:r>
              <w:rPr>
                <w:szCs w:val="28"/>
              </w:rPr>
              <w:t>Богородского    муниципального округа</w:t>
            </w:r>
          </w:p>
          <w:p w:rsidR="004D20BC" w:rsidRPr="00667A7E" w:rsidRDefault="004D20BC" w:rsidP="00794262">
            <w:pPr>
              <w:pStyle w:val="a3"/>
              <w:tabs>
                <w:tab w:val="left" w:pos="-250"/>
              </w:tabs>
              <w:ind w:hanging="108"/>
              <w:rPr>
                <w:szCs w:val="28"/>
              </w:rPr>
            </w:pPr>
            <w:r w:rsidRPr="00667A7E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794262">
              <w:rPr>
                <w:szCs w:val="28"/>
              </w:rPr>
              <w:t>28.06.2023</w:t>
            </w:r>
            <w:r>
              <w:rPr>
                <w:szCs w:val="28"/>
              </w:rPr>
              <w:t xml:space="preserve">    </w:t>
            </w:r>
            <w:r w:rsidRPr="00667A7E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794262">
              <w:rPr>
                <w:szCs w:val="28"/>
              </w:rPr>
              <w:t xml:space="preserve"> 62/421</w:t>
            </w:r>
            <w:r>
              <w:rPr>
                <w:szCs w:val="28"/>
              </w:rPr>
              <w:t xml:space="preserve">  </w:t>
            </w:r>
          </w:p>
        </w:tc>
      </w:tr>
    </w:tbl>
    <w:p w:rsidR="004D20BC" w:rsidRPr="00DF660F" w:rsidRDefault="004D20BC" w:rsidP="004D20BC">
      <w:pPr>
        <w:widowControl w:val="0"/>
        <w:tabs>
          <w:tab w:val="left" w:pos="5387"/>
        </w:tabs>
        <w:jc w:val="center"/>
        <w:rPr>
          <w:b/>
          <w:bCs/>
          <w:sz w:val="72"/>
          <w:szCs w:val="72"/>
        </w:rPr>
      </w:pPr>
    </w:p>
    <w:p w:rsidR="004D20BC" w:rsidRPr="001D5A39" w:rsidRDefault="004D20BC" w:rsidP="004D20BC">
      <w:pPr>
        <w:widowControl w:val="0"/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1D5A39">
        <w:rPr>
          <w:b/>
          <w:bCs/>
          <w:sz w:val="28"/>
          <w:szCs w:val="28"/>
        </w:rPr>
        <w:t>ПОРЯДОК</w:t>
      </w:r>
    </w:p>
    <w:p w:rsidR="004D20BC" w:rsidRPr="001D5A39" w:rsidRDefault="004D20BC" w:rsidP="004D20BC">
      <w:pPr>
        <w:keepNext/>
        <w:suppressAutoHyphens/>
        <w:jc w:val="center"/>
        <w:outlineLvl w:val="0"/>
        <w:rPr>
          <w:b/>
          <w:sz w:val="28"/>
          <w:szCs w:val="28"/>
        </w:rPr>
      </w:pPr>
      <w:r w:rsidRPr="001D5A39">
        <w:rPr>
          <w:b/>
          <w:sz w:val="28"/>
          <w:szCs w:val="28"/>
        </w:rPr>
        <w:t xml:space="preserve">сбора и </w:t>
      </w:r>
      <w:r w:rsidRPr="00503A7B">
        <w:rPr>
          <w:b/>
          <w:sz w:val="28"/>
          <w:szCs w:val="28"/>
        </w:rPr>
        <w:t>расходования</w:t>
      </w:r>
      <w:r w:rsidRPr="001D5A39">
        <w:rPr>
          <w:b/>
          <w:sz w:val="28"/>
          <w:szCs w:val="28"/>
        </w:rPr>
        <w:t xml:space="preserve"> инициативных платежей для реализации инициативных проектов в муниципальном образовании </w:t>
      </w:r>
      <w:r>
        <w:rPr>
          <w:b/>
          <w:sz w:val="28"/>
          <w:szCs w:val="28"/>
        </w:rPr>
        <w:t>Богородск</w:t>
      </w:r>
      <w:r w:rsidRPr="001D5A39">
        <w:rPr>
          <w:b/>
          <w:sz w:val="28"/>
          <w:szCs w:val="28"/>
        </w:rPr>
        <w:t>ий муниципальный округ Кировской области</w:t>
      </w:r>
    </w:p>
    <w:p w:rsidR="004D20BC" w:rsidRPr="00DF660F" w:rsidRDefault="004D20BC" w:rsidP="004D20BC">
      <w:pPr>
        <w:keepNext/>
        <w:suppressAutoHyphens/>
        <w:jc w:val="center"/>
        <w:outlineLvl w:val="0"/>
        <w:rPr>
          <w:b/>
          <w:sz w:val="48"/>
          <w:szCs w:val="48"/>
        </w:rPr>
      </w:pPr>
    </w:p>
    <w:p w:rsidR="004D20BC" w:rsidRPr="001D5A39" w:rsidRDefault="004D20BC" w:rsidP="004D20BC">
      <w:pPr>
        <w:pStyle w:val="a5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1D5A39">
        <w:rPr>
          <w:b/>
          <w:bCs/>
          <w:sz w:val="28"/>
          <w:szCs w:val="28"/>
        </w:rPr>
        <w:t>Общие положения</w:t>
      </w:r>
    </w:p>
    <w:p w:rsidR="004D20BC" w:rsidRPr="001D5A39" w:rsidRDefault="004D20BC" w:rsidP="004D20BC">
      <w:pPr>
        <w:pStyle w:val="a5"/>
        <w:ind w:left="1069"/>
        <w:jc w:val="center"/>
        <w:rPr>
          <w:b/>
          <w:bCs/>
          <w:sz w:val="28"/>
          <w:szCs w:val="28"/>
        </w:rPr>
      </w:pP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 xml:space="preserve">Порядок сбора и расходования инициативных платежей для реализации инициативных проектов в муниципальном образовании  </w:t>
      </w:r>
      <w:r>
        <w:rPr>
          <w:bCs/>
          <w:sz w:val="28"/>
          <w:szCs w:val="28"/>
        </w:rPr>
        <w:lastRenderedPageBreak/>
        <w:t>Богород</w:t>
      </w:r>
      <w:r w:rsidRPr="001D5A39">
        <w:rPr>
          <w:bCs/>
          <w:sz w:val="28"/>
          <w:szCs w:val="28"/>
        </w:rPr>
        <w:t>ский муниципальный округ Кировской области (далее - Порядок) разработан в соответствии со статьей 26.1</w:t>
      </w:r>
      <w:r>
        <w:rPr>
          <w:bCs/>
          <w:sz w:val="28"/>
          <w:szCs w:val="28"/>
        </w:rPr>
        <w:t xml:space="preserve"> и 56.1</w:t>
      </w:r>
      <w:r w:rsidRPr="001D5A39">
        <w:rPr>
          <w:bCs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</w:t>
      </w:r>
      <w:r w:rsidRPr="00661554">
        <w:rPr>
          <w:bCs/>
          <w:sz w:val="28"/>
          <w:szCs w:val="28"/>
        </w:rPr>
        <w:t xml:space="preserve"> </w:t>
      </w:r>
      <w:r w:rsidRPr="001D5A39">
        <w:rPr>
          <w:bCs/>
          <w:sz w:val="28"/>
          <w:szCs w:val="28"/>
        </w:rPr>
        <w:t>(далее - Федеральный закон</w:t>
      </w:r>
      <w:r>
        <w:rPr>
          <w:bCs/>
          <w:sz w:val="28"/>
          <w:szCs w:val="28"/>
        </w:rPr>
        <w:t xml:space="preserve"> № 131-ФЗ</w:t>
      </w:r>
      <w:r w:rsidRPr="001D5A3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B52CB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52CB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</w:t>
      </w:r>
      <w:r w:rsidRPr="00B52CB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B52CB9">
        <w:rPr>
          <w:sz w:val="28"/>
          <w:szCs w:val="28"/>
        </w:rPr>
        <w:t xml:space="preserve"> от 27.09.2021 </w:t>
      </w:r>
      <w:r>
        <w:rPr>
          <w:sz w:val="28"/>
          <w:szCs w:val="28"/>
        </w:rPr>
        <w:t>№</w:t>
      </w:r>
      <w:r w:rsidRPr="00B52CB9">
        <w:rPr>
          <w:sz w:val="28"/>
          <w:szCs w:val="28"/>
        </w:rPr>
        <w:t xml:space="preserve"> 137н </w:t>
      </w:r>
      <w:r>
        <w:rPr>
          <w:sz w:val="28"/>
          <w:szCs w:val="28"/>
        </w:rPr>
        <w:t>«</w:t>
      </w:r>
      <w:r w:rsidRPr="00B52CB9">
        <w:rPr>
          <w:sz w:val="28"/>
          <w:szCs w:val="28"/>
        </w:rPr>
        <w:t>Об утверждении Общих требований к возврату излишне уплаченных (взысканных) платежей</w:t>
      </w:r>
      <w:r>
        <w:rPr>
          <w:sz w:val="28"/>
          <w:szCs w:val="28"/>
        </w:rPr>
        <w:t>»</w:t>
      </w:r>
      <w:r w:rsidRPr="001D5A39">
        <w:rPr>
          <w:bCs/>
          <w:sz w:val="28"/>
          <w:szCs w:val="28"/>
        </w:rPr>
        <w:t xml:space="preserve"> и определяет </w:t>
      </w:r>
      <w:r w:rsidRPr="001D5A39">
        <w:rPr>
          <w:bCs/>
          <w:color w:val="000000"/>
          <w:sz w:val="28"/>
          <w:szCs w:val="28"/>
        </w:rPr>
        <w:t xml:space="preserve">правила сбора и расходования </w:t>
      </w:r>
      <w:r w:rsidRPr="001D5A39">
        <w:rPr>
          <w:bCs/>
          <w:sz w:val="28"/>
          <w:szCs w:val="28"/>
        </w:rPr>
        <w:t xml:space="preserve">денежных средств граждан, индивидуальных предпринимателей и юридических лиц, зачисляемых в соответствии с Бюджетным кодексом Российской Федерации в бюджет муниципального образования </w:t>
      </w:r>
      <w:r>
        <w:rPr>
          <w:bCs/>
          <w:sz w:val="28"/>
          <w:szCs w:val="28"/>
        </w:rPr>
        <w:t>Богород</w:t>
      </w:r>
      <w:r w:rsidRPr="001D5A39">
        <w:rPr>
          <w:bCs/>
          <w:sz w:val="28"/>
          <w:szCs w:val="28"/>
        </w:rPr>
        <w:t xml:space="preserve">ский муниципальный округ Кировской области (далее – бюджет муниципального округа) в целях реализации конкретных инициативных проектов, </w:t>
      </w:r>
      <w:r w:rsidRPr="001D5A39">
        <w:rPr>
          <w:bCs/>
          <w:color w:val="000000"/>
          <w:sz w:val="28"/>
          <w:szCs w:val="28"/>
        </w:rPr>
        <w:t>а также контроля за соблюдением законности их привлечения и использования</w:t>
      </w:r>
      <w:r w:rsidRPr="001D5A39">
        <w:rPr>
          <w:bCs/>
          <w:sz w:val="28"/>
          <w:szCs w:val="28"/>
        </w:rPr>
        <w:t>.</w:t>
      </w:r>
    </w:p>
    <w:p w:rsidR="004D20BC" w:rsidRPr="001D5A39" w:rsidRDefault="004D20BC" w:rsidP="004D20BC">
      <w:pPr>
        <w:suppressAutoHyphens/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 xml:space="preserve">Понятия и термины, используемые в Порядке, применяются в значениях, определенных </w:t>
      </w:r>
      <w:hyperlink r:id="rId10" w:history="1">
        <w:r w:rsidRPr="001D5A39">
          <w:rPr>
            <w:bCs/>
            <w:sz w:val="28"/>
            <w:szCs w:val="28"/>
          </w:rPr>
          <w:t>статьями 26.1</w:t>
        </w:r>
      </w:hyperlink>
      <w:r w:rsidRPr="001D5A39">
        <w:rPr>
          <w:bCs/>
          <w:sz w:val="28"/>
          <w:szCs w:val="28"/>
        </w:rPr>
        <w:t xml:space="preserve">, </w:t>
      </w:r>
      <w:hyperlink r:id="rId11" w:history="1">
        <w:r w:rsidRPr="001D5A39">
          <w:rPr>
            <w:bCs/>
            <w:sz w:val="28"/>
            <w:szCs w:val="28"/>
          </w:rPr>
          <w:t>56.1</w:t>
        </w:r>
      </w:hyperlink>
      <w:r w:rsidRPr="001D5A39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№ 131-ФЗ, </w:t>
      </w:r>
      <w:r>
        <w:rPr>
          <w:sz w:val="28"/>
          <w:szCs w:val="28"/>
        </w:rPr>
        <w:t>Приказом Министерства финансов Российской Федерации от 27.09.2021 № 137н «Об утверждении Общих требований к возврату излишне уплаченных (взысканных) платежей»</w:t>
      </w:r>
      <w:r w:rsidRPr="001D5A39">
        <w:rPr>
          <w:bCs/>
          <w:sz w:val="28"/>
          <w:szCs w:val="28"/>
        </w:rPr>
        <w:t>.</w:t>
      </w: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Инициативные платежи могут быть направлены исключительно на реализацию прошедших конкурсный отбор инициативных проектов.</w:t>
      </w:r>
      <w:bookmarkStart w:id="1" w:name="Par5"/>
      <w:bookmarkEnd w:id="1"/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</w:p>
    <w:p w:rsidR="004D20BC" w:rsidRPr="00661554" w:rsidRDefault="004D20BC" w:rsidP="004D20BC">
      <w:pPr>
        <w:pStyle w:val="a5"/>
        <w:numPr>
          <w:ilvl w:val="0"/>
          <w:numId w:val="4"/>
        </w:numPr>
        <w:ind w:left="709" w:hanging="709"/>
        <w:jc w:val="center"/>
        <w:rPr>
          <w:b/>
          <w:bCs/>
          <w:sz w:val="28"/>
          <w:szCs w:val="28"/>
        </w:rPr>
      </w:pPr>
      <w:r w:rsidRPr="00661554">
        <w:rPr>
          <w:b/>
          <w:bCs/>
          <w:sz w:val="28"/>
          <w:szCs w:val="28"/>
        </w:rPr>
        <w:t>Порядок сбора инициативных платежей</w:t>
      </w:r>
    </w:p>
    <w:p w:rsidR="004D20BC" w:rsidRPr="00661554" w:rsidRDefault="004D20BC" w:rsidP="004D20BC">
      <w:pPr>
        <w:pStyle w:val="a5"/>
        <w:ind w:left="3479"/>
        <w:rPr>
          <w:b/>
          <w:bCs/>
          <w:sz w:val="28"/>
          <w:szCs w:val="28"/>
        </w:rPr>
      </w:pP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Уплата инициативных платежей производится на добровольной основе гражданами, достигшими 18-летнего возраста, индивидуальными предпринимателями и образованными в соответствии с законодательством Российской Федерации юридическими лицами.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Сбор инициативных платежей организует инициатор (представитель инициатора) проекта.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 xml:space="preserve">Сбор инициативных платежей с граждан осуществляется путем перечисления гражданами денежных средств на </w:t>
      </w:r>
      <w:r>
        <w:rPr>
          <w:bCs/>
          <w:sz w:val="28"/>
          <w:szCs w:val="28"/>
        </w:rPr>
        <w:t>код бюджетной классификации</w:t>
      </w:r>
      <w:r w:rsidRPr="001D5A39">
        <w:rPr>
          <w:bCs/>
          <w:sz w:val="28"/>
          <w:szCs w:val="28"/>
        </w:rPr>
        <w:t xml:space="preserve"> главного администратора доходов бюджета муниципального округа, открытый в установленном законодательством Российской Федерации порядке, либо на основании платежной ведомости по форме согласно приложению № 1 к настоящему Порядку. Собранные инициатором (представителем инициатора) проекта денежные средства перечисляются инициатором (представителем инициатора) на </w:t>
      </w:r>
      <w:r>
        <w:rPr>
          <w:bCs/>
          <w:sz w:val="28"/>
          <w:szCs w:val="28"/>
        </w:rPr>
        <w:t>код бюджетной классификации</w:t>
      </w:r>
      <w:r w:rsidRPr="001D5A39">
        <w:rPr>
          <w:bCs/>
          <w:sz w:val="28"/>
          <w:szCs w:val="28"/>
        </w:rPr>
        <w:t xml:space="preserve"> главного администратора доходов бюджета муниципального округа, открытый в установленном законодательством Российской Федерации порядке. 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 xml:space="preserve">При перечислении денежных средств на </w:t>
      </w:r>
      <w:r>
        <w:rPr>
          <w:bCs/>
          <w:sz w:val="28"/>
          <w:szCs w:val="28"/>
        </w:rPr>
        <w:t>код бюджетной классификации</w:t>
      </w:r>
      <w:r w:rsidRPr="001D5A39">
        <w:rPr>
          <w:bCs/>
          <w:sz w:val="28"/>
          <w:szCs w:val="28"/>
        </w:rPr>
        <w:t xml:space="preserve"> главного администратора доходов бюджета муниципального округа в платежном документе указывается целевое назначение инициативного платежа.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 xml:space="preserve">Индивидуальные предприниматели и юридические </w:t>
      </w:r>
      <w:proofErr w:type="gramStart"/>
      <w:r w:rsidRPr="001D5A39">
        <w:rPr>
          <w:bCs/>
          <w:sz w:val="28"/>
          <w:szCs w:val="28"/>
        </w:rPr>
        <w:t>лица  перечисляют</w:t>
      </w:r>
      <w:proofErr w:type="gramEnd"/>
      <w:r w:rsidRPr="001D5A39">
        <w:rPr>
          <w:bCs/>
          <w:sz w:val="28"/>
          <w:szCs w:val="28"/>
        </w:rPr>
        <w:t xml:space="preserve"> денежные средства на </w:t>
      </w:r>
      <w:r>
        <w:rPr>
          <w:bCs/>
          <w:sz w:val="28"/>
          <w:szCs w:val="28"/>
        </w:rPr>
        <w:t>код бюджетной классификации</w:t>
      </w:r>
      <w:r w:rsidRPr="001D5A39">
        <w:rPr>
          <w:bCs/>
          <w:sz w:val="28"/>
          <w:szCs w:val="28"/>
        </w:rPr>
        <w:t xml:space="preserve"> главного администратора доходов бюджета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муниципального округа, открытый в установленном законодательством Российской Федерации порядке.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lastRenderedPageBreak/>
        <w:t>2.6.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Денежные средства, полученные в целях реализации инициативных проектов, поступают в бюджет муниципального округа.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Главный администратор доходов бюджета муниципального округа обязан представлять отчет о расходовании инициативных платежей по запросам инициатора (представителя инициатора) проекта, а также по запросам граждан, индивидуальных предпринимателей и юридических лиц, перечисливших инициативные платежи.</w:t>
      </w: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2.8.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Лица, виновные в использовании инициативных платежей на цели, не предусмотренные пунктом 1.3 раздела 1 настоящего Порядка, несут ответственность в соответствии с действующим законодательством.</w:t>
      </w: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</w:p>
    <w:p w:rsidR="004D20BC" w:rsidRDefault="004D20BC" w:rsidP="004D20BC">
      <w:pPr>
        <w:pStyle w:val="a5"/>
        <w:numPr>
          <w:ilvl w:val="0"/>
          <w:numId w:val="4"/>
        </w:numPr>
        <w:ind w:left="142" w:hanging="142"/>
        <w:jc w:val="center"/>
        <w:rPr>
          <w:b/>
          <w:bCs/>
          <w:sz w:val="28"/>
          <w:szCs w:val="28"/>
        </w:rPr>
      </w:pPr>
      <w:r w:rsidRPr="00661554">
        <w:rPr>
          <w:b/>
          <w:bCs/>
          <w:sz w:val="28"/>
          <w:szCs w:val="28"/>
        </w:rPr>
        <w:t>Контроль за соблюдением законности привлечения дополнительных финансовых средств</w:t>
      </w:r>
    </w:p>
    <w:p w:rsidR="004D20BC" w:rsidRPr="00661554" w:rsidRDefault="004D20BC" w:rsidP="004D20BC">
      <w:pPr>
        <w:pStyle w:val="a5"/>
        <w:ind w:left="3479"/>
        <w:jc w:val="both"/>
        <w:rPr>
          <w:b/>
          <w:bCs/>
          <w:sz w:val="28"/>
          <w:szCs w:val="28"/>
        </w:rPr>
      </w:pP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Контроль за соблюдением законности привлечения, расходования и использования инициативных платежей осуществляется в соответствии с действующим законодательством и настоящим Порядком.</w:t>
      </w:r>
    </w:p>
    <w:p w:rsidR="004D20BC" w:rsidRPr="001D5A39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округа.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округа.</w:t>
      </w: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  <w:r w:rsidRPr="001D5A39">
        <w:rPr>
          <w:bCs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округа, определяется решением Думы</w:t>
      </w:r>
      <w:r>
        <w:rPr>
          <w:bCs/>
          <w:sz w:val="28"/>
          <w:szCs w:val="28"/>
        </w:rPr>
        <w:t> Богород</w:t>
      </w:r>
      <w:r w:rsidRPr="001D5A39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> </w:t>
      </w:r>
      <w:r w:rsidRPr="001D5A39">
        <w:rPr>
          <w:bCs/>
          <w:sz w:val="28"/>
          <w:szCs w:val="28"/>
        </w:rPr>
        <w:t>округа.</w:t>
      </w:r>
    </w:p>
    <w:p w:rsidR="004D20BC" w:rsidRDefault="004D20BC" w:rsidP="004D20BC">
      <w:pPr>
        <w:ind w:firstLine="709"/>
        <w:jc w:val="both"/>
        <w:rPr>
          <w:bCs/>
          <w:sz w:val="28"/>
          <w:szCs w:val="28"/>
        </w:rPr>
      </w:pPr>
    </w:p>
    <w:p w:rsidR="00296C1A" w:rsidRDefault="004D20BC" w:rsidP="004D20B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</w:p>
    <w:p w:rsidR="00296C1A" w:rsidRPr="00296C1A" w:rsidRDefault="00296C1A" w:rsidP="00296C1A">
      <w:pPr>
        <w:rPr>
          <w:sz w:val="28"/>
          <w:szCs w:val="28"/>
        </w:rPr>
      </w:pPr>
    </w:p>
    <w:p w:rsidR="00296C1A" w:rsidRPr="0024344D" w:rsidRDefault="00296C1A" w:rsidP="00296C1A">
      <w:pPr>
        <w:widowControl w:val="0"/>
        <w:autoSpaceDE w:val="0"/>
        <w:autoSpaceDN w:val="0"/>
        <w:adjustRightInd w:val="0"/>
        <w:ind w:left="6662"/>
        <w:outlineLvl w:val="0"/>
        <w:rPr>
          <w:bCs/>
          <w:sz w:val="28"/>
          <w:szCs w:val="28"/>
          <w:lang w:eastAsia="en-US"/>
        </w:rPr>
      </w:pPr>
      <w:r w:rsidRPr="0024344D">
        <w:rPr>
          <w:bCs/>
          <w:sz w:val="28"/>
          <w:szCs w:val="28"/>
          <w:lang w:eastAsia="en-US"/>
        </w:rPr>
        <w:t>Приложение</w:t>
      </w:r>
      <w:r>
        <w:rPr>
          <w:bCs/>
          <w:sz w:val="28"/>
          <w:szCs w:val="28"/>
          <w:lang w:eastAsia="en-US"/>
        </w:rPr>
        <w:t xml:space="preserve"> № 1</w:t>
      </w:r>
    </w:p>
    <w:p w:rsidR="00296C1A" w:rsidRDefault="00296C1A" w:rsidP="00296C1A">
      <w:pPr>
        <w:widowControl w:val="0"/>
        <w:autoSpaceDE w:val="0"/>
        <w:autoSpaceDN w:val="0"/>
        <w:adjustRightInd w:val="0"/>
        <w:ind w:left="6662"/>
        <w:rPr>
          <w:bCs/>
          <w:sz w:val="28"/>
          <w:szCs w:val="28"/>
          <w:lang w:eastAsia="en-US"/>
        </w:rPr>
      </w:pPr>
    </w:p>
    <w:p w:rsidR="00296C1A" w:rsidRDefault="00296C1A" w:rsidP="00296C1A">
      <w:pPr>
        <w:widowControl w:val="0"/>
        <w:autoSpaceDE w:val="0"/>
        <w:autoSpaceDN w:val="0"/>
        <w:adjustRightInd w:val="0"/>
        <w:ind w:left="6662"/>
        <w:rPr>
          <w:b/>
          <w:bCs/>
          <w:sz w:val="28"/>
          <w:szCs w:val="28"/>
          <w:lang w:eastAsia="en-US"/>
        </w:rPr>
      </w:pPr>
      <w:r w:rsidRPr="0024344D">
        <w:rPr>
          <w:bCs/>
          <w:sz w:val="28"/>
          <w:szCs w:val="28"/>
          <w:lang w:eastAsia="en-US"/>
        </w:rPr>
        <w:t>к Порядку</w:t>
      </w:r>
    </w:p>
    <w:p w:rsidR="00296C1A" w:rsidRDefault="00296C1A" w:rsidP="00296C1A">
      <w:pPr>
        <w:widowControl w:val="0"/>
        <w:autoSpaceDE w:val="0"/>
        <w:autoSpaceDN w:val="0"/>
        <w:adjustRightInd w:val="0"/>
        <w:ind w:left="6662"/>
        <w:rPr>
          <w:b/>
          <w:bCs/>
          <w:sz w:val="44"/>
          <w:szCs w:val="28"/>
          <w:lang w:eastAsia="en-US"/>
        </w:rPr>
      </w:pPr>
    </w:p>
    <w:p w:rsidR="00296C1A" w:rsidRPr="000802E1" w:rsidRDefault="00296C1A" w:rsidP="00296C1A">
      <w:pPr>
        <w:widowControl w:val="0"/>
        <w:autoSpaceDE w:val="0"/>
        <w:autoSpaceDN w:val="0"/>
        <w:adjustRightInd w:val="0"/>
        <w:ind w:left="6662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296C1A" w:rsidRDefault="00296C1A" w:rsidP="00296C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74047">
        <w:rPr>
          <w:b/>
          <w:bCs/>
          <w:sz w:val="28"/>
          <w:szCs w:val="28"/>
          <w:lang w:eastAsia="en-US"/>
        </w:rPr>
        <w:t>ВЕДОМОСТ</w:t>
      </w:r>
      <w:r>
        <w:rPr>
          <w:b/>
          <w:bCs/>
          <w:sz w:val="28"/>
          <w:szCs w:val="28"/>
          <w:lang w:eastAsia="en-US"/>
        </w:rPr>
        <w:t>Ь</w:t>
      </w:r>
    </w:p>
    <w:p w:rsidR="00296C1A" w:rsidRPr="002D5BBE" w:rsidRDefault="00296C1A" w:rsidP="00296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4047">
        <w:rPr>
          <w:b/>
          <w:sz w:val="28"/>
          <w:szCs w:val="28"/>
        </w:rPr>
        <w:t xml:space="preserve">сбора </w:t>
      </w:r>
      <w:r>
        <w:rPr>
          <w:b/>
          <w:sz w:val="28"/>
          <w:szCs w:val="28"/>
        </w:rPr>
        <w:t xml:space="preserve">инициативных платежей на реализацию инициативного проекта </w:t>
      </w:r>
      <w:r w:rsidRPr="002D5BBE">
        <w:rPr>
          <w:sz w:val="28"/>
          <w:szCs w:val="28"/>
        </w:rPr>
        <w:t>___________________________________________________________</w:t>
      </w:r>
    </w:p>
    <w:p w:rsidR="00296C1A" w:rsidRPr="002D5BBE" w:rsidRDefault="00296C1A" w:rsidP="00296C1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D5BBE">
        <w:rPr>
          <w:sz w:val="20"/>
          <w:szCs w:val="20"/>
        </w:rPr>
        <w:t>(наименование инициативного проекта)</w:t>
      </w:r>
    </w:p>
    <w:p w:rsidR="00296C1A" w:rsidRPr="002D5BBE" w:rsidRDefault="00296C1A" w:rsidP="00296C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5BBE">
        <w:rPr>
          <w:sz w:val="28"/>
          <w:szCs w:val="28"/>
        </w:rPr>
        <w:t>в _________</w:t>
      </w:r>
      <w:r>
        <w:rPr>
          <w:sz w:val="28"/>
          <w:szCs w:val="28"/>
        </w:rPr>
        <w:t>___</w:t>
      </w:r>
      <w:r w:rsidRPr="002D5BBE">
        <w:rPr>
          <w:sz w:val="28"/>
          <w:szCs w:val="28"/>
        </w:rPr>
        <w:t xml:space="preserve"> году</w:t>
      </w:r>
    </w:p>
    <w:p w:rsidR="00296C1A" w:rsidRPr="006E3B43" w:rsidRDefault="00296C1A" w:rsidP="00296C1A"/>
    <w:p w:rsidR="00296C1A" w:rsidRDefault="00296C1A" w:rsidP="00296C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2496"/>
        <w:gridCol w:w="3215"/>
        <w:gridCol w:w="1406"/>
        <w:gridCol w:w="1555"/>
      </w:tblGrid>
      <w:tr w:rsidR="00296C1A" w:rsidRPr="00234591" w:rsidTr="009E2719">
        <w:tc>
          <w:tcPr>
            <w:tcW w:w="675" w:type="dxa"/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t xml:space="preserve">№ </w:t>
            </w:r>
            <w:r w:rsidRPr="00234591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52" w:type="dxa"/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3261" w:type="dxa"/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t xml:space="preserve">Адрес регистрации </w:t>
            </w:r>
          </w:p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lastRenderedPageBreak/>
              <w:t>(место проживания)</w:t>
            </w:r>
          </w:p>
        </w:tc>
        <w:tc>
          <w:tcPr>
            <w:tcW w:w="1417" w:type="dxa"/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lastRenderedPageBreak/>
              <w:t xml:space="preserve">Сумма </w:t>
            </w:r>
          </w:p>
        </w:tc>
        <w:tc>
          <w:tcPr>
            <w:tcW w:w="1560" w:type="dxa"/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4591">
              <w:rPr>
                <w:b/>
                <w:sz w:val="28"/>
                <w:szCs w:val="28"/>
              </w:rPr>
              <w:t>Подпись</w:t>
            </w:r>
            <w:r w:rsidRPr="00234591">
              <w:rPr>
                <w:rStyle w:val="ad"/>
                <w:b/>
                <w:sz w:val="28"/>
                <w:szCs w:val="28"/>
              </w:rPr>
              <w:footnoteReference w:id="1"/>
            </w: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96C1A" w:rsidRPr="00234591" w:rsidTr="009E2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1A" w:rsidRPr="00234591" w:rsidRDefault="00296C1A" w:rsidP="009E27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6C1A" w:rsidRDefault="00296C1A" w:rsidP="00296C1A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</w:p>
    <w:p w:rsidR="00296C1A" w:rsidRPr="0024344D" w:rsidRDefault="00296C1A" w:rsidP="00296C1A">
      <w:pPr>
        <w:tabs>
          <w:tab w:val="left" w:pos="0"/>
        </w:tabs>
        <w:jc w:val="center"/>
        <w:rPr>
          <w:bCs/>
          <w:sz w:val="28"/>
          <w:szCs w:val="28"/>
          <w:lang w:eastAsia="en-US"/>
        </w:rPr>
      </w:pPr>
      <w:r>
        <w:t>___________</w:t>
      </w: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296C1A" w:rsidRDefault="00296C1A" w:rsidP="00296C1A">
      <w:pPr>
        <w:rPr>
          <w:sz w:val="28"/>
          <w:szCs w:val="28"/>
        </w:rPr>
      </w:pPr>
    </w:p>
    <w:p w:rsidR="00186854" w:rsidRDefault="00296C1A" w:rsidP="00970B3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  <w:r>
        <w:rPr>
          <w:sz w:val="28"/>
        </w:rPr>
        <w:t>Приложение № 2</w:t>
      </w: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  <w:r>
        <w:rPr>
          <w:sz w:val="28"/>
        </w:rPr>
        <w:t>УТВЕРЖДЕН</w:t>
      </w: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  <w:r>
        <w:rPr>
          <w:sz w:val="28"/>
        </w:rPr>
        <w:t>решением Думы Богородского муниципального округа</w:t>
      </w:r>
    </w:p>
    <w:p w:rsidR="006627FD" w:rsidRDefault="006627FD" w:rsidP="006627FD">
      <w:pPr>
        <w:keepNext/>
        <w:suppressAutoHyphens/>
        <w:ind w:left="5954"/>
        <w:outlineLvl w:val="0"/>
        <w:rPr>
          <w:sz w:val="28"/>
        </w:rPr>
      </w:pPr>
      <w:r>
        <w:rPr>
          <w:sz w:val="28"/>
        </w:rPr>
        <w:t>от</w:t>
      </w:r>
      <w:r w:rsidR="00463787">
        <w:rPr>
          <w:sz w:val="28"/>
        </w:rPr>
        <w:t xml:space="preserve"> 28.06.2023</w:t>
      </w:r>
      <w:r>
        <w:rPr>
          <w:sz w:val="28"/>
        </w:rPr>
        <w:t xml:space="preserve">  № </w:t>
      </w:r>
      <w:r w:rsidR="00463787">
        <w:rPr>
          <w:sz w:val="28"/>
        </w:rPr>
        <w:t>62/421</w:t>
      </w:r>
    </w:p>
    <w:p w:rsidR="006627FD" w:rsidRPr="00C20DA3" w:rsidRDefault="006627FD" w:rsidP="006627FD">
      <w:pPr>
        <w:keepNext/>
        <w:suppressAutoHyphens/>
        <w:ind w:left="5954"/>
        <w:outlineLvl w:val="0"/>
        <w:rPr>
          <w:b/>
          <w:sz w:val="72"/>
          <w:szCs w:val="72"/>
        </w:rPr>
      </w:pPr>
    </w:p>
    <w:p w:rsidR="006627FD" w:rsidRPr="0024455B" w:rsidRDefault="006627FD" w:rsidP="006627FD">
      <w:pPr>
        <w:ind w:firstLine="540"/>
        <w:jc w:val="center"/>
        <w:rPr>
          <w:b/>
          <w:sz w:val="28"/>
          <w:szCs w:val="28"/>
        </w:rPr>
      </w:pPr>
      <w:r w:rsidRPr="0024455B">
        <w:rPr>
          <w:b/>
          <w:sz w:val="28"/>
          <w:szCs w:val="28"/>
        </w:rPr>
        <w:t>ПОРЯДОК</w:t>
      </w:r>
    </w:p>
    <w:p w:rsidR="006627FD" w:rsidRDefault="006627FD" w:rsidP="006627FD">
      <w:pPr>
        <w:ind w:firstLine="540"/>
        <w:jc w:val="center"/>
        <w:rPr>
          <w:b/>
          <w:sz w:val="28"/>
          <w:szCs w:val="28"/>
        </w:rPr>
      </w:pPr>
      <w:r w:rsidRPr="0024455B">
        <w:rPr>
          <w:rFonts w:eastAsia="Calibri"/>
          <w:b/>
          <w:bCs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eastAsia="Calibri"/>
          <w:b/>
          <w:bCs/>
          <w:sz w:val="28"/>
          <w:szCs w:val="28"/>
        </w:rPr>
        <w:t>Богородского</w:t>
      </w:r>
      <w:r w:rsidRPr="0024455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24455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6627FD" w:rsidRPr="00215E96" w:rsidRDefault="006627FD" w:rsidP="006627FD">
      <w:pPr>
        <w:ind w:firstLine="540"/>
        <w:jc w:val="center"/>
        <w:rPr>
          <w:rFonts w:eastAsia="Calibri"/>
          <w:b/>
          <w:bCs/>
          <w:sz w:val="48"/>
          <w:szCs w:val="28"/>
        </w:rPr>
      </w:pP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 w:rsidRPr="00CD2395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 </w:t>
      </w:r>
      <w:r w:rsidRPr="00CD2395">
        <w:rPr>
          <w:rFonts w:eastAsia="Calibri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eastAsia="Calibri"/>
          <w:bCs/>
          <w:sz w:val="28"/>
          <w:szCs w:val="28"/>
        </w:rPr>
        <w:t>Богородского</w:t>
      </w:r>
      <w:r w:rsidRPr="0092598B">
        <w:rPr>
          <w:rFonts w:eastAsia="Calibri"/>
          <w:bCs/>
          <w:sz w:val="28"/>
          <w:szCs w:val="28"/>
        </w:rPr>
        <w:t xml:space="preserve"> муниципальн</w:t>
      </w:r>
      <w:r>
        <w:rPr>
          <w:rFonts w:eastAsia="Calibri"/>
          <w:bCs/>
          <w:sz w:val="28"/>
          <w:szCs w:val="28"/>
        </w:rPr>
        <w:t>ого</w:t>
      </w:r>
      <w:r w:rsidRPr="0092598B">
        <w:rPr>
          <w:rFonts w:eastAsia="Calibri"/>
          <w:bCs/>
          <w:sz w:val="28"/>
          <w:szCs w:val="28"/>
        </w:rPr>
        <w:t xml:space="preserve"> округ</w:t>
      </w:r>
      <w:r>
        <w:rPr>
          <w:rFonts w:eastAsia="Calibri"/>
          <w:bCs/>
          <w:sz w:val="28"/>
          <w:szCs w:val="28"/>
        </w:rPr>
        <w:t>а</w:t>
      </w:r>
      <w:r w:rsidRPr="00CD2395">
        <w:rPr>
          <w:rFonts w:eastAsia="Calibri"/>
          <w:bCs/>
          <w:sz w:val="28"/>
          <w:szCs w:val="28"/>
        </w:rPr>
        <w:t xml:space="preserve"> Кировской области (далее - Порядок), определяет сроки и процедуры расчета и возврата сумм инициативных платежей гражданам, индивидуальным </w:t>
      </w:r>
      <w:r w:rsidRPr="00CD2395">
        <w:rPr>
          <w:rFonts w:eastAsia="Calibri"/>
          <w:bCs/>
          <w:sz w:val="28"/>
          <w:szCs w:val="28"/>
        </w:rPr>
        <w:lastRenderedPageBreak/>
        <w:t xml:space="preserve">предпринимателям и юридическим лицам, осуществившим их перечисление 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 w:rsidRPr="00CD2395">
        <w:rPr>
          <w:rFonts w:eastAsia="Calibri"/>
          <w:bCs/>
          <w:sz w:val="28"/>
          <w:szCs w:val="28"/>
        </w:rPr>
        <w:t xml:space="preserve"> в бюджет муниципального образования </w:t>
      </w:r>
      <w:r>
        <w:rPr>
          <w:rFonts w:eastAsia="Calibri"/>
          <w:bCs/>
          <w:sz w:val="28"/>
          <w:szCs w:val="28"/>
        </w:rPr>
        <w:t>Богородский</w:t>
      </w:r>
      <w:r w:rsidRPr="0024455B">
        <w:rPr>
          <w:sz w:val="28"/>
          <w:szCs w:val="28"/>
        </w:rPr>
        <w:t xml:space="preserve"> муниципальный округ Кировской области</w:t>
      </w:r>
      <w:r w:rsidRPr="00CD2395">
        <w:rPr>
          <w:rFonts w:eastAsia="Calibri"/>
          <w:bCs/>
          <w:sz w:val="28"/>
          <w:szCs w:val="28"/>
        </w:rPr>
        <w:t xml:space="preserve"> (далее </w:t>
      </w:r>
      <w:r>
        <w:rPr>
          <w:rFonts w:eastAsia="Calibri"/>
          <w:bCs/>
          <w:sz w:val="28"/>
          <w:szCs w:val="28"/>
        </w:rPr>
        <w:t>–</w:t>
      </w:r>
      <w:r w:rsidRPr="00CD239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бюджет </w:t>
      </w:r>
      <w:r w:rsidRPr="00CD2395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го</w:t>
      </w:r>
      <w:r w:rsidRPr="00CD239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округа</w:t>
      </w:r>
      <w:r w:rsidRPr="00CD2395">
        <w:rPr>
          <w:rFonts w:eastAsia="Calibri"/>
          <w:bCs/>
          <w:sz w:val="28"/>
          <w:szCs w:val="28"/>
        </w:rPr>
        <w:t xml:space="preserve">) в целях реализации </w:t>
      </w:r>
      <w:r>
        <w:rPr>
          <w:rFonts w:eastAsia="Calibri"/>
          <w:bCs/>
          <w:sz w:val="28"/>
          <w:szCs w:val="28"/>
        </w:rPr>
        <w:t xml:space="preserve">конкретного </w:t>
      </w:r>
      <w:r w:rsidRPr="00CD2395">
        <w:rPr>
          <w:rFonts w:eastAsia="Calibri"/>
          <w:bCs/>
          <w:sz w:val="28"/>
          <w:szCs w:val="28"/>
        </w:rPr>
        <w:t>инициативн</w:t>
      </w:r>
      <w:r>
        <w:rPr>
          <w:rFonts w:eastAsia="Calibri"/>
          <w:bCs/>
          <w:sz w:val="28"/>
          <w:szCs w:val="28"/>
        </w:rPr>
        <w:t xml:space="preserve">ого </w:t>
      </w:r>
      <w:r w:rsidRPr="00CD2395">
        <w:rPr>
          <w:rFonts w:eastAsia="Calibri"/>
          <w:bCs/>
          <w:sz w:val="28"/>
          <w:szCs w:val="28"/>
        </w:rPr>
        <w:t>проект</w:t>
      </w:r>
      <w:r>
        <w:rPr>
          <w:rFonts w:eastAsia="Calibri"/>
          <w:bCs/>
          <w:sz w:val="28"/>
          <w:szCs w:val="28"/>
        </w:rPr>
        <w:t xml:space="preserve">а </w:t>
      </w:r>
      <w:r w:rsidRPr="00CD2395">
        <w:rPr>
          <w:rFonts w:eastAsia="Calibri"/>
          <w:bCs/>
          <w:sz w:val="28"/>
          <w:szCs w:val="28"/>
        </w:rPr>
        <w:t>на территории муниципального образования.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 w:rsidRPr="00CD2395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 </w:t>
      </w:r>
      <w:r w:rsidRPr="00CD2395">
        <w:rPr>
          <w:rFonts w:eastAsia="Calibri"/>
          <w:bCs/>
          <w:sz w:val="28"/>
          <w:szCs w:val="28"/>
        </w:rPr>
        <w:t xml:space="preserve">Понятия и термины, используемые в Порядке, применяются в значениях, определенных </w:t>
      </w:r>
      <w:hyperlink r:id="rId12" w:history="1">
        <w:r w:rsidRPr="0024455B">
          <w:rPr>
            <w:rFonts w:eastAsia="Calibri"/>
            <w:bCs/>
            <w:color w:val="000000" w:themeColor="text1"/>
            <w:sz w:val="28"/>
            <w:szCs w:val="28"/>
          </w:rPr>
          <w:t>статьями 26.1</w:t>
        </w:r>
      </w:hyperlink>
      <w:r w:rsidRPr="0024455B">
        <w:rPr>
          <w:rFonts w:eastAsia="Calibri"/>
          <w:bCs/>
          <w:color w:val="000000" w:themeColor="text1"/>
          <w:sz w:val="28"/>
          <w:szCs w:val="28"/>
        </w:rPr>
        <w:t xml:space="preserve"> и </w:t>
      </w:r>
      <w:hyperlink r:id="rId13" w:history="1">
        <w:r w:rsidRPr="0024455B">
          <w:rPr>
            <w:rFonts w:eastAsia="Calibri"/>
            <w:bCs/>
            <w:color w:val="000000" w:themeColor="text1"/>
            <w:sz w:val="28"/>
            <w:szCs w:val="28"/>
          </w:rPr>
          <w:t>56.1</w:t>
        </w:r>
      </w:hyperlink>
      <w:r w:rsidRPr="00CD2395">
        <w:rPr>
          <w:rFonts w:eastAsia="Calibri"/>
          <w:bCs/>
          <w:sz w:val="28"/>
          <w:szCs w:val="28"/>
        </w:rPr>
        <w:t xml:space="preserve"> Федерального закона от 06.10.2003 </w:t>
      </w:r>
      <w:r>
        <w:rPr>
          <w:rFonts w:eastAsia="Calibri"/>
          <w:bCs/>
          <w:sz w:val="28"/>
          <w:szCs w:val="28"/>
        </w:rPr>
        <w:t>№</w:t>
      </w:r>
      <w:r w:rsidRPr="00CD2395">
        <w:rPr>
          <w:rFonts w:eastAsia="Calibri"/>
          <w:bCs/>
          <w:sz w:val="28"/>
          <w:szCs w:val="28"/>
        </w:rPr>
        <w:t xml:space="preserve"> 131-ФЗ </w:t>
      </w:r>
      <w:r>
        <w:rPr>
          <w:rFonts w:eastAsia="Calibri"/>
          <w:bCs/>
          <w:sz w:val="28"/>
          <w:szCs w:val="28"/>
        </w:rPr>
        <w:t>«</w:t>
      </w:r>
      <w:r w:rsidRPr="00CD2395"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Cs/>
          <w:sz w:val="28"/>
          <w:szCs w:val="28"/>
        </w:rPr>
        <w:t xml:space="preserve">», </w:t>
      </w:r>
      <w:r w:rsidRPr="00B52CB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52CB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</w:t>
      </w:r>
      <w:r w:rsidRPr="00B52CB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B52CB9">
        <w:rPr>
          <w:sz w:val="28"/>
          <w:szCs w:val="28"/>
        </w:rPr>
        <w:t xml:space="preserve"> от 27.09.2021 </w:t>
      </w:r>
      <w:r>
        <w:rPr>
          <w:sz w:val="28"/>
          <w:szCs w:val="28"/>
        </w:rPr>
        <w:t>№</w:t>
      </w:r>
      <w:r w:rsidRPr="00B52CB9">
        <w:rPr>
          <w:sz w:val="28"/>
          <w:szCs w:val="28"/>
        </w:rPr>
        <w:t xml:space="preserve"> 137н </w:t>
      </w:r>
      <w:r>
        <w:rPr>
          <w:sz w:val="28"/>
          <w:szCs w:val="28"/>
        </w:rPr>
        <w:t>«</w:t>
      </w:r>
      <w:r w:rsidRPr="00B52CB9">
        <w:rPr>
          <w:sz w:val="28"/>
          <w:szCs w:val="28"/>
        </w:rPr>
        <w:t>Об утверждении Общих требований к возврату излишне уплаченных (взысканных) платежей</w:t>
      </w:r>
      <w:r>
        <w:rPr>
          <w:sz w:val="28"/>
          <w:szCs w:val="28"/>
        </w:rPr>
        <w:t>»</w:t>
      </w:r>
      <w:r w:rsidRPr="00CD2395">
        <w:rPr>
          <w:rFonts w:eastAsia="Calibri"/>
          <w:bCs/>
          <w:sz w:val="28"/>
          <w:szCs w:val="28"/>
        </w:rPr>
        <w:t>.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 w:rsidRPr="00CD2395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 </w:t>
      </w:r>
      <w:r w:rsidRPr="00CD2395">
        <w:rPr>
          <w:rFonts w:eastAsia="Calibri"/>
          <w:bCs/>
          <w:sz w:val="28"/>
          <w:szCs w:val="28"/>
        </w:rPr>
        <w:t xml:space="preserve">Возврат гражданам, индивидуальным предпринимателям и юридическим лицам (далее - плательщики) сумм инициативных платежей, перечисленных в бюджет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CD2395">
        <w:rPr>
          <w:rFonts w:eastAsia="Calibri"/>
          <w:bCs/>
          <w:sz w:val="28"/>
          <w:szCs w:val="28"/>
        </w:rPr>
        <w:t>, осуществляется в случаях: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3.1. </w:t>
      </w:r>
      <w:r w:rsidRPr="00CD2395">
        <w:rPr>
          <w:rFonts w:eastAsia="Calibri"/>
          <w:bCs/>
          <w:sz w:val="28"/>
          <w:szCs w:val="28"/>
        </w:rPr>
        <w:t>если инициативный проект не был реализован;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3.2. </w:t>
      </w:r>
      <w:r w:rsidRPr="00CD2395">
        <w:rPr>
          <w:rFonts w:eastAsia="Calibri"/>
          <w:bCs/>
          <w:sz w:val="28"/>
          <w:szCs w:val="28"/>
        </w:rPr>
        <w:t>если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 w:rsidRPr="00CD2395">
        <w:rPr>
          <w:rFonts w:eastAsia="Calibri"/>
          <w:bCs/>
          <w:sz w:val="28"/>
          <w:szCs w:val="28"/>
        </w:rPr>
        <w:t>4.</w:t>
      </w:r>
      <w:r>
        <w:rPr>
          <w:rFonts w:eastAsia="Calibri"/>
          <w:bCs/>
          <w:sz w:val="28"/>
          <w:szCs w:val="28"/>
        </w:rPr>
        <w:t> </w:t>
      </w:r>
      <w:r w:rsidRPr="00CD2395">
        <w:rPr>
          <w:rFonts w:eastAsia="Calibri"/>
          <w:bCs/>
          <w:sz w:val="28"/>
          <w:szCs w:val="28"/>
        </w:rPr>
        <w:t>Применительно к настоящему Порядку под нереализованным инициативным проектом понимается инициативный проект, который не был реализован в результате следующих причин:</w:t>
      </w:r>
    </w:p>
    <w:p w:rsidR="006627FD" w:rsidRPr="00CD2395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4.1. </w:t>
      </w:r>
      <w:r w:rsidRPr="00CD2395">
        <w:rPr>
          <w:rFonts w:eastAsia="Calibri"/>
          <w:bCs/>
          <w:sz w:val="28"/>
          <w:szCs w:val="28"/>
        </w:rPr>
        <w:t xml:space="preserve">в срок, установленный в соглашении о реализации инициативного проекта, плательщиками не были перечислены в полном объеме инициативные платежи в бюджет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CD2395">
        <w:rPr>
          <w:rFonts w:eastAsia="Calibri"/>
          <w:bCs/>
          <w:sz w:val="28"/>
          <w:szCs w:val="28"/>
        </w:rPr>
        <w:t>;</w:t>
      </w:r>
    </w:p>
    <w:p w:rsidR="006627FD" w:rsidRDefault="006627FD" w:rsidP="006627F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4.2. </w:t>
      </w:r>
      <w:r w:rsidRPr="00CD2395">
        <w:rPr>
          <w:rFonts w:eastAsia="Calibri"/>
          <w:bCs/>
          <w:sz w:val="28"/>
          <w:szCs w:val="28"/>
        </w:rPr>
        <w:t>в срок, установленный в соглашении о реализации инициативного проекта, закупка товаров, работ, услуг, связанных с реализацией инициативного проекта, не состоялась.</w:t>
      </w:r>
    </w:p>
    <w:p w:rsidR="006627FD" w:rsidRDefault="006627FD" w:rsidP="006627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925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392519">
        <w:rPr>
          <w:color w:val="000000"/>
          <w:sz w:val="28"/>
          <w:szCs w:val="28"/>
        </w:rPr>
        <w:t>В случае если инициативный проект не был реализован, инициативные</w:t>
      </w:r>
      <w:r>
        <w:rPr>
          <w:color w:val="000000"/>
          <w:sz w:val="28"/>
          <w:szCs w:val="28"/>
        </w:rPr>
        <w:t xml:space="preserve"> </w:t>
      </w:r>
      <w:r w:rsidRPr="00392519">
        <w:rPr>
          <w:color w:val="000000"/>
          <w:sz w:val="28"/>
          <w:szCs w:val="28"/>
        </w:rPr>
        <w:t xml:space="preserve">платежи подлежат возврату </w:t>
      </w:r>
      <w:r>
        <w:rPr>
          <w:color w:val="000000"/>
          <w:sz w:val="28"/>
          <w:szCs w:val="28"/>
        </w:rPr>
        <w:t>плательщикам</w:t>
      </w:r>
      <w:r w:rsidRPr="00392519">
        <w:rPr>
          <w:color w:val="000000"/>
          <w:sz w:val="28"/>
          <w:szCs w:val="28"/>
        </w:rPr>
        <w:t>, осуществившим их перечисление в бюджет</w:t>
      </w:r>
      <w:r>
        <w:rPr>
          <w:color w:val="000000"/>
          <w:sz w:val="28"/>
          <w:szCs w:val="28"/>
        </w:rPr>
        <w:t xml:space="preserve"> </w:t>
      </w:r>
      <w:r w:rsidRPr="00CD2395">
        <w:rPr>
          <w:rFonts w:eastAsia="Calibri"/>
          <w:bCs/>
          <w:sz w:val="28"/>
          <w:szCs w:val="28"/>
        </w:rPr>
        <w:t xml:space="preserve">муниципального </w:t>
      </w:r>
      <w:r>
        <w:rPr>
          <w:rFonts w:eastAsia="Calibri"/>
          <w:bCs/>
          <w:sz w:val="28"/>
          <w:szCs w:val="28"/>
        </w:rPr>
        <w:t xml:space="preserve">округа. </w:t>
      </w:r>
      <w:r w:rsidRPr="00392519">
        <w:rPr>
          <w:color w:val="000000"/>
          <w:sz w:val="28"/>
          <w:szCs w:val="28"/>
        </w:rPr>
        <w:t xml:space="preserve">Размер инициативного платежа, подлежащего возврату, в указанном случае равен сумме внесенного </w:t>
      </w:r>
      <w:r>
        <w:rPr>
          <w:color w:val="000000"/>
          <w:sz w:val="28"/>
          <w:szCs w:val="28"/>
        </w:rPr>
        <w:t>плательщиком</w:t>
      </w:r>
      <w:r w:rsidRPr="00392519">
        <w:rPr>
          <w:color w:val="000000"/>
          <w:sz w:val="28"/>
          <w:szCs w:val="28"/>
        </w:rPr>
        <w:t xml:space="preserve"> инициативного платежа.</w:t>
      </w:r>
    </w:p>
    <w:p w:rsidR="006627FD" w:rsidRPr="00FA69EC" w:rsidRDefault="006627FD" w:rsidP="006627FD">
      <w:pPr>
        <w:ind w:firstLine="709"/>
        <w:jc w:val="both"/>
        <w:rPr>
          <w:sz w:val="28"/>
          <w:szCs w:val="28"/>
        </w:rPr>
      </w:pPr>
      <w:r w:rsidRPr="00FA69E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FA69EC"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плательщикам, осуществившим их перечисление в бюджет </w:t>
      </w:r>
      <w:r w:rsidRPr="00FA69EC">
        <w:rPr>
          <w:rFonts w:eastAsia="Calibri"/>
          <w:bCs/>
          <w:sz w:val="28"/>
          <w:szCs w:val="28"/>
        </w:rPr>
        <w:t>муниципального округа</w:t>
      </w:r>
      <w:r w:rsidRPr="00FA69EC">
        <w:rPr>
          <w:sz w:val="28"/>
          <w:szCs w:val="28"/>
        </w:rPr>
        <w:t>.</w:t>
      </w:r>
    </w:p>
    <w:p w:rsidR="006627FD" w:rsidRDefault="006627FD" w:rsidP="0066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2F57">
        <w:rPr>
          <w:color w:val="000000" w:themeColor="text1"/>
          <w:sz w:val="28"/>
          <w:szCs w:val="28"/>
        </w:rPr>
        <w:t>Сумма возврата платежа конкретному плательщику</w:t>
      </w:r>
      <w:r w:rsidRPr="00392519">
        <w:rPr>
          <w:color w:val="000000"/>
          <w:sz w:val="28"/>
          <w:szCs w:val="28"/>
        </w:rPr>
        <w:t>, в указанном случае рассчитывается по формуле:</w:t>
      </w:r>
    </w:p>
    <w:p w:rsidR="006627FD" w:rsidRDefault="006627FD" w:rsidP="006627F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6627FD" w:rsidRPr="004421F6" w:rsidRDefault="006627FD" w:rsidP="006627F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spellStart"/>
      <w:r w:rsidRPr="004421F6">
        <w:rPr>
          <w:bCs/>
          <w:color w:val="000000"/>
          <w:sz w:val="28"/>
          <w:szCs w:val="28"/>
        </w:rPr>
        <w:t>Вл</w:t>
      </w:r>
      <w:proofErr w:type="spellEnd"/>
      <w:r w:rsidRPr="004421F6">
        <w:rPr>
          <w:bCs/>
          <w:color w:val="000000"/>
          <w:sz w:val="28"/>
          <w:szCs w:val="28"/>
        </w:rPr>
        <w:t xml:space="preserve"> = (∑Ио – ∑</w:t>
      </w:r>
      <w:proofErr w:type="spellStart"/>
      <w:r w:rsidRPr="004421F6">
        <w:rPr>
          <w:bCs/>
          <w:color w:val="000000"/>
          <w:sz w:val="28"/>
          <w:szCs w:val="28"/>
        </w:rPr>
        <w:t>Ифакт</w:t>
      </w:r>
      <w:proofErr w:type="spellEnd"/>
      <w:r w:rsidRPr="004421F6">
        <w:rPr>
          <w:bCs/>
          <w:color w:val="000000"/>
          <w:sz w:val="28"/>
          <w:szCs w:val="28"/>
        </w:rPr>
        <w:t>) х Ил/∑Ио, где</w:t>
      </w:r>
      <w:r>
        <w:rPr>
          <w:bCs/>
          <w:color w:val="000000"/>
          <w:sz w:val="28"/>
          <w:szCs w:val="28"/>
        </w:rPr>
        <w:t>:</w:t>
      </w:r>
      <w:r w:rsidRPr="004421F6">
        <w:rPr>
          <w:bCs/>
          <w:color w:val="000000"/>
          <w:sz w:val="28"/>
          <w:szCs w:val="28"/>
        </w:rPr>
        <w:t xml:space="preserve"> </w:t>
      </w:r>
    </w:p>
    <w:p w:rsidR="006627FD" w:rsidRPr="00392519" w:rsidRDefault="006627FD" w:rsidP="006627F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6627FD" w:rsidRPr="00392519" w:rsidRDefault="006627FD" w:rsidP="006627F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92519">
        <w:rPr>
          <w:color w:val="000000"/>
          <w:sz w:val="28"/>
          <w:szCs w:val="28"/>
        </w:rPr>
        <w:t>В</w:t>
      </w:r>
      <w:r w:rsidRPr="00392519">
        <w:rPr>
          <w:color w:val="000000"/>
        </w:rPr>
        <w:t>л</w:t>
      </w:r>
      <w:proofErr w:type="spellEnd"/>
      <w:r w:rsidRPr="00392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92519">
        <w:rPr>
          <w:color w:val="000000"/>
          <w:sz w:val="28"/>
          <w:szCs w:val="28"/>
        </w:rPr>
        <w:t xml:space="preserve"> размер инициативного платежа, подлежащего возврату </w:t>
      </w:r>
      <w:r>
        <w:rPr>
          <w:color w:val="000000"/>
          <w:sz w:val="28"/>
          <w:szCs w:val="28"/>
        </w:rPr>
        <w:t>плательщику</w:t>
      </w:r>
      <w:r w:rsidRPr="00392519">
        <w:rPr>
          <w:color w:val="000000"/>
          <w:sz w:val="28"/>
          <w:szCs w:val="28"/>
        </w:rPr>
        <w:t>;</w:t>
      </w:r>
    </w:p>
    <w:p w:rsidR="006627FD" w:rsidRPr="00392519" w:rsidRDefault="006627FD" w:rsidP="006627F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92519">
        <w:rPr>
          <w:color w:val="000000"/>
          <w:sz w:val="28"/>
          <w:szCs w:val="28"/>
        </w:rPr>
        <w:t>∑И</w:t>
      </w:r>
      <w:r w:rsidRPr="00392519">
        <w:rPr>
          <w:color w:val="000000"/>
        </w:rPr>
        <w:t>о</w:t>
      </w:r>
      <w:r w:rsidRPr="00392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92519">
        <w:rPr>
          <w:color w:val="000000"/>
          <w:sz w:val="28"/>
          <w:szCs w:val="28"/>
        </w:rPr>
        <w:t xml:space="preserve"> общая сумма инициативных платежей, поступившая в бюджет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392519">
        <w:rPr>
          <w:color w:val="000000"/>
          <w:sz w:val="28"/>
          <w:szCs w:val="28"/>
        </w:rPr>
        <w:t xml:space="preserve"> в целях реализации конкретного инициативного проекта;</w:t>
      </w:r>
    </w:p>
    <w:p w:rsidR="006627FD" w:rsidRPr="00392519" w:rsidRDefault="006627FD" w:rsidP="006627F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92519">
        <w:rPr>
          <w:color w:val="000000"/>
          <w:sz w:val="28"/>
          <w:szCs w:val="28"/>
        </w:rPr>
        <w:lastRenderedPageBreak/>
        <w:t>∑</w:t>
      </w:r>
      <w:proofErr w:type="spellStart"/>
      <w:r w:rsidRPr="00392519">
        <w:rPr>
          <w:color w:val="000000"/>
          <w:sz w:val="28"/>
          <w:szCs w:val="28"/>
        </w:rPr>
        <w:t>И</w:t>
      </w:r>
      <w:r w:rsidRPr="00392519">
        <w:rPr>
          <w:color w:val="000000"/>
        </w:rPr>
        <w:t>факт</w:t>
      </w:r>
      <w:proofErr w:type="spellEnd"/>
      <w:r w:rsidRPr="00392519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–</w:t>
      </w:r>
      <w:r w:rsidRPr="00392519">
        <w:rPr>
          <w:color w:val="000000"/>
          <w:sz w:val="28"/>
          <w:szCs w:val="28"/>
        </w:rPr>
        <w:t xml:space="preserve"> сумма инициативных платежей, фактически израсходованная на реализацию конкретного инициативного проекта;</w:t>
      </w:r>
    </w:p>
    <w:p w:rsidR="006627FD" w:rsidRPr="00392519" w:rsidRDefault="006627FD" w:rsidP="006627F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92519">
        <w:rPr>
          <w:color w:val="000000"/>
          <w:sz w:val="28"/>
          <w:szCs w:val="28"/>
        </w:rPr>
        <w:t>И</w:t>
      </w:r>
      <w:r w:rsidRPr="00392519">
        <w:rPr>
          <w:color w:val="000000"/>
        </w:rPr>
        <w:t xml:space="preserve">л </w:t>
      </w:r>
      <w:r>
        <w:rPr>
          <w:color w:val="000000"/>
          <w:sz w:val="28"/>
          <w:szCs w:val="28"/>
        </w:rPr>
        <w:t>–</w:t>
      </w:r>
      <w:r w:rsidRPr="00392519">
        <w:rPr>
          <w:color w:val="000000"/>
          <w:sz w:val="28"/>
          <w:szCs w:val="28"/>
        </w:rPr>
        <w:t xml:space="preserve"> размер инициативного платежа, внесенного в бюджет</w:t>
      </w:r>
      <w:r>
        <w:rPr>
          <w:color w:val="000000"/>
          <w:sz w:val="28"/>
          <w:szCs w:val="28"/>
        </w:rPr>
        <w:t xml:space="preserve"> муниципального округа</w:t>
      </w:r>
      <w:r w:rsidRPr="00392519">
        <w:rPr>
          <w:color w:val="000000"/>
          <w:sz w:val="28"/>
          <w:szCs w:val="28"/>
        </w:rPr>
        <w:t xml:space="preserve"> конкретным </w:t>
      </w:r>
      <w:r>
        <w:rPr>
          <w:color w:val="000000"/>
          <w:sz w:val="28"/>
          <w:szCs w:val="28"/>
        </w:rPr>
        <w:t>плательщиком</w:t>
      </w:r>
      <w:r w:rsidRPr="00392519">
        <w:rPr>
          <w:color w:val="000000"/>
          <w:sz w:val="28"/>
          <w:szCs w:val="28"/>
        </w:rPr>
        <w:t>.</w:t>
      </w:r>
    </w:p>
    <w:p w:rsidR="006627FD" w:rsidRDefault="006627FD" w:rsidP="006627FD">
      <w:pPr>
        <w:pStyle w:val="a3"/>
        <w:tabs>
          <w:tab w:val="left" w:pos="9356"/>
        </w:tabs>
        <w:ind w:right="50" w:firstLine="710"/>
        <w:jc w:val="both"/>
      </w:pPr>
      <w:r>
        <w:t>Размер инициативного платежа, подлежащего возврату плательщику,</w:t>
      </w:r>
      <w:r>
        <w:rPr>
          <w:spacing w:val="1"/>
        </w:rPr>
        <w:t xml:space="preserve"> </w:t>
      </w:r>
      <w:r>
        <w:t>осуществившему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 w:rsidRPr="00392519">
        <w:rPr>
          <w:color w:val="000000"/>
        </w:rPr>
        <w:t>в бюджет</w:t>
      </w:r>
      <w:r>
        <w:rPr>
          <w:color w:val="000000"/>
        </w:rPr>
        <w:t xml:space="preserve"> Богородского муниципального округа</w:t>
      </w:r>
      <w:r>
        <w:t>,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комиссионного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взимаемого</w:t>
      </w:r>
      <w:r>
        <w:rPr>
          <w:spacing w:val="1"/>
        </w:rPr>
        <w:t xml:space="preserve"> </w:t>
      </w:r>
      <w:r>
        <w:t>кредитными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и юридических </w:t>
      </w:r>
      <w:r>
        <w:t>лиц.</w:t>
      </w:r>
    </w:p>
    <w:p w:rsidR="006627FD" w:rsidRDefault="006627FD" w:rsidP="006627FD">
      <w:pPr>
        <w:pStyle w:val="a3"/>
        <w:tabs>
          <w:tab w:val="left" w:pos="9356"/>
        </w:tabs>
        <w:ind w:right="50" w:firstLine="709"/>
        <w:jc w:val="both"/>
      </w:pPr>
      <w:r>
        <w:t>Расходы,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 w:rsidRPr="00392519">
        <w:rPr>
          <w:color w:val="000000"/>
        </w:rPr>
        <w:t>в бюджет</w:t>
      </w:r>
      <w:r>
        <w:rPr>
          <w:color w:val="000000"/>
        </w:rPr>
        <w:t xml:space="preserve"> муниципального округа</w:t>
      </w:r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возмещению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5"/>
        </w:rPr>
        <w:t xml:space="preserve"> </w:t>
      </w:r>
      <w:r w:rsidRPr="00392519">
        <w:rPr>
          <w:color w:val="000000"/>
        </w:rPr>
        <w:t>бюджет</w:t>
      </w:r>
      <w:r>
        <w:rPr>
          <w:color w:val="000000"/>
        </w:rPr>
        <w:t>а Богородского муниципального округа</w:t>
      </w:r>
      <w:r>
        <w:t>.</w:t>
      </w:r>
    </w:p>
    <w:p w:rsidR="006627FD" w:rsidRDefault="006627FD" w:rsidP="006627FD">
      <w:pPr>
        <w:pStyle w:val="a3"/>
        <w:tabs>
          <w:tab w:val="left" w:pos="9356"/>
        </w:tabs>
        <w:ind w:right="50" w:firstLine="709"/>
        <w:jc w:val="both"/>
      </w:pPr>
      <w:r>
        <w:t>7. 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 xml:space="preserve">платежей, является администратор доходов </w:t>
      </w:r>
      <w:r w:rsidRPr="00CD2395">
        <w:rPr>
          <w:rFonts w:eastAsia="Calibri"/>
          <w:bCs/>
        </w:rPr>
        <w:t xml:space="preserve">бюджета муниципального </w:t>
      </w:r>
      <w:r>
        <w:rPr>
          <w:rFonts w:eastAsia="Calibri"/>
          <w:bCs/>
        </w:rPr>
        <w:t>округа</w:t>
      </w:r>
      <w:r>
        <w:t xml:space="preserve">, получающий данный вид </w:t>
      </w:r>
      <w:proofErr w:type="gramStart"/>
      <w:r>
        <w:t xml:space="preserve">платежей </w:t>
      </w:r>
      <w:r>
        <w:rPr>
          <w:spacing w:val="-67"/>
        </w:rPr>
        <w:t xml:space="preserve"> </w:t>
      </w:r>
      <w:r>
        <w:t>(</w:t>
      </w:r>
      <w:proofErr w:type="gramEnd"/>
      <w:r>
        <w:t>далее</w:t>
      </w:r>
      <w:r>
        <w:rPr>
          <w:spacing w:val="-5"/>
        </w:rPr>
        <w:t xml:space="preserve"> </w:t>
      </w:r>
      <w:r>
        <w:t>– уполномоченный орган).</w:t>
      </w:r>
    </w:p>
    <w:p w:rsidR="006627FD" w:rsidRPr="003149B8" w:rsidRDefault="006627FD" w:rsidP="006627FD">
      <w:pPr>
        <w:pStyle w:val="a3"/>
        <w:tabs>
          <w:tab w:val="left" w:pos="9356"/>
        </w:tabs>
        <w:ind w:right="50" w:firstLine="709"/>
        <w:jc w:val="both"/>
      </w:pPr>
      <w:r>
        <w:t xml:space="preserve">8. </w:t>
      </w:r>
      <w:r w:rsidRPr="003149B8">
        <w:t>Уполномоченный</w:t>
      </w:r>
      <w:r w:rsidRPr="003149B8">
        <w:rPr>
          <w:spacing w:val="1"/>
        </w:rPr>
        <w:t xml:space="preserve"> </w:t>
      </w:r>
      <w:r w:rsidRPr="003149B8">
        <w:t>орган</w:t>
      </w:r>
      <w:r w:rsidRPr="003149B8">
        <w:rPr>
          <w:spacing w:val="1"/>
        </w:rPr>
        <w:t xml:space="preserve"> </w:t>
      </w:r>
      <w:r w:rsidRPr="003149B8">
        <w:t>в</w:t>
      </w:r>
      <w:r w:rsidRPr="003149B8">
        <w:rPr>
          <w:spacing w:val="1"/>
        </w:rPr>
        <w:t xml:space="preserve"> </w:t>
      </w:r>
      <w:r w:rsidRPr="003149B8">
        <w:t>течение</w:t>
      </w:r>
      <w:r w:rsidRPr="003149B8">
        <w:rPr>
          <w:spacing w:val="1"/>
        </w:rPr>
        <w:t xml:space="preserve"> </w:t>
      </w:r>
      <w:r w:rsidRPr="003149B8">
        <w:t>1</w:t>
      </w:r>
      <w:r>
        <w:t>5 рабочих</w:t>
      </w:r>
      <w:r w:rsidRPr="003149B8">
        <w:rPr>
          <w:spacing w:val="1"/>
        </w:rPr>
        <w:t xml:space="preserve"> </w:t>
      </w:r>
      <w:r w:rsidRPr="003149B8">
        <w:t>дней</w:t>
      </w:r>
      <w:r w:rsidRPr="003149B8">
        <w:rPr>
          <w:spacing w:val="1"/>
        </w:rPr>
        <w:t xml:space="preserve"> </w:t>
      </w:r>
      <w:r w:rsidRPr="003149B8">
        <w:t>со</w:t>
      </w:r>
      <w:r w:rsidRPr="003149B8">
        <w:rPr>
          <w:spacing w:val="1"/>
        </w:rPr>
        <w:t xml:space="preserve"> </w:t>
      </w:r>
      <w:r w:rsidRPr="003149B8">
        <w:t>дня</w:t>
      </w:r>
      <w:r w:rsidRPr="003149B8">
        <w:rPr>
          <w:spacing w:val="1"/>
        </w:rPr>
        <w:t xml:space="preserve"> </w:t>
      </w:r>
      <w:r w:rsidRPr="003149B8">
        <w:t>окончания</w:t>
      </w:r>
      <w:r w:rsidRPr="003149B8">
        <w:rPr>
          <w:spacing w:val="-1"/>
        </w:rPr>
        <w:t xml:space="preserve"> </w:t>
      </w:r>
      <w:r w:rsidRPr="003149B8">
        <w:t>реализации</w:t>
      </w:r>
      <w:r w:rsidRPr="003149B8">
        <w:rPr>
          <w:spacing w:val="-3"/>
        </w:rPr>
        <w:t xml:space="preserve"> </w:t>
      </w:r>
      <w:r w:rsidRPr="003149B8">
        <w:t>инициативного проекта:</w:t>
      </w:r>
    </w:p>
    <w:p w:rsidR="006627FD" w:rsidRPr="003149B8" w:rsidRDefault="006627FD" w:rsidP="006627FD">
      <w:pPr>
        <w:tabs>
          <w:tab w:val="left" w:pos="993"/>
          <w:tab w:val="left" w:pos="9356"/>
        </w:tabs>
        <w:ind w:right="50" w:firstLine="709"/>
        <w:rPr>
          <w:sz w:val="28"/>
        </w:rPr>
      </w:pPr>
      <w:r>
        <w:rPr>
          <w:sz w:val="28"/>
        </w:rPr>
        <w:t>8.1. </w:t>
      </w:r>
      <w:r w:rsidRPr="003149B8">
        <w:rPr>
          <w:sz w:val="28"/>
        </w:rPr>
        <w:t>производит</w:t>
      </w:r>
      <w:r w:rsidRPr="003149B8">
        <w:rPr>
          <w:spacing w:val="-7"/>
          <w:sz w:val="28"/>
        </w:rPr>
        <w:t xml:space="preserve"> </w:t>
      </w:r>
      <w:r w:rsidRPr="003149B8">
        <w:rPr>
          <w:sz w:val="28"/>
        </w:rPr>
        <w:t>расчет</w:t>
      </w:r>
      <w:r w:rsidRPr="003149B8">
        <w:rPr>
          <w:spacing w:val="-5"/>
          <w:sz w:val="28"/>
        </w:rPr>
        <w:t xml:space="preserve"> </w:t>
      </w:r>
      <w:r w:rsidRPr="003149B8">
        <w:rPr>
          <w:sz w:val="28"/>
        </w:rPr>
        <w:t>суммы</w:t>
      </w:r>
      <w:r w:rsidRPr="003149B8">
        <w:rPr>
          <w:spacing w:val="-1"/>
          <w:sz w:val="28"/>
        </w:rPr>
        <w:t xml:space="preserve"> </w:t>
      </w:r>
      <w:r w:rsidRPr="003149B8">
        <w:rPr>
          <w:sz w:val="28"/>
        </w:rPr>
        <w:t>денежных</w:t>
      </w:r>
      <w:r w:rsidRPr="003149B8">
        <w:rPr>
          <w:spacing w:val="-1"/>
          <w:sz w:val="28"/>
        </w:rPr>
        <w:t xml:space="preserve"> </w:t>
      </w:r>
      <w:r w:rsidRPr="003149B8">
        <w:rPr>
          <w:sz w:val="28"/>
        </w:rPr>
        <w:t>средств,</w:t>
      </w:r>
      <w:r w:rsidRPr="003149B8">
        <w:rPr>
          <w:spacing w:val="-4"/>
          <w:sz w:val="28"/>
        </w:rPr>
        <w:t xml:space="preserve"> </w:t>
      </w:r>
      <w:r w:rsidRPr="003149B8">
        <w:rPr>
          <w:sz w:val="28"/>
        </w:rPr>
        <w:t>подлежащих</w:t>
      </w:r>
      <w:r w:rsidRPr="003149B8">
        <w:rPr>
          <w:spacing w:val="-3"/>
          <w:sz w:val="28"/>
        </w:rPr>
        <w:t xml:space="preserve"> </w:t>
      </w:r>
      <w:r w:rsidRPr="003149B8">
        <w:rPr>
          <w:sz w:val="28"/>
        </w:rPr>
        <w:t>возврату;</w:t>
      </w:r>
    </w:p>
    <w:p w:rsidR="006627FD" w:rsidRDefault="006627FD" w:rsidP="006627FD">
      <w:pPr>
        <w:tabs>
          <w:tab w:val="left" w:pos="1250"/>
          <w:tab w:val="left" w:pos="9356"/>
        </w:tabs>
        <w:ind w:right="50" w:firstLine="709"/>
        <w:jc w:val="both"/>
        <w:rPr>
          <w:sz w:val="28"/>
        </w:rPr>
      </w:pPr>
      <w:r>
        <w:rPr>
          <w:sz w:val="28"/>
        </w:rPr>
        <w:t>8.2. </w:t>
      </w:r>
      <w:r w:rsidRPr="008E0005">
        <w:rPr>
          <w:sz w:val="28"/>
        </w:rPr>
        <w:t>информирует плательщиков,</w:t>
      </w:r>
      <w:r w:rsidRPr="008E0005">
        <w:rPr>
          <w:spacing w:val="1"/>
          <w:sz w:val="28"/>
        </w:rPr>
        <w:t xml:space="preserve"> </w:t>
      </w:r>
      <w:r w:rsidRPr="008E0005">
        <w:rPr>
          <w:sz w:val="28"/>
        </w:rPr>
        <w:t>перечисливших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в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бюджет</w:t>
      </w:r>
      <w:r w:rsidRPr="003149B8">
        <w:rPr>
          <w:spacing w:val="1"/>
          <w:sz w:val="28"/>
        </w:rPr>
        <w:t xml:space="preserve"> </w:t>
      </w:r>
      <w:r w:rsidRPr="00CD2395">
        <w:rPr>
          <w:rFonts w:eastAsia="Calibri"/>
          <w:bCs/>
          <w:sz w:val="28"/>
          <w:szCs w:val="28"/>
        </w:rPr>
        <w:t xml:space="preserve">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3149B8">
        <w:rPr>
          <w:sz w:val="28"/>
        </w:rPr>
        <w:t xml:space="preserve"> инициативны</w:t>
      </w:r>
      <w:r>
        <w:rPr>
          <w:sz w:val="28"/>
        </w:rPr>
        <w:t>е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платеж</w:t>
      </w:r>
      <w:r>
        <w:rPr>
          <w:sz w:val="28"/>
        </w:rPr>
        <w:t>и,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о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возврат</w:t>
      </w:r>
      <w:r>
        <w:rPr>
          <w:sz w:val="28"/>
        </w:rPr>
        <w:t>е</w:t>
      </w:r>
      <w:r w:rsidRPr="003149B8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остатков </w:t>
      </w:r>
      <w:r w:rsidRPr="003149B8">
        <w:rPr>
          <w:sz w:val="28"/>
        </w:rPr>
        <w:t>инициативных</w:t>
      </w:r>
      <w:r w:rsidRPr="003149B8">
        <w:rPr>
          <w:spacing w:val="1"/>
          <w:sz w:val="28"/>
        </w:rPr>
        <w:t xml:space="preserve"> </w:t>
      </w:r>
      <w:r w:rsidRPr="003149B8">
        <w:rPr>
          <w:sz w:val="28"/>
        </w:rPr>
        <w:t>платежей</w:t>
      </w:r>
      <w:r w:rsidRPr="003149B8">
        <w:rPr>
          <w:spacing w:val="1"/>
          <w:sz w:val="28"/>
        </w:rPr>
        <w:t xml:space="preserve"> </w:t>
      </w:r>
      <w:r>
        <w:rPr>
          <w:sz w:val="28"/>
        </w:rPr>
        <w:t>путем размещения информации на официальном сайте Богородского муниципального округа.</w:t>
      </w:r>
    </w:p>
    <w:p w:rsidR="006627FD" w:rsidRPr="00E24DBF" w:rsidRDefault="006627FD" w:rsidP="006627FD">
      <w:pPr>
        <w:pStyle w:val="a3"/>
        <w:tabs>
          <w:tab w:val="left" w:pos="9356"/>
        </w:tabs>
        <w:ind w:right="50" w:firstLine="709"/>
        <w:jc w:val="both"/>
        <w:rPr>
          <w:color w:val="000000" w:themeColor="text1"/>
        </w:rPr>
      </w:pPr>
      <w:r>
        <w:t xml:space="preserve">В информации, размещаемой на сайте Богородского муниципального округа, содержатся сведения о сумме остатка </w:t>
      </w:r>
      <w:proofErr w:type="gramStart"/>
      <w:r>
        <w:t>инициативных платежей</w:t>
      </w:r>
      <w:proofErr w:type="gramEnd"/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плательщика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 w:rsidRPr="00E24DBF">
        <w:rPr>
          <w:color w:val="000000" w:themeColor="text1"/>
        </w:rPr>
        <w:t>возврату</w:t>
      </w:r>
      <w:r w:rsidRPr="00E24DBF">
        <w:rPr>
          <w:color w:val="000000" w:themeColor="text1"/>
          <w:spacing w:val="1"/>
        </w:rPr>
        <w:t xml:space="preserve"> </w:t>
      </w:r>
      <w:r w:rsidRPr="00E24DBF">
        <w:rPr>
          <w:color w:val="000000" w:themeColor="text1"/>
        </w:rPr>
        <w:t>по</w:t>
      </w:r>
      <w:r w:rsidRPr="00E24DBF">
        <w:rPr>
          <w:color w:val="000000" w:themeColor="text1"/>
          <w:spacing w:val="1"/>
        </w:rPr>
        <w:t xml:space="preserve"> </w:t>
      </w:r>
      <w:r w:rsidRPr="00E24DBF">
        <w:rPr>
          <w:color w:val="000000" w:themeColor="text1"/>
        </w:rPr>
        <w:t>форме</w:t>
      </w:r>
      <w:r w:rsidRPr="00E24DBF">
        <w:rPr>
          <w:color w:val="000000" w:themeColor="text1"/>
          <w:spacing w:val="1"/>
        </w:rPr>
        <w:t xml:space="preserve"> </w:t>
      </w:r>
      <w:r w:rsidRPr="00E24DBF">
        <w:rPr>
          <w:color w:val="000000" w:themeColor="text1"/>
        </w:rPr>
        <w:t>согласно</w:t>
      </w:r>
      <w:r w:rsidRPr="00E24DBF">
        <w:rPr>
          <w:color w:val="000000" w:themeColor="text1"/>
          <w:spacing w:val="-4"/>
        </w:rPr>
        <w:t xml:space="preserve"> </w:t>
      </w:r>
      <w:r w:rsidRPr="00E24DBF">
        <w:rPr>
          <w:color w:val="000000" w:themeColor="text1"/>
        </w:rPr>
        <w:t>приложению №</w:t>
      </w:r>
      <w:r w:rsidRPr="00E24DBF">
        <w:rPr>
          <w:color w:val="000000" w:themeColor="text1"/>
          <w:spacing w:val="1"/>
        </w:rPr>
        <w:t xml:space="preserve"> 1 </w:t>
      </w:r>
      <w:r w:rsidRPr="00E24DBF">
        <w:rPr>
          <w:color w:val="000000" w:themeColor="text1"/>
        </w:rPr>
        <w:t>к</w:t>
      </w:r>
      <w:r w:rsidRPr="00E24DBF">
        <w:rPr>
          <w:color w:val="000000" w:themeColor="text1"/>
          <w:spacing w:val="-1"/>
        </w:rPr>
        <w:t xml:space="preserve"> </w:t>
      </w:r>
      <w:r w:rsidRPr="00E24DBF">
        <w:rPr>
          <w:color w:val="000000" w:themeColor="text1"/>
        </w:rPr>
        <w:t>настоящему</w:t>
      </w:r>
      <w:r w:rsidRPr="00E24DBF">
        <w:rPr>
          <w:color w:val="000000" w:themeColor="text1"/>
          <w:spacing w:val="-4"/>
        </w:rPr>
        <w:t xml:space="preserve"> </w:t>
      </w:r>
      <w:r w:rsidRPr="00E24DBF">
        <w:rPr>
          <w:color w:val="000000" w:themeColor="text1"/>
        </w:rPr>
        <w:t>Порядку.</w:t>
      </w:r>
    </w:p>
    <w:p w:rsidR="006627FD" w:rsidRDefault="006627FD" w:rsidP="006627FD">
      <w:pPr>
        <w:tabs>
          <w:tab w:val="left" w:pos="9356"/>
        </w:tabs>
        <w:suppressAutoHyphens/>
        <w:ind w:right="50" w:firstLine="709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  <w:r w:rsidRPr="002A2D20">
        <w:rPr>
          <w:sz w:val="28"/>
          <w:szCs w:val="28"/>
        </w:rPr>
        <w:t xml:space="preserve"> </w:t>
      </w:r>
    </w:p>
    <w:p w:rsidR="006627FD" w:rsidRPr="00C10612" w:rsidRDefault="006627FD" w:rsidP="006627FD">
      <w:pPr>
        <w:tabs>
          <w:tab w:val="left" w:pos="9356"/>
        </w:tabs>
        <w:suppressAutoHyphens/>
        <w:ind w:right="50" w:firstLine="709"/>
        <w:jc w:val="both"/>
        <w:rPr>
          <w:sz w:val="28"/>
          <w:szCs w:val="28"/>
        </w:rPr>
      </w:pPr>
      <w:r w:rsidRPr="002A2D20">
        <w:rPr>
          <w:sz w:val="28"/>
          <w:szCs w:val="28"/>
        </w:rPr>
        <w:t>Возврат платежей осуществляется на основании поданных заявлений.</w:t>
      </w:r>
    </w:p>
    <w:p w:rsidR="006627FD" w:rsidRPr="002A2D20" w:rsidRDefault="006627FD" w:rsidP="006627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2D2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 </w:t>
      </w:r>
      <w:r w:rsidRPr="002A2D20">
        <w:rPr>
          <w:rFonts w:eastAsiaTheme="minorHAnsi"/>
          <w:sz w:val="28"/>
          <w:szCs w:val="28"/>
          <w:lang w:eastAsia="en-US"/>
        </w:rPr>
        <w:t>Заявление на возврат представляется Заявителем, представителем Заявителя с приложением:</w:t>
      </w:r>
    </w:p>
    <w:p w:rsidR="006627FD" w:rsidRPr="002A2D20" w:rsidRDefault="006627FD" w:rsidP="006627FD">
      <w:pPr>
        <w:tabs>
          <w:tab w:val="left" w:pos="9356"/>
        </w:tabs>
        <w:suppressAutoHyphens/>
        <w:ind w:right="50" w:firstLine="709"/>
        <w:jc w:val="both"/>
        <w:rPr>
          <w:sz w:val="28"/>
          <w:szCs w:val="28"/>
        </w:rPr>
      </w:pPr>
      <w:r w:rsidRPr="002A2D20">
        <w:rPr>
          <w:sz w:val="28"/>
          <w:szCs w:val="28"/>
        </w:rPr>
        <w:t>9.1.</w:t>
      </w:r>
      <w:r>
        <w:rPr>
          <w:sz w:val="28"/>
          <w:szCs w:val="28"/>
        </w:rPr>
        <w:t> </w:t>
      </w:r>
      <w:r w:rsidRPr="002A2D20">
        <w:rPr>
          <w:sz w:val="28"/>
          <w:szCs w:val="28"/>
        </w:rPr>
        <w:t>копии документа, удостоверяющего личность (с предъявлением подлинника);</w:t>
      </w:r>
    </w:p>
    <w:p w:rsidR="006627FD" w:rsidRPr="002A2D20" w:rsidRDefault="006627FD" w:rsidP="006627FD">
      <w:pPr>
        <w:tabs>
          <w:tab w:val="left" w:pos="9356"/>
        </w:tabs>
        <w:suppressAutoHyphens/>
        <w:ind w:right="50" w:firstLine="709"/>
        <w:jc w:val="both"/>
        <w:rPr>
          <w:sz w:val="28"/>
          <w:szCs w:val="28"/>
        </w:rPr>
      </w:pPr>
      <w:r w:rsidRPr="002A2D20">
        <w:rPr>
          <w:sz w:val="28"/>
          <w:szCs w:val="28"/>
        </w:rPr>
        <w:t>9.2.</w:t>
      </w:r>
      <w:r>
        <w:rPr>
          <w:sz w:val="28"/>
          <w:szCs w:val="28"/>
        </w:rPr>
        <w:t> </w:t>
      </w:r>
      <w:r w:rsidRPr="002A2D20">
        <w:rPr>
          <w:sz w:val="28"/>
          <w:szCs w:val="28"/>
        </w:rPr>
        <w:t>документ, подтверждающий полномочия (в случае, если с заявлением обращается представитель инициатора проекта);</w:t>
      </w:r>
    </w:p>
    <w:p w:rsidR="006627FD" w:rsidRPr="002A2D20" w:rsidRDefault="006627FD" w:rsidP="006627FD">
      <w:pPr>
        <w:tabs>
          <w:tab w:val="left" w:pos="9356"/>
        </w:tabs>
        <w:suppressAutoHyphens/>
        <w:ind w:right="50" w:firstLine="709"/>
        <w:jc w:val="both"/>
        <w:rPr>
          <w:sz w:val="28"/>
          <w:szCs w:val="28"/>
        </w:rPr>
      </w:pPr>
      <w:r w:rsidRPr="002A2D20">
        <w:rPr>
          <w:sz w:val="28"/>
          <w:szCs w:val="28"/>
        </w:rPr>
        <w:t>9.3.</w:t>
      </w:r>
      <w:r>
        <w:rPr>
          <w:sz w:val="28"/>
          <w:szCs w:val="28"/>
        </w:rPr>
        <w:t> </w:t>
      </w:r>
      <w:r w:rsidRPr="002A2D20">
        <w:rPr>
          <w:sz w:val="28"/>
          <w:szCs w:val="28"/>
        </w:rPr>
        <w:t>копии платежных документов, подтверждающих внесение инициативных платежей (для юридических лиц, индивидуальных предпринимателей).</w:t>
      </w:r>
    </w:p>
    <w:p w:rsidR="006627FD" w:rsidRPr="001154B2" w:rsidRDefault="006627FD" w:rsidP="006627FD">
      <w:pPr>
        <w:pStyle w:val="a3"/>
        <w:tabs>
          <w:tab w:val="left" w:pos="9356"/>
        </w:tabs>
        <w:ind w:right="50" w:firstLine="709"/>
        <w:jc w:val="both"/>
      </w:pPr>
      <w:r>
        <w:t>10. </w:t>
      </w:r>
      <w:r w:rsidRPr="001154B2">
        <w:t>Уполномоченный</w:t>
      </w:r>
      <w:r w:rsidRPr="001154B2">
        <w:rPr>
          <w:spacing w:val="-5"/>
        </w:rPr>
        <w:t xml:space="preserve"> </w:t>
      </w:r>
      <w:r w:rsidRPr="001154B2">
        <w:t>орган</w:t>
      </w:r>
      <w:r>
        <w:t>:</w:t>
      </w:r>
    </w:p>
    <w:p w:rsidR="006627FD" w:rsidRPr="00E24DBF" w:rsidRDefault="006627FD" w:rsidP="006627FD">
      <w:pPr>
        <w:tabs>
          <w:tab w:val="left" w:pos="1091"/>
          <w:tab w:val="left" w:pos="9356"/>
        </w:tabs>
        <w:ind w:right="50" w:firstLine="709"/>
        <w:jc w:val="both"/>
        <w:rPr>
          <w:color w:val="000000" w:themeColor="text1"/>
          <w:sz w:val="28"/>
        </w:rPr>
      </w:pPr>
      <w:r>
        <w:rPr>
          <w:sz w:val="28"/>
        </w:rPr>
        <w:t>10.</w:t>
      </w:r>
      <w:r w:rsidRPr="002A2D20">
        <w:rPr>
          <w:sz w:val="28"/>
        </w:rPr>
        <w:t>1.</w:t>
      </w:r>
      <w:r>
        <w:rPr>
          <w:sz w:val="28"/>
        </w:rPr>
        <w:t> </w:t>
      </w:r>
      <w:r w:rsidRPr="002A2D20">
        <w:rPr>
          <w:sz w:val="28"/>
        </w:rPr>
        <w:t>в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день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подачи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заявления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плательщиком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осуществляет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регистрацию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заявления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о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возврате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денежных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средств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в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журнале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регистрации</w:t>
      </w:r>
      <w:r w:rsidRPr="002A2D20">
        <w:rPr>
          <w:spacing w:val="1"/>
          <w:sz w:val="28"/>
        </w:rPr>
        <w:t xml:space="preserve"> </w:t>
      </w:r>
      <w:r w:rsidRPr="00E24DBF">
        <w:rPr>
          <w:color w:val="000000" w:themeColor="text1"/>
          <w:sz w:val="28"/>
        </w:rPr>
        <w:t>по</w:t>
      </w:r>
      <w:r w:rsidRPr="00E24DBF">
        <w:rPr>
          <w:color w:val="000000" w:themeColor="text1"/>
          <w:spacing w:val="1"/>
          <w:sz w:val="28"/>
        </w:rPr>
        <w:t xml:space="preserve"> </w:t>
      </w:r>
      <w:r w:rsidRPr="00E24DBF">
        <w:rPr>
          <w:color w:val="000000" w:themeColor="text1"/>
          <w:sz w:val="28"/>
        </w:rPr>
        <w:t>форме</w:t>
      </w:r>
      <w:r w:rsidRPr="00E24DBF">
        <w:rPr>
          <w:color w:val="000000" w:themeColor="text1"/>
          <w:spacing w:val="1"/>
          <w:sz w:val="28"/>
        </w:rPr>
        <w:t xml:space="preserve"> </w:t>
      </w:r>
      <w:r w:rsidRPr="00E24DBF">
        <w:rPr>
          <w:color w:val="000000" w:themeColor="text1"/>
          <w:sz w:val="28"/>
        </w:rPr>
        <w:t>согласно</w:t>
      </w:r>
      <w:r w:rsidRPr="00E24DBF">
        <w:rPr>
          <w:color w:val="000000" w:themeColor="text1"/>
          <w:spacing w:val="-4"/>
          <w:sz w:val="28"/>
        </w:rPr>
        <w:t xml:space="preserve"> </w:t>
      </w:r>
      <w:r w:rsidRPr="00E24DBF">
        <w:rPr>
          <w:color w:val="000000" w:themeColor="text1"/>
          <w:sz w:val="28"/>
        </w:rPr>
        <w:t>приложению</w:t>
      </w:r>
      <w:r w:rsidRPr="00E24DBF">
        <w:rPr>
          <w:color w:val="000000" w:themeColor="text1"/>
          <w:spacing w:val="-1"/>
          <w:sz w:val="28"/>
        </w:rPr>
        <w:t xml:space="preserve"> № 2</w:t>
      </w:r>
      <w:r w:rsidRPr="00E24DBF">
        <w:rPr>
          <w:color w:val="000000" w:themeColor="text1"/>
          <w:sz w:val="28"/>
        </w:rPr>
        <w:t xml:space="preserve"> к настоящему</w:t>
      </w:r>
      <w:r w:rsidRPr="00E24DBF">
        <w:rPr>
          <w:color w:val="000000" w:themeColor="text1"/>
          <w:spacing w:val="-4"/>
          <w:sz w:val="28"/>
        </w:rPr>
        <w:t xml:space="preserve"> </w:t>
      </w:r>
      <w:r w:rsidRPr="00E24DBF">
        <w:rPr>
          <w:color w:val="000000" w:themeColor="text1"/>
          <w:sz w:val="28"/>
        </w:rPr>
        <w:t>Порядку;</w:t>
      </w:r>
    </w:p>
    <w:p w:rsidR="006627FD" w:rsidRPr="002A2D20" w:rsidRDefault="006627FD" w:rsidP="006627FD">
      <w:pPr>
        <w:tabs>
          <w:tab w:val="left" w:pos="1007"/>
          <w:tab w:val="left" w:pos="9356"/>
        </w:tabs>
        <w:ind w:right="50" w:firstLine="709"/>
        <w:jc w:val="both"/>
        <w:rPr>
          <w:sz w:val="28"/>
        </w:rPr>
      </w:pPr>
      <w:r w:rsidRPr="002A2D20">
        <w:rPr>
          <w:sz w:val="28"/>
        </w:rPr>
        <w:t>10.2.</w:t>
      </w:r>
      <w:r>
        <w:rPr>
          <w:sz w:val="28"/>
        </w:rPr>
        <w:t> </w:t>
      </w:r>
      <w:r w:rsidRPr="002A2D20">
        <w:rPr>
          <w:sz w:val="28"/>
        </w:rPr>
        <w:t>в течение 10 рабочих дней с подачи заявления о возврате денежных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средств</w:t>
      </w:r>
      <w:r w:rsidRPr="002A2D20">
        <w:rPr>
          <w:spacing w:val="-3"/>
          <w:sz w:val="28"/>
        </w:rPr>
        <w:t xml:space="preserve"> </w:t>
      </w:r>
      <w:r w:rsidRPr="002A2D20">
        <w:rPr>
          <w:sz w:val="28"/>
        </w:rPr>
        <w:t>осуществляет его</w:t>
      </w:r>
      <w:r w:rsidRPr="002A2D20">
        <w:rPr>
          <w:spacing w:val="-2"/>
          <w:sz w:val="28"/>
        </w:rPr>
        <w:t xml:space="preserve"> </w:t>
      </w:r>
      <w:r w:rsidRPr="002A2D20">
        <w:rPr>
          <w:sz w:val="28"/>
        </w:rPr>
        <w:t>рассмотрение;</w:t>
      </w:r>
    </w:p>
    <w:p w:rsidR="006627FD" w:rsidRPr="002A2D20" w:rsidRDefault="006627FD" w:rsidP="006627FD">
      <w:pPr>
        <w:tabs>
          <w:tab w:val="left" w:pos="1046"/>
          <w:tab w:val="left" w:pos="9356"/>
        </w:tabs>
        <w:ind w:right="50" w:firstLine="709"/>
        <w:jc w:val="both"/>
        <w:rPr>
          <w:sz w:val="28"/>
        </w:rPr>
      </w:pPr>
      <w:r w:rsidRPr="002A2D20">
        <w:rPr>
          <w:sz w:val="28"/>
        </w:rPr>
        <w:lastRenderedPageBreak/>
        <w:t>10.3.</w:t>
      </w:r>
      <w:r>
        <w:rPr>
          <w:sz w:val="28"/>
        </w:rPr>
        <w:t> </w:t>
      </w:r>
      <w:r w:rsidRPr="002A2D20">
        <w:rPr>
          <w:sz w:val="28"/>
        </w:rPr>
        <w:t>в течение 15 рабочих дней с момента рассмотрения заявления о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возврате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денежных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средств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осуществляет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возврат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денежных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средств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на</w:t>
      </w:r>
      <w:r w:rsidRPr="002A2D20">
        <w:rPr>
          <w:spacing w:val="1"/>
          <w:sz w:val="28"/>
        </w:rPr>
        <w:t xml:space="preserve"> </w:t>
      </w:r>
      <w:r w:rsidRPr="002A2D20">
        <w:rPr>
          <w:sz w:val="28"/>
        </w:rPr>
        <w:t>банковские</w:t>
      </w:r>
      <w:r w:rsidRPr="002A2D20">
        <w:rPr>
          <w:spacing w:val="-1"/>
          <w:sz w:val="28"/>
        </w:rPr>
        <w:t xml:space="preserve"> </w:t>
      </w:r>
      <w:r w:rsidRPr="002A2D20">
        <w:rPr>
          <w:sz w:val="28"/>
        </w:rPr>
        <w:t>реквизиты, указанные в</w:t>
      </w:r>
      <w:r w:rsidRPr="002A2D20">
        <w:rPr>
          <w:spacing w:val="-1"/>
          <w:sz w:val="28"/>
        </w:rPr>
        <w:t xml:space="preserve"> </w:t>
      </w:r>
      <w:r w:rsidRPr="002A2D20">
        <w:rPr>
          <w:sz w:val="28"/>
        </w:rPr>
        <w:t>заявлении.</w:t>
      </w:r>
    </w:p>
    <w:p w:rsidR="006627FD" w:rsidRPr="004F70CA" w:rsidRDefault="006627FD" w:rsidP="006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70CA">
        <w:rPr>
          <w:rFonts w:ascii="Times New Roman" w:hAnsi="Times New Roman" w:cs="Times New Roman"/>
          <w:color w:val="000000" w:themeColor="text1"/>
          <w:sz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</w:rPr>
        <w:t> </w:t>
      </w:r>
      <w:r w:rsidRPr="004F70CA">
        <w:rPr>
          <w:rFonts w:ascii="Times New Roman" w:hAnsi="Times New Roman" w:cs="Times New Roman"/>
          <w:color w:val="000000" w:themeColor="text1"/>
          <w:sz w:val="28"/>
        </w:rPr>
        <w:t xml:space="preserve">В случае поступления заявления от плательщика по истечении срока подачи заявления, уполномоченный </w:t>
      </w:r>
      <w:r w:rsidRPr="00DB43C4">
        <w:rPr>
          <w:rFonts w:ascii="Times New Roman" w:hAnsi="Times New Roman" w:cs="Times New Roman"/>
          <w:color w:val="000000" w:themeColor="text1"/>
          <w:sz w:val="28"/>
        </w:rPr>
        <w:t>орган готовит мотивированный отказ о возврате денежных средств.</w:t>
      </w:r>
      <w:r w:rsidRPr="004F70CA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627FD" w:rsidRDefault="006627FD" w:rsidP="006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DCE">
        <w:rPr>
          <w:rFonts w:ascii="Times New Roman" w:hAnsi="Times New Roman" w:cs="Times New Roman"/>
          <w:color w:val="000000" w:themeColor="text1"/>
          <w:sz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83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Плательщики вправе отказаться от возврата платежей. Не поступление заявления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о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возврате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платежей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в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уполномоченный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>орган</w:t>
      </w:r>
      <w:r w:rsidRPr="00C83DCE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от </w:t>
      </w:r>
      <w:r w:rsidRPr="00C83DCE">
        <w:rPr>
          <w:rFonts w:ascii="Times New Roman" w:hAnsi="Times New Roman" w:cs="Times New Roman"/>
          <w:color w:val="000000" w:themeColor="text1"/>
          <w:sz w:val="28"/>
        </w:rPr>
        <w:t xml:space="preserve">плательщика в установленный срок, так же считается отказом от </w:t>
      </w:r>
      <w:r w:rsidRPr="00C83DCE">
        <w:rPr>
          <w:rFonts w:ascii="Times New Roman" w:hAnsi="Times New Roman" w:cs="Times New Roman"/>
          <w:color w:val="000000" w:themeColor="text1"/>
          <w:sz w:val="28"/>
          <w:szCs w:val="28"/>
        </w:rPr>
        <w:t>возврата платежей.</w:t>
      </w:r>
    </w:p>
    <w:p w:rsidR="006627FD" w:rsidRPr="00E24DBF" w:rsidRDefault="006627FD" w:rsidP="006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70CA">
        <w:rPr>
          <w:rFonts w:ascii="Times New Roman" w:hAnsi="Times New Roman" w:cs="Times New Roman"/>
          <w:color w:val="000000" w:themeColor="text1"/>
          <w:sz w:val="28"/>
        </w:rPr>
        <w:t>13.</w:t>
      </w:r>
      <w:r>
        <w:rPr>
          <w:rFonts w:ascii="Times New Roman" w:hAnsi="Times New Roman" w:cs="Times New Roman"/>
          <w:color w:val="000000" w:themeColor="text1"/>
          <w:sz w:val="28"/>
        </w:rPr>
        <w:t> </w:t>
      </w:r>
      <w:hyperlink w:anchor="Par209" w:tooltip="                                 ЗАЯВЛЕНИЕ" w:history="1">
        <w:r w:rsidRPr="004F70CA">
          <w:rPr>
            <w:rFonts w:ascii="Times New Roman" w:hAnsi="Times New Roman" w:cs="Times New Roman"/>
            <w:color w:val="000000" w:themeColor="text1"/>
            <w:sz w:val="28"/>
          </w:rPr>
          <w:t>Заявление</w:t>
        </w:r>
      </w:hyperlink>
      <w:r w:rsidRPr="004F70CA">
        <w:rPr>
          <w:rFonts w:ascii="Times New Roman" w:hAnsi="Times New Roman" w:cs="Times New Roman"/>
          <w:color w:val="000000" w:themeColor="text1"/>
          <w:sz w:val="28"/>
        </w:rPr>
        <w:t xml:space="preserve"> об отказе платежей подается плательщиком, перечислившим инициативный платеж в бюджет муниципального округа в уполномоченный орган </w:t>
      </w:r>
      <w:r w:rsidRPr="00E24DBF">
        <w:rPr>
          <w:rFonts w:ascii="Times New Roman" w:hAnsi="Times New Roman" w:cs="Times New Roman"/>
          <w:color w:val="000000" w:themeColor="text1"/>
          <w:sz w:val="28"/>
        </w:rPr>
        <w:t>по форме согласно приложению № 3 к настоящему Порядку.</w:t>
      </w:r>
    </w:p>
    <w:p w:rsidR="006627FD" w:rsidRDefault="006627FD" w:rsidP="006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DCE">
        <w:rPr>
          <w:rFonts w:ascii="Times New Roman" w:hAnsi="Times New Roman" w:cs="Times New Roman"/>
          <w:color w:val="000000" w:themeColor="text1"/>
          <w:sz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</w:rPr>
        <w:t> </w:t>
      </w:r>
      <w:r w:rsidRPr="00C83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Отказные платежи могут быть направлены на реализацию необходимых, дополнительных мероприятий в рамках конкретного инициативного проекта либо переходят на следующий финансовый год и расходуются </w:t>
      </w:r>
      <w:r w:rsidRPr="00D74264">
        <w:rPr>
          <w:rFonts w:ascii="Times New Roman" w:hAnsi="Times New Roman" w:cs="Times New Roman"/>
          <w:sz w:val="28"/>
          <w:szCs w:val="28"/>
        </w:rPr>
        <w:t>на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64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Pr="00A141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27FD" w:rsidRDefault="006627FD" w:rsidP="00662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7FD" w:rsidRPr="00C83DCE" w:rsidRDefault="006627FD" w:rsidP="006627F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6627FD" w:rsidRDefault="006627FD" w:rsidP="006627FD">
      <w:pPr>
        <w:tabs>
          <w:tab w:val="left" w:pos="1250"/>
        </w:tabs>
        <w:ind w:right="262"/>
        <w:jc w:val="both"/>
        <w:rPr>
          <w:sz w:val="28"/>
        </w:rPr>
      </w:pPr>
    </w:p>
    <w:p w:rsidR="006627FD" w:rsidRDefault="006627FD" w:rsidP="006627FD">
      <w:pPr>
        <w:jc w:val="right"/>
        <w:outlineLvl w:val="0"/>
        <w:rPr>
          <w:rFonts w:eastAsia="Calibri"/>
          <w:bCs/>
          <w:sz w:val="28"/>
          <w:szCs w:val="28"/>
        </w:rPr>
        <w:sectPr w:rsidR="006627FD" w:rsidSect="00FF0738">
          <w:headerReference w:type="default" r:id="rId14"/>
          <w:pgSz w:w="11907" w:h="16840" w:code="9"/>
          <w:pgMar w:top="709" w:right="851" w:bottom="0" w:left="1701" w:header="284" w:footer="284" w:gutter="0"/>
          <w:cols w:space="720"/>
          <w:titlePg/>
          <w:docGrid w:linePitch="272"/>
        </w:sectPr>
      </w:pPr>
    </w:p>
    <w:p w:rsidR="007D1BCC" w:rsidRDefault="007D1BCC" w:rsidP="007D1BCC">
      <w:pPr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1</w:t>
      </w:r>
    </w:p>
    <w:p w:rsidR="007D1BCC" w:rsidRDefault="007D1BCC" w:rsidP="007D1BCC">
      <w:pPr>
        <w:ind w:left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к Порядку</w:t>
      </w:r>
    </w:p>
    <w:p w:rsidR="007D1BCC" w:rsidRDefault="007D1BCC" w:rsidP="007D1BCC">
      <w:pPr>
        <w:jc w:val="both"/>
        <w:rPr>
          <w:color w:val="FF0000"/>
          <w:sz w:val="28"/>
          <w:szCs w:val="20"/>
        </w:rPr>
      </w:pPr>
    </w:p>
    <w:p w:rsidR="007D1BCC" w:rsidRDefault="007D1BCC" w:rsidP="007D1BCC">
      <w:pPr>
        <w:pStyle w:val="a3"/>
        <w:ind w:left="5291" w:right="266"/>
      </w:pPr>
      <w:r>
        <w:t>В уполномоченный орган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6"/>
        </w:rPr>
        <w:t xml:space="preserve"> Богородского</w:t>
      </w:r>
    </w:p>
    <w:p w:rsidR="007D1BCC" w:rsidRDefault="007D1BCC" w:rsidP="007D1BCC">
      <w:pPr>
        <w:pStyle w:val="a3"/>
        <w:ind w:left="5291" w:right="266"/>
      </w:pPr>
      <w:r>
        <w:t>муниципального округа</w:t>
      </w:r>
    </w:p>
    <w:p w:rsidR="007D1BCC" w:rsidRDefault="007D1BCC" w:rsidP="007D1BCC">
      <w:pPr>
        <w:pStyle w:val="a3"/>
        <w:tabs>
          <w:tab w:val="left" w:pos="5297"/>
        </w:tabs>
        <w:spacing w:line="321" w:lineRule="exact"/>
        <w:ind w:right="203"/>
        <w:jc w:val="center"/>
      </w:pPr>
      <w:r>
        <w:t>от</w:t>
      </w:r>
    </w:p>
    <w:p w:rsidR="007D1BCC" w:rsidRDefault="007D1BCC" w:rsidP="007D1BCC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156845</wp:posOffset>
                </wp:positionV>
                <wp:extent cx="3056890" cy="45085"/>
                <wp:effectExtent l="10160" t="13970" r="952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56BEE3" id="Полилиния 14" o:spid="_x0000_s1026" style="position:absolute;margin-left:300.8pt;margin-top:12.3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309245</wp:posOffset>
                </wp:positionV>
                <wp:extent cx="3056890" cy="45085"/>
                <wp:effectExtent l="10160" t="13970" r="9525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22A122" id="Полилиния 13" o:spid="_x0000_s1026" style="position:absolute;margin-left:300.8pt;margin-top:24.3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450215</wp:posOffset>
                </wp:positionV>
                <wp:extent cx="3056890" cy="45085"/>
                <wp:effectExtent l="10160" t="12065" r="952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D60BFF" id="Полилиния 12" o:spid="_x0000_s1026" style="position:absolute;margin-left:300.8pt;margin-top:35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602615</wp:posOffset>
                </wp:positionV>
                <wp:extent cx="3056890" cy="45085"/>
                <wp:effectExtent l="10160" t="12065" r="9525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6A8B46" id="Полилиния 11" o:spid="_x0000_s1026" style="position:absolute;margin-left:300.8pt;margin-top:47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774065</wp:posOffset>
                </wp:positionV>
                <wp:extent cx="3056890" cy="45085"/>
                <wp:effectExtent l="10160" t="12065" r="952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4C7770" id="Полилиния 10" o:spid="_x0000_s1026" style="position:absolute;margin-left:300.8pt;margin-top:60.9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932815</wp:posOffset>
                </wp:positionV>
                <wp:extent cx="3056890" cy="45085"/>
                <wp:effectExtent l="10160" t="8890" r="952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B341F5" id="Полилиния 9" o:spid="_x0000_s1026" style="position:absolute;margin-left:300.8pt;margin-top:73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</w:p>
    <w:p w:rsidR="007D1BCC" w:rsidRDefault="007D1BCC" w:rsidP="007D1BCC">
      <w:pPr>
        <w:pStyle w:val="a3"/>
        <w:spacing w:before="10"/>
        <w:ind w:firstLine="4253"/>
        <w:jc w:val="center"/>
        <w:rPr>
          <w:sz w:val="24"/>
        </w:rPr>
      </w:pPr>
      <w:r>
        <w:rPr>
          <w:sz w:val="18"/>
        </w:rPr>
        <w:t>Ф.И.О. плательщика, документ, удостоверяющий</w:t>
      </w:r>
    </w:p>
    <w:p w:rsidR="007D1BCC" w:rsidRDefault="007D1BCC" w:rsidP="007D1BCC">
      <w:pPr>
        <w:spacing w:before="3"/>
        <w:ind w:left="4820" w:right="334"/>
        <w:jc w:val="center"/>
        <w:rPr>
          <w:sz w:val="18"/>
        </w:rPr>
      </w:pPr>
      <w:r>
        <w:rPr>
          <w:sz w:val="18"/>
        </w:rPr>
        <w:t>личность, почтовый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</w:p>
    <w:p w:rsidR="007D1BCC" w:rsidRDefault="007D1BCC" w:rsidP="007D1BCC">
      <w:pPr>
        <w:ind w:left="4820" w:right="334"/>
        <w:jc w:val="center"/>
        <w:rPr>
          <w:sz w:val="18"/>
        </w:rPr>
      </w:pPr>
      <w:r>
        <w:rPr>
          <w:sz w:val="18"/>
        </w:rPr>
        <w:t>(для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3"/>
          <w:sz w:val="18"/>
        </w:rPr>
        <w:t xml:space="preserve"> </w:t>
      </w:r>
      <w:r>
        <w:rPr>
          <w:sz w:val="18"/>
        </w:rPr>
        <w:t>лиц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адрес, ИНН, адрес электронной почты)</w:t>
      </w:r>
    </w:p>
    <w:p w:rsidR="007D1BCC" w:rsidRDefault="007D1BCC" w:rsidP="007D1BCC">
      <w:pPr>
        <w:rPr>
          <w:sz w:val="20"/>
        </w:rPr>
      </w:pPr>
    </w:p>
    <w:p w:rsidR="007D1BCC" w:rsidRDefault="007D1BCC" w:rsidP="007D1BCC"/>
    <w:p w:rsidR="007D1BCC" w:rsidRDefault="007D1BCC" w:rsidP="007D1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D1BCC" w:rsidRDefault="007D1BCC" w:rsidP="007D1BCC">
      <w:pPr>
        <w:rPr>
          <w:sz w:val="20"/>
          <w:szCs w:val="20"/>
        </w:rPr>
      </w:pPr>
      <w:r>
        <w:t xml:space="preserve">   </w:t>
      </w:r>
    </w:p>
    <w:p w:rsidR="007D1BCC" w:rsidRDefault="007D1BCC" w:rsidP="007D1BCC">
      <w:pPr>
        <w:pStyle w:val="a3"/>
        <w:tabs>
          <w:tab w:val="left" w:pos="9495"/>
        </w:tabs>
        <w:spacing w:line="322" w:lineRule="exact"/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 xml:space="preserve">                                        </w:t>
      </w:r>
      <w:r>
        <w:rPr>
          <w:sz w:val="24"/>
        </w:rPr>
        <w:t>г.</w:t>
      </w:r>
    </w:p>
    <w:p w:rsidR="007D1BCC" w:rsidRDefault="007D1BCC" w:rsidP="007D1BCC">
      <w:pPr>
        <w:pStyle w:val="a3"/>
        <w:tabs>
          <w:tab w:val="left" w:pos="1415"/>
          <w:tab w:val="left" w:pos="2050"/>
          <w:tab w:val="left" w:pos="3359"/>
          <w:tab w:val="left" w:pos="4576"/>
          <w:tab w:val="left" w:pos="6736"/>
          <w:tab w:val="left" w:pos="8274"/>
          <w:tab w:val="left" w:pos="8812"/>
        </w:tabs>
        <w:ind w:right="-1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  <w:t xml:space="preserve">     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50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4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52"/>
          <w:sz w:val="24"/>
        </w:rPr>
        <w:t xml:space="preserve"> </w:t>
      </w:r>
      <w:r>
        <w:rPr>
          <w:sz w:val="24"/>
        </w:rPr>
        <w:t>возврату,</w:t>
      </w:r>
      <w:r>
        <w:rPr>
          <w:spacing w:val="53"/>
          <w:sz w:val="24"/>
        </w:rPr>
        <w:t xml:space="preserve"> </w:t>
      </w:r>
      <w:r>
        <w:rPr>
          <w:sz w:val="24"/>
        </w:rPr>
        <w:t>прошу осуществить возврат суммы инициативных платежей в размере</w:t>
      </w:r>
      <w:r>
        <w:rPr>
          <w:spacing w:val="14"/>
          <w:sz w:val="24"/>
        </w:rPr>
        <w:t xml:space="preserve"> _____________</w:t>
      </w:r>
      <w:r>
        <w:rPr>
          <w:sz w:val="24"/>
        </w:rPr>
        <w:t>рублей,</w:t>
      </w:r>
      <w:r>
        <w:rPr>
          <w:spacing w:val="9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 xml:space="preserve">инициативного </w:t>
      </w:r>
      <w:r>
        <w:rPr>
          <w:spacing w:val="-67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7D1BCC" w:rsidRDefault="007D1BCC" w:rsidP="007D1BCC">
      <w:pPr>
        <w:pStyle w:val="a3"/>
        <w:tabs>
          <w:tab w:val="left" w:pos="1415"/>
          <w:tab w:val="left" w:pos="2050"/>
          <w:tab w:val="left" w:pos="3359"/>
          <w:tab w:val="left" w:pos="4576"/>
          <w:tab w:val="left" w:pos="6736"/>
          <w:tab w:val="left" w:pos="8274"/>
          <w:tab w:val="left" w:pos="8812"/>
        </w:tabs>
        <w:ind w:right="-1"/>
        <w:jc w:val="both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156845</wp:posOffset>
                </wp:positionV>
                <wp:extent cx="5898515" cy="45085"/>
                <wp:effectExtent l="9525" t="13970" r="698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680"/>
                            <a:gd name="T2" fmla="+- 0 10098 141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E192E4" id="Полилиния 8" o:spid="_x0000_s1026" style="position:absolute;margin-left:82.5pt;margin-top:12.35pt;width:464.4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" path="m,l8679,e" filled="f" strokeweight=".19811mm">
                <v:path arrowok="t" o:connecttype="custom" o:connectlocs="0,0;5897835,0" o:connectangles="0,0"/>
                <w10:wrap type="topAndBottom" anchorx="page"/>
              </v:shape>
            </w:pict>
          </mc:Fallback>
        </mc:AlternateContent>
      </w:r>
    </w:p>
    <w:p w:rsidR="007D1BCC" w:rsidRDefault="007D1BCC" w:rsidP="007D1BCC">
      <w:pPr>
        <w:pStyle w:val="a3"/>
        <w:tabs>
          <w:tab w:val="left" w:pos="1415"/>
          <w:tab w:val="left" w:pos="2050"/>
          <w:tab w:val="left" w:pos="3359"/>
          <w:tab w:val="left" w:pos="4576"/>
          <w:tab w:val="left" w:pos="6736"/>
          <w:tab w:val="left" w:pos="8274"/>
          <w:tab w:val="left" w:pos="8812"/>
        </w:tabs>
        <w:ind w:right="-1"/>
        <w:jc w:val="center"/>
        <w:rPr>
          <w:sz w:val="24"/>
        </w:rPr>
      </w:pPr>
      <w:r>
        <w:rPr>
          <w:i/>
          <w:sz w:val="16"/>
        </w:rPr>
        <w:t>(наименование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инициативного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проекта)</w:t>
      </w:r>
    </w:p>
    <w:p w:rsidR="007D1BCC" w:rsidRDefault="007D1BCC" w:rsidP="007D1BCC">
      <w:pPr>
        <w:pStyle w:val="a3"/>
        <w:tabs>
          <w:tab w:val="left" w:pos="4500"/>
          <w:tab w:val="left" w:pos="9515"/>
        </w:tabs>
        <w:ind w:right="146"/>
        <w:rPr>
          <w:sz w:val="24"/>
        </w:rPr>
      </w:pPr>
      <w:r>
        <w:rPr>
          <w:sz w:val="24"/>
        </w:rPr>
        <w:t>в связи с</w:t>
      </w:r>
    </w:p>
    <w:p w:rsidR="007D1BCC" w:rsidRDefault="007D1BCC" w:rsidP="007D1BCC">
      <w:pPr>
        <w:pStyle w:val="a3"/>
        <w:tabs>
          <w:tab w:val="left" w:pos="4500"/>
          <w:tab w:val="left" w:pos="9515"/>
        </w:tabs>
        <w:ind w:right="14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156845</wp:posOffset>
                </wp:positionV>
                <wp:extent cx="5942965" cy="45085"/>
                <wp:effectExtent l="12700" t="13970" r="6985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539"/>
                            <a:gd name="T2" fmla="+- 0 9957 1419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4295D7" id="Полилиния 7" o:spid="_x0000_s1026" style="position:absolute;margin-left:79pt;margin-top:12.35pt;width:467.9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" path="m,l8538,e" filled="f" strokeweight=".19811mm">
                <v:path arrowok="t" o:connecttype="custom" o:connectlocs="0,0;5942269,0" o:connectangles="0,0"/>
                <w10:wrap type="topAndBottom" anchorx="page"/>
              </v:shape>
            </w:pict>
          </mc:Fallback>
        </mc:AlternateContent>
      </w:r>
    </w:p>
    <w:p w:rsidR="007D1BCC" w:rsidRDefault="007D1BCC" w:rsidP="007D1BCC">
      <w:pPr>
        <w:pStyle w:val="a3"/>
        <w:tabs>
          <w:tab w:val="left" w:pos="4500"/>
          <w:tab w:val="left" w:pos="9515"/>
        </w:tabs>
        <w:ind w:right="146"/>
        <w:jc w:val="center"/>
        <w:rPr>
          <w:sz w:val="16"/>
          <w:szCs w:val="18"/>
        </w:rPr>
      </w:pPr>
      <w:r>
        <w:rPr>
          <w:sz w:val="16"/>
          <w:szCs w:val="18"/>
        </w:rPr>
        <w:t>(</w:t>
      </w:r>
      <w:r>
        <w:rPr>
          <w:i/>
          <w:sz w:val="16"/>
          <w:szCs w:val="18"/>
        </w:rPr>
        <w:t>причина возврата инициативных платежей: проект не реализован либо наличие остатка инициативных</w:t>
      </w:r>
      <w:r>
        <w:rPr>
          <w:i/>
          <w:spacing w:val="-47"/>
          <w:sz w:val="16"/>
          <w:szCs w:val="18"/>
        </w:rPr>
        <w:t xml:space="preserve"> </w:t>
      </w:r>
      <w:r>
        <w:rPr>
          <w:i/>
          <w:sz w:val="16"/>
          <w:szCs w:val="18"/>
        </w:rPr>
        <w:t>платежей</w:t>
      </w:r>
      <w:r>
        <w:rPr>
          <w:i/>
          <w:spacing w:val="-2"/>
          <w:sz w:val="16"/>
          <w:szCs w:val="18"/>
        </w:rPr>
        <w:t xml:space="preserve"> </w:t>
      </w:r>
      <w:r>
        <w:rPr>
          <w:i/>
          <w:sz w:val="16"/>
          <w:szCs w:val="18"/>
        </w:rPr>
        <w:t>по</w:t>
      </w:r>
      <w:r>
        <w:rPr>
          <w:i/>
          <w:spacing w:val="1"/>
          <w:sz w:val="16"/>
          <w:szCs w:val="18"/>
        </w:rPr>
        <w:t xml:space="preserve"> </w:t>
      </w:r>
      <w:r>
        <w:rPr>
          <w:i/>
          <w:sz w:val="16"/>
          <w:szCs w:val="18"/>
        </w:rPr>
        <w:t>итогам</w:t>
      </w:r>
      <w:r>
        <w:rPr>
          <w:i/>
          <w:spacing w:val="1"/>
          <w:sz w:val="16"/>
          <w:szCs w:val="18"/>
        </w:rPr>
        <w:t xml:space="preserve"> </w:t>
      </w:r>
      <w:r>
        <w:rPr>
          <w:i/>
          <w:sz w:val="16"/>
          <w:szCs w:val="18"/>
        </w:rPr>
        <w:t>реализации</w:t>
      </w:r>
      <w:r>
        <w:rPr>
          <w:i/>
          <w:spacing w:val="-2"/>
          <w:sz w:val="16"/>
          <w:szCs w:val="18"/>
        </w:rPr>
        <w:t xml:space="preserve"> </w:t>
      </w:r>
      <w:r>
        <w:rPr>
          <w:i/>
          <w:sz w:val="16"/>
          <w:szCs w:val="18"/>
        </w:rPr>
        <w:t>проекта)</w:t>
      </w:r>
    </w:p>
    <w:p w:rsidR="007D1BCC" w:rsidRDefault="007D1BCC" w:rsidP="007D1BCC">
      <w:pPr>
        <w:ind w:left="3179" w:right="643" w:hanging="2675"/>
        <w:rPr>
          <w:sz w:val="20"/>
          <w:szCs w:val="20"/>
        </w:rPr>
      </w:pPr>
    </w:p>
    <w:p w:rsidR="007D1BCC" w:rsidRDefault="007D1BCC" w:rsidP="007D1BCC">
      <w:pPr>
        <w:pStyle w:val="a3"/>
        <w:ind w:right="988"/>
        <w:jc w:val="both"/>
        <w:rPr>
          <w:sz w:val="24"/>
        </w:rPr>
      </w:pPr>
      <w:r>
        <w:t xml:space="preserve">        </w:t>
      </w:r>
      <w:r>
        <w:rPr>
          <w:sz w:val="24"/>
        </w:rPr>
        <w:t>Сведения о банковских реквизитах для перечисления возврата сумм</w:t>
      </w:r>
      <w:r>
        <w:rPr>
          <w:spacing w:val="-67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платежей:</w:t>
      </w:r>
    </w:p>
    <w:p w:rsidR="007D1BCC" w:rsidRDefault="007D1BCC" w:rsidP="007D1BCC">
      <w:pPr>
        <w:pStyle w:val="a3"/>
        <w:tabs>
          <w:tab w:val="left" w:pos="4731"/>
          <w:tab w:val="left" w:pos="8842"/>
          <w:tab w:val="left" w:pos="8889"/>
        </w:tabs>
        <w:ind w:left="118" w:right="994"/>
        <w:rPr>
          <w:sz w:val="24"/>
          <w:u w:val="single"/>
        </w:rPr>
      </w:pPr>
      <w:r>
        <w:rPr>
          <w:sz w:val="24"/>
        </w:rPr>
        <w:t>Расчетный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D1BCC" w:rsidRDefault="007D1BCC" w:rsidP="007D1BCC">
      <w:pPr>
        <w:pStyle w:val="a3"/>
        <w:tabs>
          <w:tab w:val="left" w:pos="4731"/>
          <w:tab w:val="left" w:pos="8842"/>
          <w:tab w:val="left" w:pos="8889"/>
        </w:tabs>
        <w:ind w:left="118" w:right="994"/>
        <w:rPr>
          <w:sz w:val="24"/>
          <w:u w:val="single"/>
        </w:rPr>
      </w:pPr>
      <w:r>
        <w:rPr>
          <w:sz w:val="24"/>
        </w:rPr>
        <w:t>Банк: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D1BCC" w:rsidRDefault="007D1BCC" w:rsidP="007D1BCC">
      <w:pPr>
        <w:pStyle w:val="a3"/>
        <w:tabs>
          <w:tab w:val="left" w:pos="4731"/>
          <w:tab w:val="left" w:pos="8842"/>
          <w:tab w:val="left" w:pos="8889"/>
        </w:tabs>
        <w:ind w:left="118" w:right="141"/>
        <w:rPr>
          <w:sz w:val="24"/>
        </w:rPr>
      </w:pPr>
      <w:r>
        <w:rPr>
          <w:spacing w:val="-67"/>
          <w:sz w:val="24"/>
        </w:rPr>
        <w:t xml:space="preserve"> </w:t>
      </w:r>
      <w:proofErr w:type="gramStart"/>
      <w:r>
        <w:rPr>
          <w:sz w:val="24"/>
        </w:rPr>
        <w:t>БИК:_</w:t>
      </w:r>
      <w:proofErr w:type="gramEnd"/>
      <w:r>
        <w:rPr>
          <w:sz w:val="24"/>
        </w:rPr>
        <w:t>___________________________________________________________________</w:t>
      </w:r>
    </w:p>
    <w:p w:rsidR="007D1BCC" w:rsidRDefault="007D1BCC" w:rsidP="007D1BCC">
      <w:pPr>
        <w:pStyle w:val="a3"/>
        <w:tabs>
          <w:tab w:val="left" w:pos="4817"/>
        </w:tabs>
        <w:spacing w:line="321" w:lineRule="exact"/>
        <w:ind w:left="118"/>
        <w:rPr>
          <w:sz w:val="24"/>
        </w:rPr>
      </w:pPr>
      <w:r>
        <w:rPr>
          <w:sz w:val="24"/>
        </w:rPr>
        <w:t>К/</w:t>
      </w:r>
      <w:proofErr w:type="gramStart"/>
      <w:r>
        <w:rPr>
          <w:sz w:val="24"/>
        </w:rPr>
        <w:t>счет:_</w:t>
      </w:r>
      <w:proofErr w:type="gramEnd"/>
      <w:r>
        <w:rPr>
          <w:sz w:val="24"/>
        </w:rPr>
        <w:t>_________________________________________________________________</w:t>
      </w:r>
    </w:p>
    <w:p w:rsidR="007D1BCC" w:rsidRDefault="007D1BCC" w:rsidP="007D1BCC">
      <w:pPr>
        <w:jc w:val="both"/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2"/>
          <w:szCs w:val="28"/>
          <w:u w:val="single"/>
        </w:rPr>
        <w:t xml:space="preserve">Даю свое согласие на обработку персональных данных в соответствии с </w:t>
      </w:r>
      <w:hyperlink r:id="rId15" w:history="1">
        <w:r>
          <w:rPr>
            <w:rStyle w:val="a6"/>
            <w:rFonts w:eastAsia="Calibri"/>
            <w:bCs/>
            <w:color w:val="000000" w:themeColor="text1"/>
            <w:sz w:val="22"/>
            <w:szCs w:val="28"/>
          </w:rPr>
          <w:t>ч. 4 ст. 9</w:t>
        </w:r>
      </w:hyperlink>
      <w:r>
        <w:rPr>
          <w:rFonts w:eastAsia="Calibri"/>
          <w:bCs/>
          <w:sz w:val="22"/>
          <w:szCs w:val="28"/>
          <w:u w:val="single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6" w:history="1">
        <w:r>
          <w:rPr>
            <w:rStyle w:val="a6"/>
            <w:rFonts w:eastAsia="Calibri"/>
            <w:bCs/>
            <w:sz w:val="22"/>
            <w:szCs w:val="28"/>
          </w:rPr>
          <w:t>п. 3 ст. 3</w:t>
        </w:r>
      </w:hyperlink>
      <w:r>
        <w:rPr>
          <w:rFonts w:eastAsia="Calibri"/>
          <w:bCs/>
          <w:sz w:val="22"/>
          <w:szCs w:val="28"/>
          <w:u w:val="single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</w:p>
    <w:p w:rsidR="007D1BCC" w:rsidRDefault="007D1BCC" w:rsidP="007D1BCC">
      <w:pPr>
        <w:jc w:val="both"/>
        <w:rPr>
          <w:sz w:val="20"/>
          <w:szCs w:val="20"/>
        </w:rPr>
      </w:pPr>
      <w:r>
        <w:t xml:space="preserve">                                                                              _____________________            ___________________________</w:t>
      </w:r>
    </w:p>
    <w:p w:rsidR="007D1BCC" w:rsidRDefault="007D1BCC" w:rsidP="007D1BCC">
      <w:pPr>
        <w:jc w:val="both"/>
      </w:pPr>
      <w:r>
        <w:t xml:space="preserve">                                                                                          </w:t>
      </w: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</w:t>
      </w:r>
      <w:r>
        <w:rPr>
          <w:spacing w:val="-1"/>
          <w:sz w:val="16"/>
        </w:rPr>
        <w:t xml:space="preserve">(расшифровка </w:t>
      </w:r>
      <w:r>
        <w:rPr>
          <w:sz w:val="16"/>
        </w:rPr>
        <w:t xml:space="preserve">подписи)     </w:t>
      </w:r>
    </w:p>
    <w:p w:rsidR="007D1BCC" w:rsidRDefault="007D1BCC" w:rsidP="007D1BCC">
      <w:pPr>
        <w:jc w:val="both"/>
      </w:pPr>
      <w:r>
        <w:t xml:space="preserve">          «_____»______________20____г.</w:t>
      </w:r>
    </w:p>
    <w:p w:rsidR="007D1BCC" w:rsidRDefault="007D1BCC" w:rsidP="007D1BCC">
      <w:pPr>
        <w:pStyle w:val="a3"/>
        <w:tabs>
          <w:tab w:val="left" w:pos="3154"/>
          <w:tab w:val="left" w:pos="5321"/>
          <w:tab w:val="left" w:pos="6017"/>
        </w:tabs>
        <w:spacing w:before="89"/>
        <w:ind w:left="118"/>
        <w:rPr>
          <w:sz w:val="22"/>
        </w:rPr>
      </w:pPr>
      <w:r>
        <w:rPr>
          <w:sz w:val="22"/>
        </w:rPr>
        <w:t>Заявление</w:t>
      </w:r>
      <w:r>
        <w:rPr>
          <w:spacing w:val="-5"/>
          <w:sz w:val="22"/>
        </w:rPr>
        <w:t xml:space="preserve"> </w:t>
      </w:r>
      <w:r>
        <w:rPr>
          <w:sz w:val="22"/>
        </w:rPr>
        <w:t>принято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:rsidR="007D1BCC" w:rsidRDefault="007D1BCC" w:rsidP="007D1BCC">
      <w:pPr>
        <w:pStyle w:val="a3"/>
        <w:spacing w:line="322" w:lineRule="exact"/>
        <w:ind w:left="118"/>
        <w:rPr>
          <w:sz w:val="24"/>
        </w:rPr>
      </w:pPr>
    </w:p>
    <w:p w:rsidR="007D1BCC" w:rsidRDefault="007D1BCC" w:rsidP="007D1BCC">
      <w:pPr>
        <w:pStyle w:val="a3"/>
        <w:spacing w:line="322" w:lineRule="exact"/>
        <w:ind w:left="118"/>
        <w:rPr>
          <w:sz w:val="24"/>
        </w:rPr>
      </w:pP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</w:p>
    <w:p w:rsidR="007D1BCC" w:rsidRDefault="007D1BCC" w:rsidP="007D1BCC">
      <w:pPr>
        <w:pStyle w:val="a3"/>
        <w:tabs>
          <w:tab w:val="left" w:pos="5591"/>
          <w:tab w:val="left" w:pos="6778"/>
          <w:tab w:val="left" w:pos="7413"/>
          <w:tab w:val="left" w:pos="9300"/>
        </w:tabs>
        <w:ind w:left="118"/>
        <w:rPr>
          <w:sz w:val="20"/>
        </w:rPr>
      </w:pP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7D1BCC" w:rsidRDefault="007D1BCC" w:rsidP="007D1BCC">
      <w:pPr>
        <w:pStyle w:val="a3"/>
        <w:tabs>
          <w:tab w:val="left" w:pos="5591"/>
          <w:tab w:val="left" w:pos="6778"/>
          <w:tab w:val="left" w:pos="7413"/>
          <w:tab w:val="left" w:pos="9300"/>
        </w:tabs>
        <w:ind w:left="118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(расшифровка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подписи)</w:t>
      </w:r>
    </w:p>
    <w:p w:rsidR="007D1BCC" w:rsidRDefault="007D1BCC" w:rsidP="007D1BCC">
      <w:pPr>
        <w:pStyle w:val="a3"/>
        <w:tabs>
          <w:tab w:val="left" w:pos="5591"/>
          <w:tab w:val="left" w:pos="6778"/>
          <w:tab w:val="left" w:pos="7413"/>
          <w:tab w:val="left" w:pos="9300"/>
        </w:tabs>
        <w:ind w:left="118"/>
        <w:rPr>
          <w:sz w:val="16"/>
        </w:rPr>
      </w:pPr>
    </w:p>
    <w:p w:rsidR="007D1BCC" w:rsidRDefault="007D1BCC" w:rsidP="007D1BCC">
      <w:pPr>
        <w:pStyle w:val="a3"/>
        <w:tabs>
          <w:tab w:val="left" w:pos="5591"/>
          <w:tab w:val="left" w:pos="6778"/>
          <w:tab w:val="left" w:pos="7413"/>
          <w:tab w:val="left" w:pos="9300"/>
        </w:tabs>
        <w:jc w:val="center"/>
        <w:rPr>
          <w:sz w:val="20"/>
        </w:rPr>
      </w:pPr>
      <w:r>
        <w:rPr>
          <w:sz w:val="16"/>
        </w:rPr>
        <w:t>________________________</w:t>
      </w:r>
    </w:p>
    <w:p w:rsidR="007D1BCC" w:rsidRDefault="007D1BCC" w:rsidP="007D1BCC">
      <w:pPr>
        <w:rPr>
          <w:szCs w:val="28"/>
          <w:lang w:eastAsia="en-US"/>
        </w:rPr>
        <w:sectPr w:rsidR="007D1BCC" w:rsidSect="007D1BCC">
          <w:pgSz w:w="11907" w:h="16840"/>
          <w:pgMar w:top="568" w:right="851" w:bottom="1134" w:left="1701" w:header="284" w:footer="284" w:gutter="0"/>
          <w:cols w:space="720"/>
        </w:sectPr>
      </w:pPr>
    </w:p>
    <w:p w:rsidR="007D1BCC" w:rsidRDefault="007D1BCC" w:rsidP="007D1BCC">
      <w:pPr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Приложение № 2</w:t>
      </w:r>
    </w:p>
    <w:p w:rsidR="007D1BCC" w:rsidRDefault="007D1BCC" w:rsidP="007D1BCC">
      <w:pPr>
        <w:ind w:left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к Порядку</w:t>
      </w:r>
    </w:p>
    <w:p w:rsidR="007D1BCC" w:rsidRDefault="007D1BCC" w:rsidP="007D1BCC">
      <w:pPr>
        <w:rPr>
          <w:sz w:val="20"/>
          <w:szCs w:val="20"/>
        </w:rPr>
      </w:pPr>
    </w:p>
    <w:p w:rsidR="007D1BCC" w:rsidRDefault="007D1BCC" w:rsidP="007D1BCC"/>
    <w:p w:rsidR="007D1BCC" w:rsidRDefault="007D1BCC" w:rsidP="007D1BCC">
      <w:pPr>
        <w:pStyle w:val="a3"/>
        <w:ind w:left="142"/>
        <w:jc w:val="center"/>
        <w:rPr>
          <w:b/>
        </w:rPr>
      </w:pPr>
      <w:r>
        <w:rPr>
          <w:b/>
        </w:rPr>
        <w:t>ЖУРНАЛ</w:t>
      </w:r>
    </w:p>
    <w:p w:rsidR="007D1BCC" w:rsidRDefault="007D1BCC" w:rsidP="007D1BCC">
      <w:pPr>
        <w:pStyle w:val="a3"/>
        <w:ind w:left="142"/>
        <w:jc w:val="center"/>
      </w:pPr>
      <w:r>
        <w:t xml:space="preserve"> регистрации заявлений о возврате денежных средств, </w:t>
      </w:r>
    </w:p>
    <w:p w:rsidR="007D1BCC" w:rsidRDefault="007D1BCC" w:rsidP="007D1BCC">
      <w:pPr>
        <w:pStyle w:val="a3"/>
        <w:ind w:left="142"/>
        <w:jc w:val="center"/>
        <w:rPr>
          <w:rFonts w:eastAsia="Calibri"/>
          <w:bCs/>
        </w:rPr>
      </w:pP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-6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организациям),</w:t>
      </w:r>
      <w:r>
        <w:rPr>
          <w:spacing w:val="-5"/>
        </w:rPr>
        <w:t xml:space="preserve"> </w:t>
      </w:r>
      <w:r>
        <w:t>осуществившим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перечисление</w:t>
      </w:r>
      <w:r>
        <w:rPr>
          <w:spacing w:val="-4"/>
        </w:rPr>
        <w:t xml:space="preserve"> </w:t>
      </w:r>
      <w:r>
        <w:t>в бюджет</w:t>
      </w:r>
      <w:r>
        <w:rPr>
          <w:spacing w:val="-4"/>
        </w:rPr>
        <w:t xml:space="preserve"> </w:t>
      </w:r>
      <w:r>
        <w:rPr>
          <w:rFonts w:eastAsia="Calibri"/>
          <w:bCs/>
        </w:rPr>
        <w:t xml:space="preserve">муниципального образования </w:t>
      </w:r>
      <w:proofErr w:type="gramStart"/>
      <w:r>
        <w:rPr>
          <w:rFonts w:eastAsia="Calibri"/>
          <w:bCs/>
        </w:rPr>
        <w:t>Богородский  муниципальный</w:t>
      </w:r>
      <w:proofErr w:type="gramEnd"/>
      <w:r>
        <w:rPr>
          <w:rFonts w:eastAsia="Calibri"/>
          <w:bCs/>
        </w:rPr>
        <w:t xml:space="preserve"> округ Кировской области </w:t>
      </w:r>
    </w:p>
    <w:p w:rsidR="007D1BCC" w:rsidRDefault="007D1BCC" w:rsidP="007D1BCC">
      <w:pPr>
        <w:pStyle w:val="a3"/>
        <w:ind w:left="142"/>
        <w:jc w:val="center"/>
      </w:pP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2"/>
        </w:rPr>
        <w:t xml:space="preserve"> </w:t>
      </w:r>
      <w:r>
        <w:t>проекта</w:t>
      </w:r>
    </w:p>
    <w:p w:rsidR="007D1BCC" w:rsidRDefault="007D1BCC" w:rsidP="007D1BCC">
      <w:pPr>
        <w:pStyle w:val="a3"/>
        <w:rPr>
          <w:sz w:val="20"/>
        </w:rPr>
      </w:pPr>
    </w:p>
    <w:tbl>
      <w:tblPr>
        <w:tblStyle w:val="TableNormal"/>
        <w:tblW w:w="92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630"/>
        <w:gridCol w:w="1826"/>
        <w:gridCol w:w="3404"/>
        <w:gridCol w:w="1702"/>
      </w:tblGrid>
      <w:tr w:rsidR="007D1BCC" w:rsidTr="007D1BCC">
        <w:trPr>
          <w:trHeight w:val="322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BCC" w:rsidRDefault="007D1BCC">
            <w:pPr>
              <w:pStyle w:val="TableParagraph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1BCC" w:rsidRDefault="007D1BCC">
            <w:pPr>
              <w:pStyle w:val="TableParagraph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BCC" w:rsidRDefault="007D1BCC">
            <w:pPr>
              <w:pStyle w:val="TableParagraph"/>
              <w:ind w:left="63" w:right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7D1BCC" w:rsidRDefault="007D1BCC">
            <w:pPr>
              <w:pStyle w:val="TableParagraph"/>
              <w:ind w:left="67" w:right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регистрации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BCC" w:rsidRPr="007D1BCC" w:rsidRDefault="007D1BCC">
            <w:pPr>
              <w:pStyle w:val="TableParagraph"/>
              <w:ind w:left="129" w:right="118" w:firstLine="4"/>
              <w:rPr>
                <w:sz w:val="24"/>
                <w:szCs w:val="24"/>
                <w:lang w:val="ru-RU"/>
              </w:rPr>
            </w:pPr>
            <w:proofErr w:type="spellStart"/>
            <w:r w:rsidRPr="007D1BCC">
              <w:rPr>
                <w:sz w:val="24"/>
                <w:szCs w:val="24"/>
                <w:lang w:val="ru-RU"/>
              </w:rPr>
              <w:t>Наименова-ние</w:t>
            </w:r>
            <w:proofErr w:type="spellEnd"/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pacing w:val="-1"/>
                <w:sz w:val="24"/>
                <w:szCs w:val="24"/>
                <w:lang w:val="ru-RU"/>
              </w:rPr>
              <w:t>инициатив-</w:t>
            </w:r>
            <w:proofErr w:type="spellStart"/>
            <w:r w:rsidRPr="007D1BCC">
              <w:rPr>
                <w:spacing w:val="-1"/>
                <w:sz w:val="24"/>
                <w:szCs w:val="24"/>
                <w:lang w:val="ru-RU"/>
              </w:rPr>
              <w:t>ного</w:t>
            </w:r>
            <w:proofErr w:type="spellEnd"/>
            <w:r w:rsidRPr="007D1BCC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7D1BC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BCC" w:rsidRPr="007D1BCC" w:rsidRDefault="007D1BCC">
            <w:pPr>
              <w:pStyle w:val="TableParagraph"/>
              <w:ind w:right="671"/>
              <w:rPr>
                <w:sz w:val="24"/>
                <w:szCs w:val="24"/>
                <w:lang w:val="ru-RU"/>
              </w:rPr>
            </w:pPr>
            <w:r w:rsidRPr="007D1BCC">
              <w:rPr>
                <w:sz w:val="24"/>
                <w:szCs w:val="24"/>
                <w:lang w:val="ru-RU"/>
              </w:rPr>
              <w:t>Ф.И.О. лица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(наименование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организации),осуществившего перечисление сумм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инициативных платежей в</w:t>
            </w:r>
            <w:r w:rsidRPr="007D1BC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 xml:space="preserve">бюджет </w:t>
            </w:r>
            <w:r w:rsidRPr="007D1BCC">
              <w:rPr>
                <w:rFonts w:eastAsia="Calibri"/>
                <w:bCs/>
                <w:sz w:val="24"/>
                <w:szCs w:val="24"/>
                <w:lang w:val="ru-RU"/>
              </w:rPr>
              <w:t>муниципального образования Богородский муниципальный округ Кировской области</w:t>
            </w:r>
            <w:r w:rsidRPr="007D1BCC">
              <w:rPr>
                <w:sz w:val="24"/>
                <w:szCs w:val="24"/>
                <w:lang w:val="ru-RU"/>
              </w:rPr>
              <w:t xml:space="preserve"> на реализацию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инициативного</w:t>
            </w:r>
            <w:r w:rsidRPr="007D1BC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BCC" w:rsidRPr="007D1BCC" w:rsidRDefault="007D1BCC">
            <w:pPr>
              <w:pStyle w:val="TableParagraph"/>
              <w:ind w:left="69" w:right="131"/>
              <w:rPr>
                <w:sz w:val="24"/>
                <w:szCs w:val="24"/>
                <w:lang w:val="ru-RU"/>
              </w:rPr>
            </w:pPr>
            <w:r w:rsidRPr="007D1BCC">
              <w:rPr>
                <w:sz w:val="24"/>
                <w:szCs w:val="24"/>
                <w:lang w:val="ru-RU"/>
              </w:rPr>
              <w:t>Примечание</w:t>
            </w:r>
            <w:r w:rsidRPr="007D1BC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(возврат</w:t>
            </w:r>
          </w:p>
          <w:p w:rsidR="007D1BCC" w:rsidRPr="007D1BCC" w:rsidRDefault="007D1BCC">
            <w:pPr>
              <w:pStyle w:val="TableParagraph"/>
              <w:ind w:left="69" w:right="129"/>
              <w:rPr>
                <w:sz w:val="24"/>
                <w:szCs w:val="24"/>
                <w:lang w:val="ru-RU"/>
              </w:rPr>
            </w:pPr>
            <w:r w:rsidRPr="007D1BCC">
              <w:rPr>
                <w:sz w:val="24"/>
                <w:szCs w:val="24"/>
                <w:lang w:val="ru-RU"/>
              </w:rPr>
              <w:t>денежных</w:t>
            </w:r>
            <w:r w:rsidRPr="007D1BC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средств,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отказ о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возврате</w:t>
            </w:r>
            <w:r w:rsidRPr="007D1B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денежных</w:t>
            </w:r>
            <w:r w:rsidRPr="007D1BC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D1BCC">
              <w:rPr>
                <w:sz w:val="24"/>
                <w:szCs w:val="24"/>
                <w:lang w:val="ru-RU"/>
              </w:rPr>
              <w:t>средств)</w:t>
            </w:r>
          </w:p>
        </w:tc>
      </w:tr>
      <w:tr w:rsidR="007D1BCC" w:rsidTr="007D1BCC">
        <w:trPr>
          <w:trHeight w:val="32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1BCC" w:rsidTr="007D1BCC">
        <w:trPr>
          <w:trHeight w:val="36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BCC" w:rsidRPr="007D1BCC" w:rsidRDefault="007D1BCC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7D1BCC" w:rsidRDefault="007D1BCC" w:rsidP="007D1BCC">
      <w:pPr>
        <w:jc w:val="right"/>
        <w:outlineLvl w:val="0"/>
        <w:rPr>
          <w:rFonts w:eastAsia="Calibri"/>
          <w:bCs/>
          <w:sz w:val="28"/>
          <w:szCs w:val="28"/>
          <w:lang w:eastAsia="zh-CN"/>
        </w:rPr>
      </w:pPr>
    </w:p>
    <w:p w:rsidR="007D1BCC" w:rsidRDefault="007D1BCC" w:rsidP="007D1BCC">
      <w:pPr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</w:t>
      </w:r>
    </w:p>
    <w:p w:rsidR="007D1BCC" w:rsidRDefault="007D1BCC" w:rsidP="007D1BCC">
      <w:pPr>
        <w:spacing w:line="276" w:lineRule="auto"/>
        <w:rPr>
          <w:rFonts w:eastAsia="Calibri"/>
          <w:bCs/>
          <w:sz w:val="28"/>
          <w:szCs w:val="28"/>
        </w:rPr>
        <w:sectPr w:rsidR="007D1BCC">
          <w:pgSz w:w="11907" w:h="16840"/>
          <w:pgMar w:top="1418" w:right="851" w:bottom="1134" w:left="1701" w:header="284" w:footer="284" w:gutter="0"/>
          <w:cols w:space="720"/>
        </w:sectPr>
      </w:pPr>
    </w:p>
    <w:p w:rsidR="007D1BCC" w:rsidRDefault="007D1BCC" w:rsidP="007D1BCC">
      <w:pPr>
        <w:jc w:val="right"/>
        <w:outlineLvl w:val="0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lastRenderedPageBreak/>
        <w:t>Приложение  3</w:t>
      </w:r>
      <w:proofErr w:type="gramEnd"/>
    </w:p>
    <w:p w:rsidR="007D1BCC" w:rsidRDefault="007D1BCC" w:rsidP="007D1BCC">
      <w:pPr>
        <w:ind w:left="4395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к Порядку</w:t>
      </w:r>
    </w:p>
    <w:p w:rsidR="007D1BCC" w:rsidRDefault="007D1BCC" w:rsidP="007D1BCC">
      <w:pPr>
        <w:jc w:val="center"/>
        <w:rPr>
          <w:rFonts w:eastAsia="Calibri"/>
          <w:bCs/>
          <w:sz w:val="28"/>
          <w:szCs w:val="28"/>
        </w:rPr>
      </w:pPr>
    </w:p>
    <w:p w:rsidR="007D1BCC" w:rsidRDefault="007D1BCC" w:rsidP="007D1BCC">
      <w:pPr>
        <w:pStyle w:val="a3"/>
        <w:ind w:left="5291" w:right="266"/>
        <w:rPr>
          <w:szCs w:val="28"/>
        </w:rPr>
      </w:pPr>
      <w:r>
        <w:t>В уполномоченный орган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6"/>
        </w:rPr>
        <w:t xml:space="preserve"> Богородского</w:t>
      </w:r>
    </w:p>
    <w:p w:rsidR="007D1BCC" w:rsidRDefault="007D1BCC" w:rsidP="007D1BCC">
      <w:pPr>
        <w:pStyle w:val="a3"/>
        <w:ind w:left="5291" w:right="266"/>
      </w:pPr>
      <w:r>
        <w:t>муниципального округа</w:t>
      </w:r>
    </w:p>
    <w:p w:rsidR="007D1BCC" w:rsidRDefault="007D1BCC" w:rsidP="007D1BCC">
      <w:pPr>
        <w:pStyle w:val="a3"/>
        <w:tabs>
          <w:tab w:val="left" w:pos="5297"/>
        </w:tabs>
        <w:spacing w:line="321" w:lineRule="exact"/>
        <w:ind w:right="203"/>
        <w:jc w:val="center"/>
      </w:pPr>
      <w:r>
        <w:t>от</w:t>
      </w:r>
    </w:p>
    <w:p w:rsidR="007D1BCC" w:rsidRDefault="007D1BCC" w:rsidP="007D1BCC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156845</wp:posOffset>
                </wp:positionV>
                <wp:extent cx="3056890" cy="45085"/>
                <wp:effectExtent l="10160" t="13970" r="9525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CCF5B9" id="Полилиния 6" o:spid="_x0000_s1026" style="position:absolute;margin-left:300.8pt;margin-top:12.3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309245</wp:posOffset>
                </wp:positionV>
                <wp:extent cx="3056890" cy="45085"/>
                <wp:effectExtent l="10160" t="13970" r="952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A3D5BF" id="Полилиния 5" o:spid="_x0000_s1026" style="position:absolute;margin-left:300.8pt;margin-top:24.3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450215</wp:posOffset>
                </wp:positionV>
                <wp:extent cx="3056890" cy="45085"/>
                <wp:effectExtent l="10160" t="12065" r="9525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F4F6C0" id="Полилиния 4" o:spid="_x0000_s1026" style="position:absolute;margin-left:300.8pt;margin-top:35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602615</wp:posOffset>
                </wp:positionV>
                <wp:extent cx="3056890" cy="45085"/>
                <wp:effectExtent l="10160" t="12065" r="9525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697659" id="Полилиния 3" o:spid="_x0000_s1026" style="position:absolute;margin-left:300.8pt;margin-top:47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774065</wp:posOffset>
                </wp:positionV>
                <wp:extent cx="3056890" cy="45085"/>
                <wp:effectExtent l="10160" t="12065" r="952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73C5A9" id="Полилиния 2" o:spid="_x0000_s1026" style="position:absolute;margin-left:300.8pt;margin-top:60.9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932815</wp:posOffset>
                </wp:positionV>
                <wp:extent cx="3056890" cy="45085"/>
                <wp:effectExtent l="10160" t="8890" r="952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890" cy="45085"/>
                        </a:xfrm>
                        <a:custGeom>
                          <a:avLst/>
                          <a:gdLst>
                            <a:gd name="T0" fmla="+- 0 6016 6016"/>
                            <a:gd name="T1" fmla="*/ T0 w 5044"/>
                            <a:gd name="T2" fmla="+- 0 8955 6016"/>
                            <a:gd name="T3" fmla="*/ T2 w 5044"/>
                            <a:gd name="T4" fmla="+- 0 8959 6016"/>
                            <a:gd name="T5" fmla="*/ T4 w 5044"/>
                            <a:gd name="T6" fmla="+- 0 11059 6016"/>
                            <a:gd name="T7" fmla="*/ T6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C0F417" id="Полилиния 1" o:spid="_x0000_s1026" style="position:absolute;margin-left:300.8pt;margin-top:73.45pt;width:240.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" path="m,l2939,t4,l5043,e" filled="f" strokeweight=".19811mm">
                <v:path arrowok="t" o:connecttype="custom" o:connectlocs="0,0;1781166,0;1783590,0;3056284,0" o:connectangles="0,0,0,0"/>
                <w10:wrap type="topAndBottom" anchorx="page"/>
              </v:shape>
            </w:pict>
          </mc:Fallback>
        </mc:AlternateContent>
      </w:r>
    </w:p>
    <w:p w:rsidR="007D1BCC" w:rsidRDefault="007D1BCC" w:rsidP="007D1BCC">
      <w:pPr>
        <w:pStyle w:val="a3"/>
        <w:spacing w:before="10"/>
        <w:ind w:firstLine="4253"/>
        <w:jc w:val="center"/>
        <w:rPr>
          <w:sz w:val="24"/>
        </w:rPr>
      </w:pPr>
      <w:r>
        <w:rPr>
          <w:sz w:val="18"/>
        </w:rPr>
        <w:t>Ф.И.О. плательщика, документ, удостоверяющий</w:t>
      </w:r>
    </w:p>
    <w:p w:rsidR="007D1BCC" w:rsidRDefault="007D1BCC" w:rsidP="007D1BCC">
      <w:pPr>
        <w:spacing w:before="3"/>
        <w:ind w:left="4820" w:right="334"/>
        <w:jc w:val="center"/>
        <w:rPr>
          <w:sz w:val="18"/>
        </w:rPr>
      </w:pPr>
      <w:r>
        <w:rPr>
          <w:sz w:val="18"/>
        </w:rPr>
        <w:t>личность, почтовый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</w:p>
    <w:p w:rsidR="007D1BCC" w:rsidRDefault="007D1BCC" w:rsidP="007D1BCC">
      <w:pPr>
        <w:ind w:left="4820" w:right="334"/>
        <w:jc w:val="center"/>
        <w:rPr>
          <w:sz w:val="18"/>
        </w:rPr>
      </w:pPr>
      <w:r>
        <w:rPr>
          <w:sz w:val="18"/>
        </w:rPr>
        <w:t>(для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3"/>
          <w:sz w:val="18"/>
        </w:rPr>
        <w:t xml:space="preserve"> </w:t>
      </w:r>
      <w:r>
        <w:rPr>
          <w:sz w:val="18"/>
        </w:rPr>
        <w:t>лиц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адрес, ИНН, адрес электронной почты)</w:t>
      </w:r>
    </w:p>
    <w:p w:rsidR="007D1BCC" w:rsidRDefault="007D1BCC" w:rsidP="007D1BCC">
      <w:pPr>
        <w:rPr>
          <w:sz w:val="20"/>
        </w:rPr>
      </w:pPr>
    </w:p>
    <w:p w:rsidR="007D1BCC" w:rsidRDefault="007D1BCC" w:rsidP="007D1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D1BCC" w:rsidRDefault="007D1BCC" w:rsidP="007D1BCC">
      <w:pPr>
        <w:rPr>
          <w:sz w:val="20"/>
          <w:szCs w:val="20"/>
        </w:rPr>
      </w:pPr>
      <w:r>
        <w:t xml:space="preserve">   </w:t>
      </w:r>
    </w:p>
    <w:p w:rsidR="007D1BCC" w:rsidRDefault="007D1BCC" w:rsidP="007D1B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уведомления уполномоченного органа от _______________г. №__________  о возврате инициативных платежей, подлежащих возврату, прошу сумму  инициативных платежей в размере _________________ рублей, подлежащих  возврату в рамках реализации инициативного проекта________________________________________________________________________________________________________________</w:t>
      </w:r>
    </w:p>
    <w:p w:rsidR="007D1BCC" w:rsidRDefault="007D1BCC" w:rsidP="007D1BCC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</w:rPr>
        <w:t xml:space="preserve">(наименование инициативного проекта) </w:t>
      </w:r>
    </w:p>
    <w:p w:rsidR="007D1BCC" w:rsidRDefault="007D1BCC" w:rsidP="007D1B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реализацию необходимых, дополнительных мероприятий в рамках конкретного инициативного проекта либо направить на другой инициативный проект.</w:t>
      </w:r>
    </w:p>
    <w:p w:rsidR="007D1BCC" w:rsidRDefault="007D1BCC" w:rsidP="007D1BC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7D1BCC" w:rsidRDefault="007D1BCC" w:rsidP="007D1B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Даю свое согласие на обработку персональных данных в соответствии с </w:t>
      </w:r>
      <w:hyperlink r:id="rId17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ч. 4 ст. 9</w:t>
        </w:r>
      </w:hyperlink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8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п. 3 ст. 3</w:t>
        </w:r>
      </w:hyperlink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</w:t>
      </w:r>
    </w:p>
    <w:p w:rsidR="007D1BCC" w:rsidRDefault="007D1BCC" w:rsidP="007D1BCC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_________________                        _______________________</w:t>
      </w:r>
    </w:p>
    <w:p w:rsidR="007D1BCC" w:rsidRDefault="007D1BCC" w:rsidP="007D1BCC">
      <w:pPr>
        <w:jc w:val="both"/>
      </w:pPr>
      <w:r>
        <w:t xml:space="preserve">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</w:t>
      </w:r>
      <w:r>
        <w:rPr>
          <w:spacing w:val="-1"/>
        </w:rPr>
        <w:t xml:space="preserve">(расшифровка </w:t>
      </w:r>
      <w:r>
        <w:t xml:space="preserve">подписи)  </w:t>
      </w:r>
    </w:p>
    <w:p w:rsidR="007D1BCC" w:rsidRDefault="007D1BCC" w:rsidP="007D1BCC">
      <w:pPr>
        <w:pStyle w:val="a3"/>
        <w:tabs>
          <w:tab w:val="left" w:pos="1531"/>
          <w:tab w:val="left" w:pos="3344"/>
          <w:tab w:val="left" w:pos="4050"/>
        </w:tabs>
      </w:pPr>
      <w:r>
        <w:t>« _____ »    ______________ 20_____г.</w:t>
      </w:r>
    </w:p>
    <w:p w:rsidR="007D1BCC" w:rsidRDefault="007D1BCC" w:rsidP="007D1BCC">
      <w:pPr>
        <w:pStyle w:val="a3"/>
        <w:tabs>
          <w:tab w:val="left" w:pos="1531"/>
          <w:tab w:val="left" w:pos="3344"/>
          <w:tab w:val="left" w:pos="4050"/>
        </w:tabs>
        <w:ind w:left="829"/>
      </w:pPr>
    </w:p>
    <w:p w:rsidR="007D1BCC" w:rsidRDefault="007D1BCC" w:rsidP="007D1BCC">
      <w:pPr>
        <w:pStyle w:val="a3"/>
        <w:tabs>
          <w:tab w:val="left" w:pos="3154"/>
          <w:tab w:val="left" w:pos="5321"/>
          <w:tab w:val="left" w:pos="6017"/>
        </w:tabs>
        <w:spacing w:before="89"/>
        <w:ind w:left="118"/>
      </w:pPr>
      <w:r>
        <w:t>Заявление</w:t>
      </w:r>
      <w:r>
        <w:rPr>
          <w:spacing w:val="-5"/>
        </w:rPr>
        <w:t xml:space="preserve"> </w:t>
      </w:r>
      <w:r>
        <w:t>принято</w:t>
      </w:r>
      <w:proofErr w:type="gramStart"/>
      <w:r>
        <w:t xml:space="preserve">   «</w:t>
      </w:r>
      <w:proofErr w:type="gramEnd"/>
      <w:r>
        <w:rPr>
          <w:u w:val="single"/>
        </w:rPr>
        <w:tab/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D1BCC" w:rsidRDefault="007D1BCC" w:rsidP="007D1BCC">
      <w:pPr>
        <w:pStyle w:val="a3"/>
        <w:tabs>
          <w:tab w:val="left" w:pos="3154"/>
          <w:tab w:val="left" w:pos="5321"/>
          <w:tab w:val="left" w:pos="6017"/>
        </w:tabs>
        <w:spacing w:before="89"/>
        <w:ind w:left="118"/>
      </w:pPr>
    </w:p>
    <w:p w:rsidR="007D1BCC" w:rsidRDefault="007D1BCC" w:rsidP="007D1BCC">
      <w:pPr>
        <w:pStyle w:val="a3"/>
        <w:spacing w:line="322" w:lineRule="exact"/>
        <w:ind w:left="118"/>
      </w:pPr>
      <w:r>
        <w:t>Должностное</w:t>
      </w:r>
      <w:r>
        <w:rPr>
          <w:spacing w:val="-5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</w:p>
    <w:p w:rsidR="007D1BCC" w:rsidRDefault="007D1BCC" w:rsidP="007D1BCC">
      <w:pPr>
        <w:pStyle w:val="a3"/>
        <w:tabs>
          <w:tab w:val="left" w:pos="5591"/>
          <w:tab w:val="left" w:pos="6778"/>
          <w:tab w:val="left" w:pos="7413"/>
          <w:tab w:val="left" w:pos="9300"/>
        </w:tabs>
        <w:ind w:left="118"/>
      </w:pP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заявления</w:t>
      </w:r>
      <w:r>
        <w:tab/>
      </w:r>
      <w:r>
        <w:rPr>
          <w:u w:val="single"/>
        </w:rPr>
        <w:t xml:space="preserve">                      </w:t>
      </w:r>
      <w:r>
        <w:tab/>
        <w:t>_____________</w:t>
      </w:r>
      <w:r>
        <w:rPr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    </w:t>
      </w:r>
    </w:p>
    <w:p w:rsidR="007D1BCC" w:rsidRDefault="007D1BCC" w:rsidP="007D1BCC">
      <w:pPr>
        <w:tabs>
          <w:tab w:val="left" w:pos="8610"/>
        </w:tabs>
        <w:rPr>
          <w:sz w:val="18"/>
        </w:rPr>
      </w:pPr>
      <w:r>
        <w:rPr>
          <w:sz w:val="18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sz w:val="18"/>
        </w:rPr>
        <w:t>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p w:rsidR="007D1BCC" w:rsidRDefault="007D1BCC" w:rsidP="007D1BCC">
      <w:pPr>
        <w:tabs>
          <w:tab w:val="left" w:pos="8610"/>
        </w:tabs>
        <w:rPr>
          <w:sz w:val="18"/>
        </w:rPr>
      </w:pPr>
    </w:p>
    <w:p w:rsidR="007D1BCC" w:rsidRDefault="007D1BCC" w:rsidP="007D1BCC">
      <w:pPr>
        <w:tabs>
          <w:tab w:val="left" w:pos="8610"/>
        </w:tabs>
        <w:jc w:val="center"/>
        <w:rPr>
          <w:sz w:val="18"/>
        </w:rPr>
      </w:pPr>
      <w:r>
        <w:rPr>
          <w:sz w:val="18"/>
        </w:rPr>
        <w:t>________________________</w:t>
      </w:r>
    </w:p>
    <w:p w:rsidR="009A12AC" w:rsidRDefault="009A12AC" w:rsidP="00186854">
      <w:pPr>
        <w:ind w:right="141"/>
        <w:jc w:val="both"/>
        <w:rPr>
          <w:sz w:val="28"/>
          <w:szCs w:val="28"/>
        </w:rPr>
      </w:pPr>
    </w:p>
    <w:p w:rsidR="00186854" w:rsidRDefault="00186854" w:rsidP="00186854">
      <w:pPr>
        <w:ind w:right="141"/>
        <w:jc w:val="both"/>
        <w:rPr>
          <w:sz w:val="28"/>
          <w:szCs w:val="28"/>
        </w:rPr>
      </w:pPr>
    </w:p>
    <w:p w:rsidR="00186854" w:rsidRDefault="00186854" w:rsidP="00186854">
      <w:pPr>
        <w:ind w:right="141"/>
        <w:jc w:val="both"/>
        <w:rPr>
          <w:sz w:val="28"/>
          <w:szCs w:val="28"/>
        </w:rPr>
      </w:pPr>
    </w:p>
    <w:p w:rsidR="00186854" w:rsidRDefault="00186854" w:rsidP="00186854">
      <w:pPr>
        <w:ind w:right="141"/>
        <w:jc w:val="both"/>
        <w:rPr>
          <w:sz w:val="28"/>
          <w:szCs w:val="28"/>
        </w:rPr>
      </w:pPr>
    </w:p>
    <w:p w:rsidR="00186854" w:rsidRPr="00186854" w:rsidRDefault="00186854">
      <w:pPr>
        <w:rPr>
          <w:sz w:val="28"/>
          <w:szCs w:val="28"/>
        </w:rPr>
      </w:pPr>
    </w:p>
    <w:sectPr w:rsidR="00186854" w:rsidRPr="00186854" w:rsidSect="00B87228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8F" w:rsidRDefault="00E5398F">
      <w:r>
        <w:separator/>
      </w:r>
    </w:p>
  </w:endnote>
  <w:endnote w:type="continuationSeparator" w:id="0">
    <w:p w:rsidR="00E5398F" w:rsidRDefault="00E5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8F" w:rsidRDefault="00E5398F">
      <w:r>
        <w:separator/>
      </w:r>
    </w:p>
  </w:footnote>
  <w:footnote w:type="continuationSeparator" w:id="0">
    <w:p w:rsidR="00E5398F" w:rsidRDefault="00E5398F">
      <w:r>
        <w:continuationSeparator/>
      </w:r>
    </w:p>
  </w:footnote>
  <w:footnote w:id="1">
    <w:p w:rsidR="00296C1A" w:rsidRDefault="00296C1A" w:rsidP="00296C1A">
      <w:pPr>
        <w:spacing w:after="120"/>
        <w:jc w:val="both"/>
      </w:pPr>
      <w:r w:rsidRPr="00A94961">
        <w:rPr>
          <w:rStyle w:val="ad"/>
          <w:sz w:val="20"/>
          <w:szCs w:val="20"/>
        </w:rPr>
        <w:footnoteRef/>
      </w:r>
      <w:r w:rsidRPr="00A94961">
        <w:rPr>
          <w:sz w:val="20"/>
          <w:szCs w:val="20"/>
        </w:rPr>
        <w:t>В соответствии со статьей 9 Федерального закона от 27.07.2006 № 152-ФЗ «О персональных данных» настоящим даю свое согласие</w:t>
      </w:r>
      <w:r w:rsidRPr="00A94961">
        <w:rPr>
          <w:bCs/>
          <w:kern w:val="2"/>
          <w:sz w:val="20"/>
          <w:szCs w:val="20"/>
          <w:lang w:eastAsia="ar-SA"/>
        </w:rPr>
        <w:t xml:space="preserve"> на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реализации вышеуказанного инициативного проекта), в том числе в автоматизированном</w:t>
      </w:r>
      <w:r>
        <w:rPr>
          <w:bCs/>
          <w:kern w:val="2"/>
          <w:sz w:val="20"/>
          <w:szCs w:val="20"/>
          <w:lang w:eastAsia="ar-SA"/>
        </w:rPr>
        <w:t xml:space="preserve"> </w:t>
      </w:r>
      <w:r w:rsidRPr="00A94961">
        <w:rPr>
          <w:bCs/>
          <w:kern w:val="2"/>
          <w:sz w:val="20"/>
          <w:szCs w:val="20"/>
          <w:lang w:eastAsia="ar-SA"/>
        </w:rPr>
        <w:t>режиме, включая принятие решений на их основе органом, осуществляющим реализацию вышеуказанного инициативного проекта.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FD" w:rsidRDefault="006627FD" w:rsidP="00FD70B0">
    <w:pPr>
      <w:pStyle w:val="a9"/>
      <w:jc w:val="center"/>
    </w:pPr>
    <w:r w:rsidRPr="007C6266">
      <w:rPr>
        <w:sz w:val="28"/>
        <w:szCs w:val="28"/>
      </w:rPr>
      <w:fldChar w:fldCharType="begin"/>
    </w:r>
    <w:r w:rsidRPr="007C6266">
      <w:rPr>
        <w:sz w:val="28"/>
        <w:szCs w:val="28"/>
      </w:rPr>
      <w:instrText>PAGE   \* MERGEFORMAT</w:instrText>
    </w:r>
    <w:r w:rsidRPr="007C6266">
      <w:rPr>
        <w:sz w:val="28"/>
        <w:szCs w:val="28"/>
      </w:rPr>
      <w:fldChar w:fldCharType="separate"/>
    </w:r>
    <w:r w:rsidR="00F046B7">
      <w:rPr>
        <w:noProof/>
        <w:sz w:val="28"/>
        <w:szCs w:val="28"/>
      </w:rPr>
      <w:t>3</w:t>
    </w:r>
    <w:r w:rsidRPr="007C626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60E9A"/>
    <w:multiLevelType w:val="hybridMultilevel"/>
    <w:tmpl w:val="106E9DD0"/>
    <w:lvl w:ilvl="0" w:tplc="95F445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21A9D"/>
    <w:multiLevelType w:val="multilevel"/>
    <w:tmpl w:val="F9F48FC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0E5747"/>
    <w:multiLevelType w:val="hybridMultilevel"/>
    <w:tmpl w:val="750012DE"/>
    <w:lvl w:ilvl="0" w:tplc="A0D6BD3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99"/>
    <w:rsid w:val="00063DB2"/>
    <w:rsid w:val="000B1D1B"/>
    <w:rsid w:val="00161ACE"/>
    <w:rsid w:val="001740F1"/>
    <w:rsid w:val="00186854"/>
    <w:rsid w:val="00296C1A"/>
    <w:rsid w:val="002B751D"/>
    <w:rsid w:val="003003D6"/>
    <w:rsid w:val="003B6503"/>
    <w:rsid w:val="003C381A"/>
    <w:rsid w:val="003F39DF"/>
    <w:rsid w:val="00425FF3"/>
    <w:rsid w:val="004351F8"/>
    <w:rsid w:val="00463787"/>
    <w:rsid w:val="00470B42"/>
    <w:rsid w:val="004D20BC"/>
    <w:rsid w:val="005010B3"/>
    <w:rsid w:val="00532FB2"/>
    <w:rsid w:val="00573DB9"/>
    <w:rsid w:val="005E1170"/>
    <w:rsid w:val="006627FD"/>
    <w:rsid w:val="00794262"/>
    <w:rsid w:val="007D1BCC"/>
    <w:rsid w:val="0080012F"/>
    <w:rsid w:val="00853ABF"/>
    <w:rsid w:val="00956499"/>
    <w:rsid w:val="00970497"/>
    <w:rsid w:val="00970B3D"/>
    <w:rsid w:val="009A12AC"/>
    <w:rsid w:val="009D438D"/>
    <w:rsid w:val="009F6D6C"/>
    <w:rsid w:val="00B87228"/>
    <w:rsid w:val="00CB4784"/>
    <w:rsid w:val="00D72683"/>
    <w:rsid w:val="00E5398F"/>
    <w:rsid w:val="00F046B7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29BF-E58E-423C-95E2-2DFE3B41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rsid w:val="00186854"/>
    <w:pPr>
      <w:suppressAutoHyphens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8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5010B3"/>
    <w:pPr>
      <w:ind w:left="720"/>
      <w:contextualSpacing/>
    </w:pPr>
  </w:style>
  <w:style w:type="character" w:styleId="a6">
    <w:name w:val="Hyperlink"/>
    <w:rsid w:val="005010B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F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F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D2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62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27FD"/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7D1BC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D1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7D1B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otnote reference"/>
    <w:basedOn w:val="a0"/>
    <w:semiHidden/>
    <w:rsid w:val="00296C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D44D7757C4EA161CC362BDC442E9FECA8B9FE872C424AC8C7D9B0C8FF3213BF85C0C10476AF3A8553553D5822B1C47946F70146A2852C771883012FY1G" TargetMode="External"/><Relationship Id="rId13" Type="http://schemas.openxmlformats.org/officeDocument/2006/relationships/hyperlink" Target="consultantplus://offline/ref=4159AF86A6CDA4D795A8F3FD15FD491319AEA1C60CAA88293D3B101B3FE6E8DBA232B5D57CFB816C6A0890EC37970B45ED0F9E5F52I4B9N" TargetMode="External"/><Relationship Id="rId18" Type="http://schemas.openxmlformats.org/officeDocument/2006/relationships/hyperlink" Target="consultantplus://offline/ref=4159AF86A6CDA4D795A8F3FD15FD491319AEA1C606AE88293D3B101B3FE6E8DBA232B5DD7AF9883B324791B072CB1844EC0F9C574E4A7BE4I4B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consultantplus://offline/ref=4159AF86A6CDA4D795A8F3FD15FD491319AEA1C60CAA88293D3B101B3FE6E8DBA232B5D57BFE816C6A0890EC37970B45ED0F9E5F52I4B9N" TargetMode="External"/><Relationship Id="rId17" Type="http://schemas.openxmlformats.org/officeDocument/2006/relationships/hyperlink" Target="consultantplus://offline/ref=4159AF86A6CDA4D795A8F3FD15FD491319AEA1C606AE88293D3B101B3FE6E8DBA232B5DD7AF98830394791B072CB1844EC0F9C574E4A7BE4I4B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9AF86A6CDA4D795A8F3FD15FD491319AEA1C606AE88293D3B101B3FE6E8DBA232B5DD7AF9883B324791B072CB1844EC0F9C574E4A7BE4I4B4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561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59AF86A6CDA4D795A8F3FD15FD491319AEA1C606AE88293D3B101B3FE6E8DBA232B5DD7AF98830394791B072CB1844EC0F9C574E4A7BE4I4B4N" TargetMode="External"/><Relationship Id="rId10" Type="http://schemas.openxmlformats.org/officeDocument/2006/relationships/hyperlink" Target="garantf1://86367.26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nbog43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26</cp:revision>
  <cp:lastPrinted>2023-06-28T03:59:00Z</cp:lastPrinted>
  <dcterms:created xsi:type="dcterms:W3CDTF">2023-06-20T06:27:00Z</dcterms:created>
  <dcterms:modified xsi:type="dcterms:W3CDTF">2023-07-04T07:44:00Z</dcterms:modified>
</cp:coreProperties>
</file>