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BB" w:rsidRDefault="009C55B9" w:rsidP="008B2E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5B9">
        <w:rPr>
          <w:rFonts w:ascii="Times New Roman" w:hAnsi="Times New Roman" w:cs="Times New Roman"/>
          <w:b/>
          <w:sz w:val="32"/>
          <w:szCs w:val="32"/>
        </w:rPr>
        <w:t>ДУМА БОГОРОДСКОГО МУНИЦИПАЛЬНОГО ОКРУГА</w:t>
      </w:r>
    </w:p>
    <w:p w:rsidR="008B2EA2" w:rsidRDefault="008B2EA2" w:rsidP="008B2EA2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9C55B9" w:rsidRDefault="009C55B9" w:rsidP="009C55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C55B9" w:rsidRDefault="00257857" w:rsidP="009C5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19.08.2020</w:t>
      </w:r>
      <w:r w:rsidR="009C5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C5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24/184</w:t>
      </w:r>
    </w:p>
    <w:p w:rsidR="00EA3A57" w:rsidRDefault="00EA3A57" w:rsidP="00EA3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</w:p>
    <w:p w:rsidR="00EA3A57" w:rsidRDefault="00EA3A57" w:rsidP="008B2EA2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E29A4" w:rsidRDefault="009C55B9" w:rsidP="00C2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2E29A4">
        <w:rPr>
          <w:rFonts w:ascii="Times New Roman" w:hAnsi="Times New Roman" w:cs="Times New Roman"/>
          <w:b/>
          <w:sz w:val="28"/>
          <w:szCs w:val="28"/>
        </w:rPr>
        <w:t xml:space="preserve"> определении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2E29A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9A4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самоуправления, </w:t>
      </w:r>
    </w:p>
    <w:p w:rsidR="002E29A4" w:rsidRDefault="002E29A4" w:rsidP="002E2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уполномоченного</w:t>
      </w:r>
      <w:r w:rsidR="009C55B9">
        <w:rPr>
          <w:rFonts w:ascii="Times New Roman" w:hAnsi="Times New Roman" w:cs="Times New Roman"/>
          <w:b/>
          <w:sz w:val="28"/>
          <w:szCs w:val="28"/>
        </w:rPr>
        <w:t xml:space="preserve"> на осуществлени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C55B9">
        <w:rPr>
          <w:rFonts w:ascii="Times New Roman" w:hAnsi="Times New Roman" w:cs="Times New Roman"/>
          <w:b/>
          <w:sz w:val="28"/>
          <w:szCs w:val="28"/>
        </w:rPr>
        <w:t xml:space="preserve"> нормативно-</w:t>
      </w:r>
      <w:r w:rsidR="008B2EA2">
        <w:rPr>
          <w:rFonts w:ascii="Times New Roman" w:hAnsi="Times New Roman" w:cs="Times New Roman"/>
          <w:b/>
          <w:sz w:val="28"/>
          <w:szCs w:val="28"/>
        </w:rPr>
        <w:t>правового</w:t>
      </w:r>
      <w:r w:rsidR="00C245D3">
        <w:rPr>
          <w:rFonts w:ascii="Times New Roman" w:hAnsi="Times New Roman" w:cs="Times New Roman"/>
          <w:b/>
          <w:sz w:val="28"/>
          <w:szCs w:val="28"/>
        </w:rPr>
        <w:t xml:space="preserve"> регулирования и контроля в сфере закупок товаров,</w:t>
      </w:r>
    </w:p>
    <w:p w:rsidR="002E29A4" w:rsidRDefault="00C245D3" w:rsidP="008B2EA2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работ, услуг</w:t>
      </w:r>
      <w:r w:rsidR="002E29A4">
        <w:rPr>
          <w:rFonts w:ascii="Times New Roman" w:hAnsi="Times New Roman" w:cs="Times New Roman"/>
          <w:b/>
          <w:sz w:val="28"/>
          <w:szCs w:val="28"/>
        </w:rPr>
        <w:t xml:space="preserve"> для обеспечения муниципальных нужд</w:t>
      </w:r>
    </w:p>
    <w:p w:rsidR="00DD314D" w:rsidRPr="00DD314D" w:rsidRDefault="00DD314D" w:rsidP="00D85E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14D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7" w:history="1">
        <w:r w:rsidRPr="00D85E14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кодексом</w:t>
        </w:r>
      </w:hyperlink>
      <w:r w:rsidRPr="00DD314D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8" w:history="1">
        <w:r w:rsidRPr="00D85E14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кодексом</w:t>
        </w:r>
      </w:hyperlink>
      <w:r w:rsidRPr="00DD314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D85E14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="00D85E14">
        <w:rPr>
          <w:rFonts w:ascii="Times New Roman" w:hAnsi="Times New Roman" w:cs="Times New Roman"/>
          <w:sz w:val="28"/>
          <w:szCs w:val="28"/>
        </w:rPr>
        <w:t xml:space="preserve"> от 05.04.2013 № 44-ФЗ «</w:t>
      </w:r>
      <w:r w:rsidRPr="00DD314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D85E14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DD314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D85E14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="00D85E14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DD31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85E1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D314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C2336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Уставом</w:t>
        </w:r>
      </w:hyperlink>
      <w:r w:rsidRPr="00DD31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Богородский</w:t>
      </w:r>
      <w:r w:rsidRPr="00DD314D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DD314D">
        <w:rPr>
          <w:rFonts w:ascii="Times New Roman" w:hAnsi="Times New Roman" w:cs="Times New Roman"/>
          <w:sz w:val="28"/>
          <w:szCs w:val="28"/>
        </w:rPr>
        <w:t xml:space="preserve"> Кировской области Дума</w:t>
      </w:r>
      <w:r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Pr="00DD314D">
        <w:rPr>
          <w:rFonts w:ascii="Times New Roman" w:hAnsi="Times New Roman" w:cs="Times New Roman"/>
          <w:sz w:val="28"/>
          <w:szCs w:val="28"/>
        </w:rPr>
        <w:t xml:space="preserve"> </w:t>
      </w:r>
      <w:r w:rsidR="005C2336">
        <w:rPr>
          <w:rFonts w:ascii="Times New Roman" w:hAnsi="Times New Roman" w:cs="Times New Roman"/>
          <w:sz w:val="28"/>
          <w:szCs w:val="28"/>
        </w:rPr>
        <w:t>РЕШИЛА</w:t>
      </w:r>
      <w:r w:rsidRPr="00DD314D">
        <w:rPr>
          <w:rFonts w:ascii="Times New Roman" w:hAnsi="Times New Roman" w:cs="Times New Roman"/>
          <w:sz w:val="28"/>
          <w:szCs w:val="28"/>
        </w:rPr>
        <w:t>:</w:t>
      </w:r>
    </w:p>
    <w:p w:rsidR="00472C5D" w:rsidRDefault="002E29A4" w:rsidP="00D85E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2C5D" w:rsidRPr="00472C5D">
        <w:rPr>
          <w:rFonts w:ascii="Times New Roman" w:hAnsi="Times New Roman" w:cs="Times New Roman"/>
          <w:sz w:val="28"/>
          <w:szCs w:val="28"/>
        </w:rPr>
        <w:t>. Определить администрацию Богородского муниципального округа Кировской области уполномоченным органом местного самоуправления</w:t>
      </w:r>
      <w:r w:rsidR="00EA2853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</w:t>
      </w:r>
      <w:r w:rsidR="00472C5D" w:rsidRPr="00472C5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74387">
        <w:rPr>
          <w:rFonts w:ascii="Times New Roman" w:hAnsi="Times New Roman" w:cs="Times New Roman"/>
          <w:sz w:val="28"/>
          <w:szCs w:val="28"/>
        </w:rPr>
        <w:t>на осуществление</w:t>
      </w:r>
      <w:r w:rsidR="00472C5D" w:rsidRPr="00472C5D">
        <w:rPr>
          <w:rFonts w:ascii="Times New Roman" w:hAnsi="Times New Roman" w:cs="Times New Roman"/>
          <w:sz w:val="28"/>
          <w:szCs w:val="28"/>
        </w:rPr>
        <w:t xml:space="preserve"> нормативно-правового регулирования в сфере закупок товаров, работ, услуг для обеспечения муниципальных нужд.</w:t>
      </w:r>
    </w:p>
    <w:p w:rsidR="00E86DB7" w:rsidRDefault="002E29A4" w:rsidP="008B2E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2C5D" w:rsidRPr="00472C5D">
        <w:rPr>
          <w:rFonts w:ascii="Times New Roman" w:hAnsi="Times New Roman" w:cs="Times New Roman"/>
          <w:sz w:val="28"/>
          <w:szCs w:val="28"/>
        </w:rPr>
        <w:t>. Определить администрацию Богородского муниципального округа Кировской области уполномоченным органом местного самоуправления</w:t>
      </w:r>
      <w:r w:rsidR="00E87613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</w:t>
      </w:r>
      <w:r w:rsidR="00472C5D" w:rsidRPr="00472C5D">
        <w:rPr>
          <w:rFonts w:ascii="Times New Roman" w:hAnsi="Times New Roman" w:cs="Times New Roman"/>
          <w:sz w:val="28"/>
          <w:szCs w:val="28"/>
        </w:rPr>
        <w:t xml:space="preserve"> округа на осуществление контроля в сфере закупок товаров, работ, услуг путем проведения плановых и внеплановых проверок в отношении заказчиков, контрактных служб, контрактных </w:t>
      </w:r>
      <w:r w:rsidR="00472C5D" w:rsidRPr="00472C5D">
        <w:rPr>
          <w:rFonts w:ascii="Times New Roman" w:hAnsi="Times New Roman" w:cs="Times New Roman"/>
          <w:sz w:val="28"/>
          <w:szCs w:val="28"/>
        </w:rPr>
        <w:lastRenderedPageBreak/>
        <w:t xml:space="preserve">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законодательством отдельные полномочия в рамках осуществления закупок для обеспечения муниципальных нужд Богородского муниципального округа (за исключением контроля, предусмотренного </w:t>
      </w:r>
      <w:hyperlink r:id="rId12" w:history="1">
        <w:r w:rsidR="00472C5D" w:rsidRPr="00472C5D">
          <w:rPr>
            <w:rFonts w:ascii="Times New Roman" w:hAnsi="Times New Roman" w:cs="Times New Roman"/>
            <w:color w:val="0000FF"/>
            <w:sz w:val="28"/>
            <w:szCs w:val="28"/>
          </w:rPr>
          <w:t>частями 5</w:t>
        </w:r>
      </w:hyperlink>
      <w:r w:rsidR="00472C5D" w:rsidRPr="00472C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472C5D" w:rsidRPr="00472C5D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472C5D" w:rsidRPr="00472C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472C5D" w:rsidRPr="00472C5D">
          <w:rPr>
            <w:rFonts w:ascii="Times New Roman" w:hAnsi="Times New Roman" w:cs="Times New Roman"/>
            <w:color w:val="0000FF"/>
            <w:sz w:val="28"/>
            <w:szCs w:val="28"/>
          </w:rPr>
          <w:t>10 статьи 99</w:t>
        </w:r>
      </w:hyperlink>
      <w:r w:rsidR="00472C5D" w:rsidRPr="00472C5D">
        <w:rPr>
          <w:rFonts w:ascii="Times New Roman" w:hAnsi="Times New Roman" w:cs="Times New Roman"/>
          <w:sz w:val="28"/>
          <w:szCs w:val="28"/>
        </w:rPr>
        <w:t xml:space="preserve"> Фед</w:t>
      </w:r>
      <w:r w:rsidR="008B2EA2">
        <w:rPr>
          <w:rFonts w:ascii="Times New Roman" w:hAnsi="Times New Roman" w:cs="Times New Roman"/>
          <w:sz w:val="28"/>
          <w:szCs w:val="28"/>
        </w:rPr>
        <w:t>ерального закона от 05.04.2013 № 44-ФЗ «</w:t>
      </w:r>
      <w:r w:rsidR="00472C5D" w:rsidRPr="00472C5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8B2EA2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472C5D" w:rsidRPr="00472C5D">
        <w:rPr>
          <w:rFonts w:ascii="Times New Roman" w:hAnsi="Times New Roman" w:cs="Times New Roman"/>
          <w:sz w:val="28"/>
          <w:szCs w:val="28"/>
        </w:rPr>
        <w:t>).</w:t>
      </w:r>
    </w:p>
    <w:p w:rsidR="00A66BB9" w:rsidRDefault="002E29A4" w:rsidP="008B2E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3A57" w:rsidRPr="00807B6A">
        <w:rPr>
          <w:rFonts w:ascii="Times New Roman" w:hAnsi="Times New Roman" w:cs="Times New Roman"/>
          <w:sz w:val="28"/>
          <w:szCs w:val="28"/>
        </w:rPr>
        <w:t>. Признать утратившим сил</w:t>
      </w:r>
      <w:r w:rsidR="001539E2">
        <w:rPr>
          <w:rFonts w:ascii="Times New Roman" w:hAnsi="Times New Roman" w:cs="Times New Roman"/>
          <w:sz w:val="28"/>
          <w:szCs w:val="28"/>
        </w:rPr>
        <w:t>у решение Богородской районной Д</w:t>
      </w:r>
      <w:r w:rsidR="00EA3A57" w:rsidRPr="00807B6A">
        <w:rPr>
          <w:rFonts w:ascii="Times New Roman" w:hAnsi="Times New Roman" w:cs="Times New Roman"/>
          <w:sz w:val="28"/>
          <w:szCs w:val="28"/>
        </w:rPr>
        <w:t>умы от 12.02.2015 № 49/331 «Об определении</w:t>
      </w:r>
      <w:r w:rsidR="00807B6A" w:rsidRPr="00807B6A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уполномоченного на осуществление нормативно-правового регулирования в сфере закупок товаров, работ, услуг для обеспечения муниципальных нужд</w:t>
      </w:r>
      <w:r w:rsidR="00807B6A">
        <w:rPr>
          <w:rFonts w:ascii="Times New Roman" w:hAnsi="Times New Roman" w:cs="Times New Roman"/>
          <w:sz w:val="28"/>
          <w:szCs w:val="28"/>
        </w:rPr>
        <w:t>»</w:t>
      </w:r>
      <w:r w:rsidR="00807B6A" w:rsidRPr="00807B6A">
        <w:rPr>
          <w:rFonts w:ascii="Times New Roman" w:hAnsi="Times New Roman" w:cs="Times New Roman"/>
          <w:sz w:val="28"/>
          <w:szCs w:val="28"/>
        </w:rPr>
        <w:t>.</w:t>
      </w:r>
    </w:p>
    <w:p w:rsidR="00A66BB9" w:rsidRDefault="002E29A4" w:rsidP="008B2E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6BB9">
        <w:rPr>
          <w:rFonts w:ascii="Times New Roman" w:hAnsi="Times New Roman" w:cs="Times New Roman"/>
          <w:sz w:val="28"/>
          <w:szCs w:val="28"/>
        </w:rPr>
        <w:t xml:space="preserve">. </w:t>
      </w:r>
      <w:r w:rsidR="00155AE7" w:rsidRPr="00155AE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основных нормативных правовых актов органов местного самоуправления муниципального образования Богородского </w:t>
      </w:r>
      <w:r w:rsidR="00155AE7" w:rsidRPr="00155AE7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155AE7" w:rsidRPr="00155AE7">
        <w:rPr>
          <w:rFonts w:ascii="Times New Roman" w:hAnsi="Times New Roman" w:cs="Times New Roman"/>
          <w:sz w:val="28"/>
          <w:szCs w:val="28"/>
        </w:rPr>
        <w:t xml:space="preserve"> Кировской области и разместить на официальном сайте органов местного самоуправления муниципального образования </w:t>
      </w:r>
      <w:r w:rsidR="00155AE7" w:rsidRPr="00155AE7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Богородский муниципальный округ</w:t>
      </w:r>
      <w:r w:rsidR="00155AE7" w:rsidRPr="00155AE7">
        <w:rPr>
          <w:rFonts w:ascii="Times New Roman" w:hAnsi="Times New Roman" w:cs="Times New Roman"/>
          <w:spacing w:val="-5"/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15" w:history="1">
        <w:r w:rsidR="00155AE7" w:rsidRPr="00155AE7">
          <w:rPr>
            <w:rFonts w:ascii="Times New Roman" w:hAnsi="Times New Roman" w:cs="Times New Roman"/>
            <w:color w:val="000080"/>
            <w:spacing w:val="-5"/>
            <w:sz w:val="28"/>
            <w:szCs w:val="28"/>
            <w:u w:val="single"/>
            <w:lang w:val="en-US"/>
          </w:rPr>
          <w:t>www</w:t>
        </w:r>
        <w:r w:rsidR="00155AE7" w:rsidRPr="00155AE7">
          <w:rPr>
            <w:rFonts w:ascii="Times New Roman" w:hAnsi="Times New Roman" w:cs="Times New Roman"/>
            <w:color w:val="000080"/>
            <w:spacing w:val="-5"/>
            <w:sz w:val="28"/>
            <w:szCs w:val="28"/>
            <w:u w:val="single"/>
          </w:rPr>
          <w:t>.</w:t>
        </w:r>
        <w:proofErr w:type="spellStart"/>
        <w:r w:rsidR="00155AE7" w:rsidRPr="00155AE7">
          <w:rPr>
            <w:rFonts w:ascii="Times New Roman" w:hAnsi="Times New Roman" w:cs="Times New Roman"/>
            <w:color w:val="000080"/>
            <w:spacing w:val="-5"/>
            <w:sz w:val="28"/>
            <w:szCs w:val="28"/>
            <w:u w:val="single"/>
            <w:lang w:val="en-US"/>
          </w:rPr>
          <w:t>munbog</w:t>
        </w:r>
        <w:proofErr w:type="spellEnd"/>
        <w:r w:rsidR="00155AE7" w:rsidRPr="00155AE7">
          <w:rPr>
            <w:rFonts w:ascii="Times New Roman" w:hAnsi="Times New Roman" w:cs="Times New Roman"/>
            <w:color w:val="000080"/>
            <w:spacing w:val="-5"/>
            <w:sz w:val="28"/>
            <w:szCs w:val="28"/>
            <w:u w:val="single"/>
          </w:rPr>
          <w:t>.</w:t>
        </w:r>
        <w:proofErr w:type="spellStart"/>
        <w:r w:rsidR="00155AE7" w:rsidRPr="00155AE7">
          <w:rPr>
            <w:rFonts w:ascii="Times New Roman" w:hAnsi="Times New Roman" w:cs="Times New Roman"/>
            <w:color w:val="000080"/>
            <w:spacing w:val="-5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55AE7" w:rsidRPr="00155AE7">
        <w:rPr>
          <w:rFonts w:ascii="Times New Roman" w:hAnsi="Times New Roman" w:cs="Times New Roman"/>
          <w:sz w:val="28"/>
          <w:szCs w:val="28"/>
        </w:rPr>
        <w:t>.</w:t>
      </w:r>
    </w:p>
    <w:p w:rsidR="00A66BB9" w:rsidRDefault="002E29A4" w:rsidP="003E4446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6BB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8B2EA2">
        <w:rPr>
          <w:rFonts w:ascii="Times New Roman" w:hAnsi="Times New Roman" w:cs="Times New Roman"/>
          <w:sz w:val="28"/>
          <w:szCs w:val="28"/>
        </w:rPr>
        <w:t>после</w:t>
      </w:r>
      <w:r w:rsidR="00A66BB9">
        <w:rPr>
          <w:rFonts w:ascii="Times New Roman" w:hAnsi="Times New Roman" w:cs="Times New Roman"/>
          <w:sz w:val="28"/>
          <w:szCs w:val="28"/>
        </w:rPr>
        <w:t xml:space="preserve"> его</w:t>
      </w:r>
      <w:r w:rsidR="00EC4B5C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B93BE5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B93BE5" w:rsidRDefault="00B93BE5" w:rsidP="00B93B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B93BE5" w:rsidRPr="00B93BE5" w:rsidRDefault="00B93BE5" w:rsidP="00B93BE5">
      <w:pPr>
        <w:widowControl w:val="0"/>
        <w:autoSpaceDE w:val="0"/>
        <w:autoSpaceDN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Pr="00B93BE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93472">
        <w:rPr>
          <w:rFonts w:ascii="Times New Roman" w:hAnsi="Times New Roman" w:cs="Times New Roman"/>
          <w:sz w:val="28"/>
          <w:szCs w:val="28"/>
        </w:rPr>
        <w:t xml:space="preserve">    </w:t>
      </w:r>
      <w:r w:rsidRPr="00B93BE5">
        <w:rPr>
          <w:rFonts w:ascii="Times New Roman" w:hAnsi="Times New Roman" w:cs="Times New Roman"/>
          <w:sz w:val="28"/>
          <w:szCs w:val="28"/>
        </w:rPr>
        <w:t>А.С. Соболева</w:t>
      </w:r>
    </w:p>
    <w:p w:rsidR="00B93472" w:rsidRDefault="00B93472" w:rsidP="00B93472">
      <w:pPr>
        <w:pStyle w:val="ConsNormal"/>
        <w:tabs>
          <w:tab w:val="left" w:pos="7655"/>
        </w:tabs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Богородского </w:t>
      </w:r>
    </w:p>
    <w:p w:rsidR="00B93472" w:rsidRDefault="00B93472" w:rsidP="00B93472">
      <w:pPr>
        <w:pStyle w:val="ConsNormal"/>
        <w:tabs>
          <w:tab w:val="left" w:pos="7655"/>
        </w:tabs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А.В. Растегаев</w:t>
      </w:r>
    </w:p>
    <w:p w:rsidR="00D85E14" w:rsidRPr="00D85E14" w:rsidRDefault="00D85E14" w:rsidP="00D8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5E14" w:rsidRPr="00D85E14" w:rsidSect="00734195">
      <w:headerReference w:type="default" r:id="rId16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5F9" w:rsidRDefault="00D725F9" w:rsidP="004615F6">
      <w:pPr>
        <w:spacing w:after="0" w:line="240" w:lineRule="auto"/>
      </w:pPr>
      <w:r>
        <w:separator/>
      </w:r>
    </w:p>
  </w:endnote>
  <w:endnote w:type="continuationSeparator" w:id="0">
    <w:p w:rsidR="00D725F9" w:rsidRDefault="00D725F9" w:rsidP="0046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5F9" w:rsidRDefault="00D725F9" w:rsidP="004615F6">
      <w:pPr>
        <w:spacing w:after="0" w:line="240" w:lineRule="auto"/>
      </w:pPr>
      <w:r>
        <w:separator/>
      </w:r>
    </w:p>
  </w:footnote>
  <w:footnote w:type="continuationSeparator" w:id="0">
    <w:p w:rsidR="00D725F9" w:rsidRDefault="00D725F9" w:rsidP="00461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67135"/>
      <w:docPartObj>
        <w:docPartGallery w:val="Page Numbers (Top of Page)"/>
        <w:docPartUnique/>
      </w:docPartObj>
    </w:sdtPr>
    <w:sdtEndPr/>
    <w:sdtContent>
      <w:p w:rsidR="00F24692" w:rsidRDefault="00056ACD">
        <w:pPr>
          <w:pStyle w:val="a4"/>
          <w:jc w:val="center"/>
        </w:pPr>
        <w:r>
          <w:fldChar w:fldCharType="begin"/>
        </w:r>
        <w:r w:rsidR="00F24692">
          <w:instrText>PAGE   \* MERGEFORMAT</w:instrText>
        </w:r>
        <w:r>
          <w:fldChar w:fldCharType="separate"/>
        </w:r>
        <w:r w:rsidR="00B93472">
          <w:rPr>
            <w:noProof/>
          </w:rPr>
          <w:t>2</w:t>
        </w:r>
        <w:r>
          <w:fldChar w:fldCharType="end"/>
        </w:r>
      </w:p>
    </w:sdtContent>
  </w:sdt>
  <w:p w:rsidR="00F24692" w:rsidRDefault="00F246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5B9"/>
    <w:rsid w:val="00056ACD"/>
    <w:rsid w:val="001539E2"/>
    <w:rsid w:val="00155AE7"/>
    <w:rsid w:val="001772B4"/>
    <w:rsid w:val="00257857"/>
    <w:rsid w:val="002E29A4"/>
    <w:rsid w:val="003E4446"/>
    <w:rsid w:val="00400054"/>
    <w:rsid w:val="00406A2B"/>
    <w:rsid w:val="00435DBB"/>
    <w:rsid w:val="004524A4"/>
    <w:rsid w:val="004615F6"/>
    <w:rsid w:val="004645C1"/>
    <w:rsid w:val="00472C5D"/>
    <w:rsid w:val="00524C9D"/>
    <w:rsid w:val="00544D70"/>
    <w:rsid w:val="005909BC"/>
    <w:rsid w:val="005963A0"/>
    <w:rsid w:val="005C2336"/>
    <w:rsid w:val="007171AC"/>
    <w:rsid w:val="00734195"/>
    <w:rsid w:val="00761730"/>
    <w:rsid w:val="00774387"/>
    <w:rsid w:val="00807B6A"/>
    <w:rsid w:val="00885D3D"/>
    <w:rsid w:val="008A2E01"/>
    <w:rsid w:val="008B2EA2"/>
    <w:rsid w:val="0097117D"/>
    <w:rsid w:val="009C55B9"/>
    <w:rsid w:val="00A06F2D"/>
    <w:rsid w:val="00A66BB9"/>
    <w:rsid w:val="00A83F17"/>
    <w:rsid w:val="00B05451"/>
    <w:rsid w:val="00B0764D"/>
    <w:rsid w:val="00B24FD5"/>
    <w:rsid w:val="00B550AA"/>
    <w:rsid w:val="00B93472"/>
    <w:rsid w:val="00B93BE5"/>
    <w:rsid w:val="00BB65DC"/>
    <w:rsid w:val="00BE5B9C"/>
    <w:rsid w:val="00BF0654"/>
    <w:rsid w:val="00C245D3"/>
    <w:rsid w:val="00CD5EEF"/>
    <w:rsid w:val="00D56D3C"/>
    <w:rsid w:val="00D725F9"/>
    <w:rsid w:val="00D85E14"/>
    <w:rsid w:val="00DB4B0D"/>
    <w:rsid w:val="00DD314D"/>
    <w:rsid w:val="00DF5EB7"/>
    <w:rsid w:val="00E16DD3"/>
    <w:rsid w:val="00E42FF2"/>
    <w:rsid w:val="00E86DB7"/>
    <w:rsid w:val="00E87613"/>
    <w:rsid w:val="00E92E2A"/>
    <w:rsid w:val="00EA2853"/>
    <w:rsid w:val="00EA3A57"/>
    <w:rsid w:val="00EC4B5C"/>
    <w:rsid w:val="00F24692"/>
    <w:rsid w:val="00F816BD"/>
    <w:rsid w:val="00F9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9F599-D72C-4012-81F4-4E7816E1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C5D"/>
    <w:pPr>
      <w:ind w:left="720"/>
      <w:contextualSpacing/>
    </w:pPr>
  </w:style>
  <w:style w:type="paragraph" w:customStyle="1" w:styleId="ConsPlusNormal">
    <w:name w:val="ConsPlusNormal"/>
    <w:rsid w:val="00472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6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5F6"/>
  </w:style>
  <w:style w:type="paragraph" w:styleId="a6">
    <w:name w:val="footer"/>
    <w:basedOn w:val="a"/>
    <w:link w:val="a7"/>
    <w:uiPriority w:val="99"/>
    <w:unhideWhenUsed/>
    <w:rsid w:val="0046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5F6"/>
  </w:style>
  <w:style w:type="paragraph" w:styleId="a8">
    <w:name w:val="Balloon Text"/>
    <w:basedOn w:val="a"/>
    <w:link w:val="a9"/>
    <w:uiPriority w:val="99"/>
    <w:semiHidden/>
    <w:unhideWhenUsed/>
    <w:rsid w:val="003E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444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D314D"/>
    <w:rPr>
      <w:color w:val="0000FF"/>
      <w:u w:val="single"/>
    </w:rPr>
  </w:style>
  <w:style w:type="paragraph" w:customStyle="1" w:styleId="ConsNormal">
    <w:name w:val="ConsNormal"/>
    <w:rsid w:val="00B934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3BC7AE08463165345B550EC4EAFF1BB78A9E2377CF9A3C0BAB697B851C5A07D65D16CA44711626D6E62FD8AFo307I" TargetMode="External"/><Relationship Id="rId13" Type="http://schemas.openxmlformats.org/officeDocument/2006/relationships/hyperlink" Target="consultantplus://offline/ref=783BC7AE08463165345B550EC4EAFF1BB78A982E7CC19A3C0BAB697B851C5A07C45D4EC645770F2FD9F37989E962275DDD63959CFB2375CBo703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3BC7AE08463165345B550EC4EAFF1BB78A9A297DCD9A3C0BAB697B851C5A07D65D16CA44711626D6E62FD8AFo307I" TargetMode="External"/><Relationship Id="rId12" Type="http://schemas.openxmlformats.org/officeDocument/2006/relationships/hyperlink" Target="consultantplus://offline/ref=783BC7AE08463165345B550EC4EAFF1BB78A982E7CC19A3C0BAB697B851C5A07C45D4EC645770B2FD0F37989E962275DDD63959CFB2375CBo703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3BC7AE08463165345B4B03D286A312B485C4277ECD906255F66F2CDA4C5C52841D489314325D2BD0FF33D8AA29285CD8o70D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nbog.ru/" TargetMode="External"/><Relationship Id="rId10" Type="http://schemas.openxmlformats.org/officeDocument/2006/relationships/hyperlink" Target="consultantplus://offline/ref=783BC7AE08463165345B550EC4EAFF1BB78B99287AC99A3C0BAB697B851C5A07D65D16CA44711626D6E62FD8AFo30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3BC7AE08463165345B550EC4EAFF1BB78A982E7CC19A3C0BAB697B851C5A07C45D4EC645770B2ED8F37989E962275DDD63959CFB2375CBo703I" TargetMode="External"/><Relationship Id="rId14" Type="http://schemas.openxmlformats.org/officeDocument/2006/relationships/hyperlink" Target="consultantplus://offline/ref=783BC7AE08463165345B550EC4EAFF1BB78A982E7CC19A3C0BAB697B851C5A07C45D4EC645770026D4F37989E962275DDD63959CFB2375CBo70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F23C-0DA9-40ED-98AE-A2660FE4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Госзакупки</dc:creator>
  <cp:keywords/>
  <dc:description/>
  <cp:lastModifiedBy>Юрист 1</cp:lastModifiedBy>
  <cp:revision>24</cp:revision>
  <cp:lastPrinted>2020-08-21T11:20:00Z</cp:lastPrinted>
  <dcterms:created xsi:type="dcterms:W3CDTF">2020-07-27T13:39:00Z</dcterms:created>
  <dcterms:modified xsi:type="dcterms:W3CDTF">2020-08-21T11:20:00Z</dcterms:modified>
</cp:coreProperties>
</file>