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CAE" w:rsidRDefault="00E12CAE" w:rsidP="00A948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E12CAE" w:rsidRDefault="004B669A" w:rsidP="00E12C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БОГОРОДСКИЙ МУНИЦИПАЛЬНЫЙ</w:t>
      </w:r>
      <w:r w:rsidR="00E12CAE">
        <w:rPr>
          <w:b/>
          <w:sz w:val="32"/>
          <w:szCs w:val="32"/>
        </w:rPr>
        <w:t xml:space="preserve"> ОКРУГ</w:t>
      </w:r>
    </w:p>
    <w:p w:rsidR="00E12CAE" w:rsidRDefault="00E12CAE" w:rsidP="00E12C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КИРОВСКОЙ ОБЛАСТИ</w:t>
      </w:r>
    </w:p>
    <w:p w:rsidR="00E605E0" w:rsidRDefault="00E12CAE" w:rsidP="00E605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(АДМИН</w:t>
      </w:r>
      <w:r w:rsidR="004B669A">
        <w:rPr>
          <w:b/>
          <w:sz w:val="32"/>
          <w:szCs w:val="32"/>
        </w:rPr>
        <w:t xml:space="preserve">ИСТРАЦИЯ БОГОРОДСКОГО </w:t>
      </w:r>
    </w:p>
    <w:p w:rsidR="00E12CAE" w:rsidRDefault="004B669A" w:rsidP="00E12CAE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</w:t>
      </w:r>
      <w:r w:rsidR="00E12CAE">
        <w:rPr>
          <w:b/>
          <w:sz w:val="32"/>
          <w:szCs w:val="32"/>
        </w:rPr>
        <w:t xml:space="preserve"> ОКРУГА)</w:t>
      </w:r>
    </w:p>
    <w:p w:rsidR="00E12CAE" w:rsidRDefault="00E12CAE" w:rsidP="00E605E0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12CAE" w:rsidRDefault="00437D94" w:rsidP="00E605E0">
      <w:pPr>
        <w:jc w:val="both"/>
        <w:rPr>
          <w:sz w:val="28"/>
          <w:szCs w:val="28"/>
        </w:rPr>
      </w:pPr>
      <w:r>
        <w:rPr>
          <w:sz w:val="28"/>
          <w:szCs w:val="28"/>
        </w:rPr>
        <w:t>01.04.2020</w:t>
      </w:r>
      <w:r w:rsidR="00E12CAE">
        <w:rPr>
          <w:sz w:val="28"/>
          <w:szCs w:val="28"/>
        </w:rPr>
        <w:tab/>
      </w:r>
      <w:r w:rsidR="00E12CAE">
        <w:rPr>
          <w:sz w:val="28"/>
          <w:szCs w:val="28"/>
        </w:rPr>
        <w:tab/>
      </w:r>
      <w:r w:rsidR="00E12CAE">
        <w:rPr>
          <w:sz w:val="28"/>
          <w:szCs w:val="28"/>
        </w:rPr>
        <w:tab/>
        <w:t xml:space="preserve">                          </w:t>
      </w:r>
      <w:r w:rsidR="00841233">
        <w:rPr>
          <w:sz w:val="28"/>
          <w:szCs w:val="28"/>
        </w:rPr>
        <w:t xml:space="preserve">                </w:t>
      </w:r>
      <w:r w:rsidR="00E12C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№ 95</w:t>
      </w:r>
    </w:p>
    <w:p w:rsidR="00E12CAE" w:rsidRDefault="00E12CAE" w:rsidP="00E12CAE">
      <w:pPr>
        <w:spacing w:after="4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Богородское</w:t>
      </w:r>
      <w:bookmarkStart w:id="0" w:name="_GoBack"/>
      <w:bookmarkEnd w:id="0"/>
      <w:proofErr w:type="spellEnd"/>
    </w:p>
    <w:p w:rsidR="00E12CAE" w:rsidRPr="00F47FB5" w:rsidRDefault="00E12CAE" w:rsidP="006E48B8">
      <w:pPr>
        <w:pStyle w:val="ConsPlusTitle"/>
        <w:spacing w:after="480"/>
        <w:jc w:val="center"/>
        <w:rPr>
          <w:color w:val="000000"/>
          <w:sz w:val="28"/>
          <w:szCs w:val="28"/>
        </w:rPr>
      </w:pPr>
      <w:r w:rsidRPr="00463F15">
        <w:rPr>
          <w:bCs w:val="0"/>
          <w:kern w:val="36"/>
          <w:sz w:val="28"/>
          <w:szCs w:val="28"/>
        </w:rPr>
        <w:t xml:space="preserve">Об утверждении Порядка </w:t>
      </w:r>
      <w:r w:rsidR="00F47FB5" w:rsidRPr="00463F15">
        <w:rPr>
          <w:sz w:val="28"/>
          <w:szCs w:val="28"/>
        </w:rPr>
        <w:t>постановки на учет и обеспечения жилыми помещениями детей-сирот</w:t>
      </w:r>
      <w:r w:rsidR="00F47FB5">
        <w:rPr>
          <w:color w:val="000000"/>
          <w:sz w:val="28"/>
          <w:szCs w:val="28"/>
        </w:rPr>
        <w:t xml:space="preserve"> </w:t>
      </w:r>
      <w:r w:rsidR="00F47FB5" w:rsidRPr="00E12CAE">
        <w:rPr>
          <w:color w:val="000000"/>
          <w:sz w:val="28"/>
          <w:szCs w:val="28"/>
        </w:rPr>
        <w:t>и детей, оставшихся без попечения родителей, лиц из числа детей-сирот</w:t>
      </w:r>
      <w:r w:rsidR="00F47FB5">
        <w:rPr>
          <w:color w:val="000000"/>
          <w:sz w:val="28"/>
          <w:szCs w:val="28"/>
        </w:rPr>
        <w:t xml:space="preserve"> </w:t>
      </w:r>
      <w:r w:rsidR="00F47FB5" w:rsidRPr="00F47FB5">
        <w:rPr>
          <w:color w:val="000000"/>
          <w:sz w:val="28"/>
          <w:szCs w:val="28"/>
        </w:rPr>
        <w:t>и детей, оставшихся без попечения родителей</w:t>
      </w:r>
    </w:p>
    <w:p w:rsidR="00463F15" w:rsidRDefault="00E12CAE" w:rsidP="00330495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63F15">
        <w:rPr>
          <w:sz w:val="28"/>
          <w:szCs w:val="28"/>
        </w:rPr>
        <w:t>В целях защиты жилищных прав детей-сирот и детей, оставшихся без попечения родителей, осуществления контроля за использованием и сохранностью жилых помещений, закрепленных за детьми указанной категории на территори</w:t>
      </w:r>
      <w:r w:rsidR="00463F15" w:rsidRPr="00463F15">
        <w:rPr>
          <w:sz w:val="28"/>
          <w:szCs w:val="28"/>
        </w:rPr>
        <w:t>и муниципального о</w:t>
      </w:r>
      <w:r w:rsidR="004B669A">
        <w:rPr>
          <w:sz w:val="28"/>
          <w:szCs w:val="28"/>
        </w:rPr>
        <w:t>бразования Богородский муниципальный</w:t>
      </w:r>
      <w:r w:rsidR="00463F15" w:rsidRPr="00463F15">
        <w:rPr>
          <w:sz w:val="28"/>
          <w:szCs w:val="28"/>
        </w:rPr>
        <w:t xml:space="preserve"> округ</w:t>
      </w:r>
      <w:r w:rsidRPr="00463F15">
        <w:rPr>
          <w:sz w:val="28"/>
          <w:szCs w:val="28"/>
        </w:rPr>
        <w:t>, в соответствии со статьями 148, 155.3 Семейного кодекса РФ, статьей 8 Федерального закона от 21.12.1996</w:t>
      </w:r>
      <w:r w:rsidR="00463F15">
        <w:rPr>
          <w:sz w:val="28"/>
          <w:szCs w:val="28"/>
        </w:rPr>
        <w:t xml:space="preserve"> №</w:t>
      </w:r>
      <w:r w:rsidRPr="00463F15">
        <w:rPr>
          <w:sz w:val="28"/>
          <w:szCs w:val="28"/>
        </w:rPr>
        <w:t xml:space="preserve"> 159-ФЗ </w:t>
      </w:r>
      <w:r w:rsidR="00463F15">
        <w:rPr>
          <w:sz w:val="28"/>
          <w:szCs w:val="28"/>
        </w:rPr>
        <w:t>«</w:t>
      </w:r>
      <w:r w:rsidRPr="00463F15">
        <w:rPr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="00463F15">
        <w:rPr>
          <w:sz w:val="28"/>
          <w:szCs w:val="28"/>
        </w:rPr>
        <w:t>»</w:t>
      </w:r>
      <w:r w:rsidRPr="00463F15">
        <w:rPr>
          <w:sz w:val="28"/>
          <w:szCs w:val="28"/>
        </w:rPr>
        <w:t>, статьей 4 Закона Кировской области</w:t>
      </w:r>
      <w:r w:rsidR="00D57763">
        <w:rPr>
          <w:sz w:val="28"/>
          <w:szCs w:val="28"/>
        </w:rPr>
        <w:t xml:space="preserve"> от 02 ноября 2007 № 183-ЗО</w:t>
      </w:r>
      <w:r w:rsidRPr="00463F15">
        <w:rPr>
          <w:sz w:val="28"/>
          <w:szCs w:val="28"/>
        </w:rPr>
        <w:t xml:space="preserve"> </w:t>
      </w:r>
      <w:r w:rsidR="00463F15">
        <w:rPr>
          <w:sz w:val="28"/>
          <w:szCs w:val="28"/>
        </w:rPr>
        <w:t>«</w:t>
      </w:r>
      <w:r w:rsidRPr="00463F15">
        <w:rPr>
          <w:sz w:val="28"/>
          <w:szCs w:val="28"/>
        </w:rPr>
        <w:t>Об организации и осуществлении деятельности по опеке и попечительству в Кировской области</w:t>
      </w:r>
      <w:r w:rsidR="00463F15">
        <w:rPr>
          <w:sz w:val="28"/>
          <w:szCs w:val="28"/>
        </w:rPr>
        <w:t>»</w:t>
      </w:r>
      <w:r w:rsidRPr="00463F15">
        <w:rPr>
          <w:sz w:val="28"/>
          <w:szCs w:val="28"/>
        </w:rPr>
        <w:t>, Устав</w:t>
      </w:r>
      <w:r w:rsidR="00463F15" w:rsidRPr="00463F15">
        <w:rPr>
          <w:sz w:val="28"/>
          <w:szCs w:val="28"/>
        </w:rPr>
        <w:t>ом муниципального о</w:t>
      </w:r>
      <w:r w:rsidR="004B669A">
        <w:rPr>
          <w:sz w:val="28"/>
          <w:szCs w:val="28"/>
        </w:rPr>
        <w:t xml:space="preserve">бразования Богородский </w:t>
      </w:r>
      <w:r w:rsidR="00FC7C03">
        <w:rPr>
          <w:sz w:val="28"/>
          <w:szCs w:val="28"/>
        </w:rPr>
        <w:t>городской</w:t>
      </w:r>
      <w:r w:rsidR="00463F15" w:rsidRPr="00463F15">
        <w:rPr>
          <w:sz w:val="28"/>
          <w:szCs w:val="28"/>
        </w:rPr>
        <w:t xml:space="preserve"> округ</w:t>
      </w:r>
      <w:r w:rsidRPr="00463F15">
        <w:rPr>
          <w:sz w:val="28"/>
          <w:szCs w:val="28"/>
        </w:rPr>
        <w:t>:</w:t>
      </w:r>
    </w:p>
    <w:p w:rsidR="004D3430" w:rsidRDefault="00E12CAE" w:rsidP="00330495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63F15">
        <w:rPr>
          <w:sz w:val="28"/>
          <w:szCs w:val="28"/>
        </w:rPr>
        <w:t>1.</w:t>
      </w:r>
      <w:r w:rsidR="004D3430">
        <w:rPr>
          <w:sz w:val="28"/>
          <w:szCs w:val="28"/>
        </w:rPr>
        <w:t xml:space="preserve"> </w:t>
      </w:r>
      <w:r w:rsidRPr="00463F15">
        <w:rPr>
          <w:sz w:val="28"/>
          <w:szCs w:val="28"/>
        </w:rPr>
        <w:t xml:space="preserve">Утвердить </w:t>
      </w:r>
      <w:r w:rsidR="006E48B8">
        <w:rPr>
          <w:bCs/>
          <w:kern w:val="36"/>
          <w:sz w:val="28"/>
          <w:szCs w:val="28"/>
        </w:rPr>
        <w:t>Порядок</w:t>
      </w:r>
      <w:r w:rsidR="00C65135">
        <w:rPr>
          <w:bCs/>
          <w:kern w:val="36"/>
          <w:sz w:val="28"/>
          <w:szCs w:val="28"/>
        </w:rPr>
        <w:t xml:space="preserve"> </w:t>
      </w:r>
      <w:r w:rsidR="006E48B8" w:rsidRPr="00463F15">
        <w:rPr>
          <w:sz w:val="28"/>
          <w:szCs w:val="28"/>
        </w:rPr>
        <w:t>постановки на учет и обеспечения жилыми помещениями детей-сирот</w:t>
      </w:r>
      <w:r w:rsidR="006E48B8">
        <w:rPr>
          <w:color w:val="000000"/>
          <w:sz w:val="28"/>
          <w:szCs w:val="28"/>
        </w:rPr>
        <w:t xml:space="preserve"> </w:t>
      </w:r>
      <w:r w:rsidR="006E48B8" w:rsidRPr="00E12CAE">
        <w:rPr>
          <w:color w:val="000000"/>
          <w:sz w:val="28"/>
          <w:szCs w:val="28"/>
        </w:rPr>
        <w:t>и детей, оставшихся без попечения родителей, лиц из числа детей-сирот</w:t>
      </w:r>
      <w:r w:rsidR="006E48B8">
        <w:rPr>
          <w:color w:val="000000"/>
          <w:sz w:val="28"/>
          <w:szCs w:val="28"/>
        </w:rPr>
        <w:t xml:space="preserve"> </w:t>
      </w:r>
      <w:r w:rsidR="006E48B8" w:rsidRPr="00F47FB5">
        <w:rPr>
          <w:color w:val="000000"/>
          <w:sz w:val="28"/>
          <w:szCs w:val="28"/>
        </w:rPr>
        <w:t>и детей, оставшихся без попечения родите</w:t>
      </w:r>
      <w:r w:rsidR="006E48B8">
        <w:rPr>
          <w:color w:val="000000"/>
          <w:sz w:val="28"/>
          <w:szCs w:val="28"/>
        </w:rPr>
        <w:t>лей согласно приложению № 1.</w:t>
      </w:r>
    </w:p>
    <w:p w:rsidR="00B23686" w:rsidRDefault="00E12CAE" w:rsidP="00841233">
      <w:pPr>
        <w:tabs>
          <w:tab w:val="left" w:pos="709"/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63F15">
        <w:rPr>
          <w:sz w:val="28"/>
          <w:szCs w:val="28"/>
        </w:rPr>
        <w:t xml:space="preserve">2. </w:t>
      </w:r>
      <w:r w:rsidR="00D57763">
        <w:rPr>
          <w:sz w:val="28"/>
          <w:szCs w:val="28"/>
        </w:rPr>
        <w:t xml:space="preserve">Утвердить состав комиссии по </w:t>
      </w:r>
      <w:r w:rsidR="00D57763">
        <w:rPr>
          <w:rFonts w:ascii="inherit" w:hAnsi="inherit" w:cs="Helvetica"/>
          <w:kern w:val="36"/>
          <w:sz w:val="28"/>
          <w:szCs w:val="28"/>
        </w:rPr>
        <w:t>осуществлени</w:t>
      </w:r>
      <w:r w:rsidR="00D57763">
        <w:rPr>
          <w:rFonts w:asciiTheme="minorHAnsi" w:hAnsiTheme="minorHAnsi" w:cs="Helvetica"/>
          <w:kern w:val="36"/>
          <w:sz w:val="28"/>
          <w:szCs w:val="28"/>
        </w:rPr>
        <w:t>ю</w:t>
      </w:r>
      <w:r w:rsidR="00D57763" w:rsidRPr="00747DDB">
        <w:rPr>
          <w:rFonts w:ascii="inherit" w:hAnsi="inherit" w:cs="Helvetica"/>
          <w:kern w:val="36"/>
          <w:sz w:val="28"/>
          <w:szCs w:val="28"/>
        </w:rPr>
        <w:t xml:space="preserve"> контроля за сохранностью жилого помещения, </w:t>
      </w:r>
      <w:r w:rsidR="00D57763" w:rsidRPr="00747DDB">
        <w:rPr>
          <w:kern w:val="36"/>
          <w:sz w:val="28"/>
          <w:szCs w:val="28"/>
        </w:rPr>
        <w:t>находящегося на те</w:t>
      </w:r>
      <w:r w:rsidR="004B669A">
        <w:rPr>
          <w:kern w:val="36"/>
          <w:sz w:val="28"/>
          <w:szCs w:val="28"/>
        </w:rPr>
        <w:t xml:space="preserve">рритории Богородского </w:t>
      </w:r>
      <w:r w:rsidR="004B669A">
        <w:rPr>
          <w:kern w:val="36"/>
          <w:sz w:val="28"/>
          <w:szCs w:val="28"/>
        </w:rPr>
        <w:lastRenderedPageBreak/>
        <w:t>муниципального</w:t>
      </w:r>
      <w:r w:rsidR="00D57763" w:rsidRPr="00747DDB">
        <w:rPr>
          <w:kern w:val="36"/>
          <w:sz w:val="28"/>
          <w:szCs w:val="28"/>
        </w:rPr>
        <w:t xml:space="preserve"> округа, закрепленного за детьми-сиротами и детьми, оставшимися без попечения родителей</w:t>
      </w:r>
      <w:r w:rsidR="00D57763">
        <w:rPr>
          <w:sz w:val="28"/>
          <w:szCs w:val="28"/>
        </w:rPr>
        <w:t xml:space="preserve"> согласно приложению</w:t>
      </w:r>
      <w:r w:rsidR="006E48B8">
        <w:rPr>
          <w:sz w:val="28"/>
          <w:szCs w:val="28"/>
        </w:rPr>
        <w:t xml:space="preserve"> № 2</w:t>
      </w:r>
      <w:r w:rsidR="004D3430">
        <w:rPr>
          <w:sz w:val="28"/>
          <w:szCs w:val="28"/>
        </w:rPr>
        <w:t>.</w:t>
      </w:r>
    </w:p>
    <w:p w:rsidR="00F62EC8" w:rsidRDefault="00B23686" w:rsidP="00330495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2CAE" w:rsidRPr="00463F15">
        <w:rPr>
          <w:sz w:val="28"/>
          <w:szCs w:val="28"/>
        </w:rPr>
        <w:t>.</w:t>
      </w:r>
      <w:r w:rsidR="00F62EC8">
        <w:rPr>
          <w:sz w:val="28"/>
          <w:szCs w:val="28"/>
        </w:rPr>
        <w:t xml:space="preserve"> Признать постановление администрации Богородского района</w:t>
      </w:r>
      <w:r w:rsidR="00F62EC8" w:rsidRPr="00F62EC8">
        <w:rPr>
          <w:sz w:val="28"/>
          <w:szCs w:val="28"/>
        </w:rPr>
        <w:t xml:space="preserve"> </w:t>
      </w:r>
      <w:r w:rsidR="00F62EC8">
        <w:rPr>
          <w:sz w:val="28"/>
          <w:szCs w:val="28"/>
        </w:rPr>
        <w:t xml:space="preserve">от 21.10.2014 № </w:t>
      </w:r>
      <w:proofErr w:type="gramStart"/>
      <w:r w:rsidR="00F62EC8">
        <w:rPr>
          <w:sz w:val="28"/>
          <w:szCs w:val="28"/>
        </w:rPr>
        <w:t>252  «</w:t>
      </w:r>
      <w:proofErr w:type="gramEnd"/>
      <w:r w:rsidR="00F62EC8">
        <w:rPr>
          <w:sz w:val="28"/>
          <w:szCs w:val="28"/>
        </w:rPr>
        <w:t>Об утверждении Положения о порядке обеспечения жилыми помещениями детей</w:t>
      </w:r>
      <w:r w:rsidR="007C7C3D">
        <w:rPr>
          <w:sz w:val="28"/>
          <w:szCs w:val="28"/>
        </w:rPr>
        <w:t xml:space="preserve"> </w:t>
      </w:r>
      <w:r w:rsidR="00F62EC8">
        <w:rPr>
          <w:sz w:val="28"/>
          <w:szCs w:val="28"/>
        </w:rPr>
        <w:t>- сирот</w:t>
      </w:r>
      <w:r w:rsidR="004D3430">
        <w:rPr>
          <w:sz w:val="28"/>
          <w:szCs w:val="28"/>
        </w:rPr>
        <w:t xml:space="preserve"> </w:t>
      </w:r>
      <w:r w:rsidR="00F62EC8">
        <w:rPr>
          <w:sz w:val="28"/>
          <w:szCs w:val="28"/>
        </w:rPr>
        <w:t>и детей, оставшихся без попечения родителей лиц из числа детей - сирот и детей, оставшихся без попечения родителей»</w:t>
      </w:r>
      <w:r w:rsidR="007C7C3D">
        <w:rPr>
          <w:sz w:val="28"/>
          <w:szCs w:val="28"/>
        </w:rPr>
        <w:t xml:space="preserve"> и постановление от 02.04.2019 № 57 «О внесении изменений в постановление администрации Богородского района от 23.10.2014 №252»</w:t>
      </w:r>
      <w:r w:rsidR="00F62EC8">
        <w:rPr>
          <w:sz w:val="28"/>
          <w:szCs w:val="28"/>
        </w:rPr>
        <w:t xml:space="preserve"> утратившим</w:t>
      </w:r>
      <w:r w:rsidR="007C7C3D">
        <w:rPr>
          <w:sz w:val="28"/>
          <w:szCs w:val="28"/>
        </w:rPr>
        <w:t>и</w:t>
      </w:r>
      <w:r w:rsidR="00F62EC8">
        <w:rPr>
          <w:sz w:val="28"/>
          <w:szCs w:val="28"/>
        </w:rPr>
        <w:t xml:space="preserve"> силу.</w:t>
      </w:r>
    </w:p>
    <w:p w:rsidR="00DC500E" w:rsidRDefault="00DC500E" w:rsidP="00330495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</w:t>
      </w:r>
      <w:r w:rsidR="008070F9">
        <w:rPr>
          <w:sz w:val="28"/>
          <w:szCs w:val="28"/>
        </w:rPr>
        <w:t>становление</w:t>
      </w:r>
      <w:r w:rsidR="006640F0">
        <w:rPr>
          <w:sz w:val="28"/>
          <w:szCs w:val="28"/>
        </w:rPr>
        <w:t xml:space="preserve"> в «Информационном бюллетене органов местного самоуправления муниципального о</w:t>
      </w:r>
      <w:r w:rsidR="004B669A">
        <w:rPr>
          <w:sz w:val="28"/>
          <w:szCs w:val="28"/>
        </w:rPr>
        <w:t xml:space="preserve">бразования Богородский </w:t>
      </w:r>
      <w:r w:rsidR="00FC7C03">
        <w:rPr>
          <w:sz w:val="28"/>
          <w:szCs w:val="28"/>
        </w:rPr>
        <w:t>городской</w:t>
      </w:r>
      <w:r w:rsidR="006640F0">
        <w:rPr>
          <w:sz w:val="28"/>
          <w:szCs w:val="28"/>
        </w:rPr>
        <w:t xml:space="preserve"> округ Кировской области» и разместить </w:t>
      </w:r>
      <w:r w:rsidR="008070F9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r w:rsidR="000C69A0">
        <w:rPr>
          <w:sz w:val="28"/>
          <w:szCs w:val="28"/>
        </w:rPr>
        <w:t>муници</w:t>
      </w:r>
      <w:r w:rsidR="006640F0">
        <w:rPr>
          <w:sz w:val="28"/>
          <w:szCs w:val="28"/>
        </w:rPr>
        <w:t xml:space="preserve">пального образования </w:t>
      </w:r>
      <w:r>
        <w:rPr>
          <w:sz w:val="28"/>
          <w:szCs w:val="28"/>
        </w:rPr>
        <w:t>Богор</w:t>
      </w:r>
      <w:r w:rsidR="006640F0">
        <w:rPr>
          <w:sz w:val="28"/>
          <w:szCs w:val="28"/>
        </w:rPr>
        <w:t xml:space="preserve">одский </w:t>
      </w:r>
      <w:r w:rsidR="00FC7C03">
        <w:rPr>
          <w:sz w:val="28"/>
          <w:szCs w:val="28"/>
        </w:rPr>
        <w:t>муниципальный район</w:t>
      </w:r>
      <w:r w:rsidR="006640F0">
        <w:rPr>
          <w:sz w:val="28"/>
          <w:szCs w:val="28"/>
        </w:rPr>
        <w:t xml:space="preserve"> Кировской области в информационно-телекоммуникационной сети «Интернет»</w:t>
      </w:r>
      <w:r w:rsidR="008070F9" w:rsidRPr="008070F9">
        <w:rPr>
          <w:sz w:val="28"/>
          <w:szCs w:val="28"/>
        </w:rPr>
        <w:t xml:space="preserve"> </w:t>
      </w:r>
      <w:hyperlink r:id="rId8" w:history="1">
        <w:r w:rsidR="008070F9" w:rsidRPr="000F36C0">
          <w:rPr>
            <w:rStyle w:val="ab"/>
            <w:sz w:val="28"/>
            <w:szCs w:val="28"/>
            <w:lang w:val="en-US"/>
          </w:rPr>
          <w:t>www</w:t>
        </w:r>
        <w:r w:rsidR="008070F9" w:rsidRPr="008070F9">
          <w:rPr>
            <w:rStyle w:val="ab"/>
            <w:sz w:val="28"/>
            <w:szCs w:val="28"/>
          </w:rPr>
          <w:t>.</w:t>
        </w:r>
        <w:proofErr w:type="spellStart"/>
        <w:r w:rsidR="008070F9" w:rsidRPr="000F36C0">
          <w:rPr>
            <w:rStyle w:val="ab"/>
            <w:sz w:val="28"/>
            <w:szCs w:val="28"/>
            <w:lang w:val="en-US"/>
          </w:rPr>
          <w:t>munbog</w:t>
        </w:r>
        <w:proofErr w:type="spellEnd"/>
        <w:r w:rsidR="008070F9" w:rsidRPr="008070F9">
          <w:rPr>
            <w:rStyle w:val="ab"/>
            <w:sz w:val="28"/>
            <w:szCs w:val="28"/>
          </w:rPr>
          <w:t>.</w:t>
        </w:r>
        <w:proofErr w:type="spellStart"/>
        <w:r w:rsidR="008070F9" w:rsidRPr="000F36C0">
          <w:rPr>
            <w:rStyle w:val="ab"/>
            <w:sz w:val="28"/>
            <w:szCs w:val="28"/>
            <w:lang w:val="en-US"/>
          </w:rPr>
          <w:t>ru</w:t>
        </w:r>
        <w:proofErr w:type="spellEnd"/>
      </w:hyperlink>
    </w:p>
    <w:p w:rsidR="00463F15" w:rsidRDefault="008070F9" w:rsidP="00330495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2E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12CAE" w:rsidRPr="00463F15">
        <w:rPr>
          <w:sz w:val="28"/>
          <w:szCs w:val="28"/>
        </w:rPr>
        <w:t xml:space="preserve">Контроль за исполнением настоящего постановления возложить на начальника управления по социальным вопросам администрации Богородского </w:t>
      </w:r>
      <w:r w:rsidR="00FC7C03">
        <w:rPr>
          <w:sz w:val="28"/>
          <w:szCs w:val="28"/>
        </w:rPr>
        <w:t>муниципального</w:t>
      </w:r>
      <w:r w:rsidR="00C65135">
        <w:rPr>
          <w:sz w:val="28"/>
          <w:szCs w:val="28"/>
        </w:rPr>
        <w:t xml:space="preserve"> округа Останину Т.Ф.</w:t>
      </w:r>
    </w:p>
    <w:p w:rsidR="00981F38" w:rsidRDefault="008070F9" w:rsidP="00981F38">
      <w:pPr>
        <w:shd w:val="clear" w:color="auto" w:fill="FFFFFF"/>
        <w:spacing w:after="720" w:line="360" w:lineRule="auto"/>
        <w:ind w:firstLine="709"/>
        <w:contextualSpacing/>
        <w:jc w:val="both"/>
        <w:rPr>
          <w:sz w:val="28"/>
          <w:szCs w:val="28"/>
        </w:rPr>
      </w:pPr>
      <w:r w:rsidRPr="004B669A">
        <w:rPr>
          <w:sz w:val="28"/>
          <w:szCs w:val="28"/>
        </w:rPr>
        <w:t>6</w:t>
      </w:r>
      <w:r w:rsidR="00E12CAE" w:rsidRPr="004B669A">
        <w:rPr>
          <w:sz w:val="28"/>
          <w:szCs w:val="28"/>
        </w:rPr>
        <w:t>.</w:t>
      </w:r>
      <w:r w:rsidR="004D3430" w:rsidRPr="004B669A">
        <w:rPr>
          <w:sz w:val="28"/>
          <w:szCs w:val="28"/>
        </w:rPr>
        <w:t xml:space="preserve"> </w:t>
      </w:r>
      <w:r w:rsidR="00E12CAE" w:rsidRPr="004B669A">
        <w:rPr>
          <w:sz w:val="28"/>
          <w:szCs w:val="28"/>
        </w:rPr>
        <w:t xml:space="preserve">Постановление вступает в силу со дня </w:t>
      </w:r>
      <w:r w:rsidR="00C65135" w:rsidRPr="004B669A">
        <w:rPr>
          <w:sz w:val="28"/>
          <w:szCs w:val="28"/>
        </w:rPr>
        <w:t>его</w:t>
      </w:r>
      <w:r w:rsidR="0095294B" w:rsidRPr="004B669A">
        <w:rPr>
          <w:sz w:val="28"/>
          <w:szCs w:val="28"/>
        </w:rPr>
        <w:t xml:space="preserve"> официального опубликования</w:t>
      </w:r>
      <w:r w:rsidR="00E12CAE" w:rsidRPr="004B669A">
        <w:rPr>
          <w:sz w:val="28"/>
          <w:szCs w:val="28"/>
        </w:rPr>
        <w:t>.</w:t>
      </w:r>
    </w:p>
    <w:p w:rsidR="00981F38" w:rsidRPr="004B669A" w:rsidRDefault="00981F38" w:rsidP="00981F38">
      <w:pPr>
        <w:shd w:val="clear" w:color="auto" w:fill="FFFFFF"/>
        <w:spacing w:after="720" w:line="360" w:lineRule="auto"/>
        <w:ind w:firstLine="709"/>
        <w:contextualSpacing/>
        <w:jc w:val="both"/>
        <w:rPr>
          <w:sz w:val="28"/>
          <w:szCs w:val="28"/>
        </w:rPr>
      </w:pPr>
    </w:p>
    <w:p w:rsidR="00330495" w:rsidRDefault="00E12CAE" w:rsidP="00330495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Богородского</w:t>
      </w:r>
      <w:r w:rsidR="002C753C">
        <w:rPr>
          <w:sz w:val="28"/>
          <w:szCs w:val="28"/>
        </w:rPr>
        <w:t xml:space="preserve"> </w:t>
      </w:r>
      <w:r w:rsidR="00981F38">
        <w:rPr>
          <w:sz w:val="28"/>
          <w:szCs w:val="28"/>
        </w:rPr>
        <w:t xml:space="preserve"> </w:t>
      </w:r>
    </w:p>
    <w:p w:rsidR="004D3430" w:rsidRDefault="002C753C" w:rsidP="004D3430">
      <w:pPr>
        <w:tabs>
          <w:tab w:val="left" w:pos="0"/>
          <w:tab w:val="left" w:pos="1080"/>
          <w:tab w:val="left" w:pos="7655"/>
          <w:tab w:val="left" w:pos="7797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7C7C3D">
        <w:rPr>
          <w:sz w:val="28"/>
          <w:szCs w:val="28"/>
        </w:rPr>
        <w:t xml:space="preserve"> округа</w:t>
      </w:r>
      <w:r w:rsidR="006C1CCB">
        <w:rPr>
          <w:sz w:val="28"/>
          <w:szCs w:val="28"/>
        </w:rPr>
        <w:t xml:space="preserve">    </w:t>
      </w:r>
      <w:r w:rsidR="00E12CAE">
        <w:rPr>
          <w:sz w:val="28"/>
          <w:szCs w:val="28"/>
        </w:rPr>
        <w:t xml:space="preserve">А.В. </w:t>
      </w:r>
      <w:proofErr w:type="spellStart"/>
      <w:r w:rsidR="00E12CAE">
        <w:rPr>
          <w:sz w:val="28"/>
          <w:szCs w:val="28"/>
        </w:rPr>
        <w:t>Растегаев</w:t>
      </w:r>
      <w:proofErr w:type="spellEnd"/>
    </w:p>
    <w:p w:rsidR="006C1CCB" w:rsidRDefault="00FC7C03" w:rsidP="00C651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6C1CCB" w:rsidRDefault="006C1CCB" w:rsidP="00C65135">
      <w:pPr>
        <w:rPr>
          <w:sz w:val="28"/>
          <w:szCs w:val="28"/>
        </w:rPr>
      </w:pPr>
    </w:p>
    <w:p w:rsidR="006C1CCB" w:rsidRDefault="006C1CCB" w:rsidP="00C65135">
      <w:pPr>
        <w:rPr>
          <w:sz w:val="28"/>
          <w:szCs w:val="28"/>
        </w:rPr>
      </w:pPr>
    </w:p>
    <w:p w:rsidR="006C1CCB" w:rsidRDefault="006C1CCB" w:rsidP="00C65135">
      <w:pPr>
        <w:rPr>
          <w:sz w:val="28"/>
          <w:szCs w:val="28"/>
        </w:rPr>
      </w:pPr>
    </w:p>
    <w:p w:rsidR="006C1CCB" w:rsidRDefault="006C1CCB" w:rsidP="00C65135">
      <w:pPr>
        <w:rPr>
          <w:sz w:val="28"/>
          <w:szCs w:val="28"/>
        </w:rPr>
      </w:pPr>
    </w:p>
    <w:p w:rsidR="006C1CCB" w:rsidRDefault="006C1CCB" w:rsidP="00C65135">
      <w:pPr>
        <w:rPr>
          <w:sz w:val="28"/>
          <w:szCs w:val="28"/>
        </w:rPr>
      </w:pPr>
    </w:p>
    <w:p w:rsidR="006C1CCB" w:rsidRDefault="006C1CCB" w:rsidP="00C65135">
      <w:pPr>
        <w:rPr>
          <w:sz w:val="28"/>
          <w:szCs w:val="28"/>
        </w:rPr>
      </w:pPr>
    </w:p>
    <w:p w:rsidR="006C1CCB" w:rsidRDefault="006C1CCB" w:rsidP="00C65135">
      <w:pPr>
        <w:rPr>
          <w:sz w:val="28"/>
          <w:szCs w:val="28"/>
        </w:rPr>
      </w:pPr>
    </w:p>
    <w:p w:rsidR="00E605E0" w:rsidRDefault="00E605E0" w:rsidP="00C65135">
      <w:pPr>
        <w:rPr>
          <w:sz w:val="28"/>
          <w:szCs w:val="28"/>
        </w:rPr>
      </w:pPr>
    </w:p>
    <w:p w:rsidR="00E605E0" w:rsidRDefault="00E605E0" w:rsidP="00C65135">
      <w:pPr>
        <w:rPr>
          <w:sz w:val="28"/>
          <w:szCs w:val="28"/>
        </w:rPr>
      </w:pPr>
    </w:p>
    <w:p w:rsidR="00E605E0" w:rsidRDefault="00E605E0" w:rsidP="00C65135">
      <w:pPr>
        <w:rPr>
          <w:sz w:val="28"/>
          <w:szCs w:val="28"/>
        </w:rPr>
      </w:pPr>
    </w:p>
    <w:p w:rsidR="004D3430" w:rsidRPr="004D3430" w:rsidRDefault="00841233" w:rsidP="00841233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6E48B8">
        <w:rPr>
          <w:sz w:val="28"/>
          <w:szCs w:val="28"/>
        </w:rPr>
        <w:t>Приложение № 1</w:t>
      </w:r>
    </w:p>
    <w:p w:rsidR="004D3430" w:rsidRPr="004D3430" w:rsidRDefault="004D3430" w:rsidP="00841233">
      <w:pPr>
        <w:widowControl w:val="0"/>
        <w:tabs>
          <w:tab w:val="left" w:pos="4820"/>
        </w:tabs>
        <w:autoSpaceDE w:val="0"/>
        <w:autoSpaceDN w:val="0"/>
        <w:adjustRightInd w:val="0"/>
        <w:ind w:left="5664"/>
        <w:outlineLvl w:val="0"/>
        <w:rPr>
          <w:sz w:val="28"/>
          <w:szCs w:val="28"/>
        </w:rPr>
      </w:pPr>
    </w:p>
    <w:p w:rsidR="00E3183F" w:rsidRPr="004D3430" w:rsidRDefault="00841233" w:rsidP="00841233">
      <w:pPr>
        <w:widowControl w:val="0"/>
        <w:tabs>
          <w:tab w:val="left" w:pos="482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E3183F" w:rsidRPr="004D3430">
        <w:rPr>
          <w:sz w:val="28"/>
          <w:szCs w:val="28"/>
        </w:rPr>
        <w:t>УТВЕРЖДЕН</w:t>
      </w:r>
    </w:p>
    <w:p w:rsidR="00E3183F" w:rsidRPr="004D3430" w:rsidRDefault="00E3183F" w:rsidP="00841233">
      <w:pPr>
        <w:widowControl w:val="0"/>
        <w:tabs>
          <w:tab w:val="left" w:pos="4820"/>
        </w:tabs>
        <w:autoSpaceDE w:val="0"/>
        <w:autoSpaceDN w:val="0"/>
        <w:adjustRightInd w:val="0"/>
        <w:ind w:left="5664"/>
        <w:outlineLvl w:val="0"/>
        <w:rPr>
          <w:sz w:val="28"/>
          <w:szCs w:val="28"/>
        </w:rPr>
      </w:pPr>
    </w:p>
    <w:p w:rsidR="00841233" w:rsidRDefault="00E3183F" w:rsidP="00841233">
      <w:pPr>
        <w:widowControl w:val="0"/>
        <w:tabs>
          <w:tab w:val="left" w:pos="4820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4D3430">
        <w:rPr>
          <w:sz w:val="28"/>
          <w:szCs w:val="28"/>
        </w:rPr>
        <w:t>постан</w:t>
      </w:r>
      <w:r w:rsidR="00F64489" w:rsidRPr="004D3430">
        <w:rPr>
          <w:sz w:val="28"/>
          <w:szCs w:val="28"/>
        </w:rPr>
        <w:t>овлением админ</w:t>
      </w:r>
      <w:r w:rsidR="004B669A">
        <w:rPr>
          <w:sz w:val="28"/>
          <w:szCs w:val="28"/>
        </w:rPr>
        <w:t>истрации Богородского муниципального</w:t>
      </w:r>
      <w:r w:rsidR="00F64489" w:rsidRPr="004D3430">
        <w:rPr>
          <w:sz w:val="28"/>
          <w:szCs w:val="28"/>
        </w:rPr>
        <w:t xml:space="preserve"> округа</w:t>
      </w:r>
    </w:p>
    <w:p w:rsidR="00E3183F" w:rsidRPr="00841233" w:rsidRDefault="00E3183F" w:rsidP="00841233">
      <w:pPr>
        <w:widowControl w:val="0"/>
        <w:tabs>
          <w:tab w:val="left" w:pos="4820"/>
        </w:tabs>
        <w:autoSpaceDE w:val="0"/>
        <w:autoSpaceDN w:val="0"/>
        <w:adjustRightInd w:val="0"/>
        <w:spacing w:after="720"/>
        <w:ind w:left="4820"/>
        <w:rPr>
          <w:sz w:val="28"/>
          <w:szCs w:val="28"/>
        </w:rPr>
      </w:pPr>
      <w:r w:rsidRPr="004D3430">
        <w:rPr>
          <w:sz w:val="28"/>
          <w:szCs w:val="28"/>
        </w:rPr>
        <w:t xml:space="preserve">от </w:t>
      </w:r>
      <w:r w:rsidR="00437D94">
        <w:rPr>
          <w:sz w:val="28"/>
          <w:szCs w:val="28"/>
        </w:rPr>
        <w:t xml:space="preserve">01.04.2020 </w:t>
      </w:r>
      <w:r w:rsidRPr="004D3430">
        <w:rPr>
          <w:sz w:val="28"/>
          <w:szCs w:val="28"/>
        </w:rPr>
        <w:t xml:space="preserve">№ </w:t>
      </w:r>
      <w:bookmarkStart w:id="1" w:name="Par39"/>
      <w:bookmarkEnd w:id="1"/>
      <w:r w:rsidR="00437D94">
        <w:rPr>
          <w:sz w:val="28"/>
          <w:szCs w:val="28"/>
        </w:rPr>
        <w:t>95</w:t>
      </w:r>
    </w:p>
    <w:p w:rsidR="00E3183F" w:rsidRPr="004D3430" w:rsidRDefault="00E3183F" w:rsidP="00F13549">
      <w:pPr>
        <w:pStyle w:val="ConsPlusTitle"/>
        <w:jc w:val="center"/>
        <w:rPr>
          <w:sz w:val="28"/>
          <w:szCs w:val="28"/>
        </w:rPr>
      </w:pPr>
      <w:r w:rsidRPr="004D3430">
        <w:rPr>
          <w:sz w:val="28"/>
          <w:szCs w:val="28"/>
        </w:rPr>
        <w:t>Порядок</w:t>
      </w:r>
    </w:p>
    <w:p w:rsidR="00E3183F" w:rsidRPr="004D3430" w:rsidRDefault="00E3183F" w:rsidP="00F13549">
      <w:pPr>
        <w:pStyle w:val="ConsPlusTitle"/>
        <w:jc w:val="center"/>
        <w:rPr>
          <w:color w:val="000000"/>
          <w:sz w:val="28"/>
          <w:szCs w:val="28"/>
        </w:rPr>
      </w:pPr>
      <w:r w:rsidRPr="004D3430">
        <w:rPr>
          <w:sz w:val="28"/>
          <w:szCs w:val="28"/>
        </w:rPr>
        <w:t xml:space="preserve">постановки на учет и обеспечения жилыми помещениями </w:t>
      </w:r>
      <w:r w:rsidRPr="004D3430">
        <w:rPr>
          <w:color w:val="000000"/>
          <w:sz w:val="28"/>
          <w:szCs w:val="28"/>
        </w:rPr>
        <w:t>детей-сирот</w:t>
      </w:r>
    </w:p>
    <w:p w:rsidR="00E3183F" w:rsidRPr="004D3430" w:rsidRDefault="00E3183F" w:rsidP="00F13549">
      <w:pPr>
        <w:pStyle w:val="ConsPlusTitle"/>
        <w:jc w:val="center"/>
        <w:rPr>
          <w:color w:val="000000"/>
          <w:sz w:val="28"/>
          <w:szCs w:val="28"/>
        </w:rPr>
      </w:pPr>
      <w:r w:rsidRPr="004D3430">
        <w:rPr>
          <w:color w:val="000000"/>
          <w:sz w:val="28"/>
          <w:szCs w:val="28"/>
        </w:rPr>
        <w:t>и детей, оставшихся без попечения родителей, лиц из числа детей-сирот</w:t>
      </w:r>
    </w:p>
    <w:p w:rsidR="00E3183F" w:rsidRPr="004D3430" w:rsidRDefault="00E3183F" w:rsidP="004D3430">
      <w:pPr>
        <w:pStyle w:val="ConsPlusTitle"/>
        <w:spacing w:after="480"/>
        <w:jc w:val="center"/>
        <w:rPr>
          <w:b w:val="0"/>
          <w:sz w:val="28"/>
          <w:szCs w:val="28"/>
        </w:rPr>
      </w:pPr>
      <w:r w:rsidRPr="004D3430">
        <w:rPr>
          <w:color w:val="000000"/>
          <w:sz w:val="28"/>
          <w:szCs w:val="28"/>
        </w:rPr>
        <w:t>и детей, оставшихся без попечения родителей</w:t>
      </w:r>
    </w:p>
    <w:p w:rsidR="00E3183F" w:rsidRPr="004D3430" w:rsidRDefault="00E3183F" w:rsidP="003304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sz w:val="28"/>
          <w:szCs w:val="28"/>
        </w:rPr>
        <w:t>1. Общие положения</w:t>
      </w:r>
    </w:p>
    <w:p w:rsidR="00E3183F" w:rsidRPr="004D3430" w:rsidRDefault="00E3183F" w:rsidP="00330495">
      <w:pPr>
        <w:pStyle w:val="ConsPlusTitle"/>
        <w:tabs>
          <w:tab w:val="left" w:pos="54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4D3430">
        <w:rPr>
          <w:b w:val="0"/>
          <w:sz w:val="28"/>
          <w:szCs w:val="28"/>
        </w:rPr>
        <w:t xml:space="preserve">1.1. Порядок постановки на учет и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(далее – настоящий Порядок), разработан в соответствии с Жилищным кодексом Российской Федерации, Федеральным законом от 21.12.1996 № 159-ФЗ «О дополнительных гарантиях по социальной поддержке детей-сирот и детей, оставшихся без попечения родителей», во исполнение Федерального закона от 29.02.2012 </w:t>
      </w:r>
      <w:r w:rsidR="000C69A0">
        <w:rPr>
          <w:b w:val="0"/>
          <w:sz w:val="28"/>
          <w:szCs w:val="28"/>
        </w:rPr>
        <w:t xml:space="preserve">        № </w:t>
      </w:r>
      <w:r w:rsidRPr="004D3430">
        <w:rPr>
          <w:b w:val="0"/>
          <w:sz w:val="28"/>
          <w:szCs w:val="28"/>
        </w:rPr>
        <w:t>15-ФЗ «О внесении изменений в отдельные законодательные акты Российской Федерации в части обеспечения  жилыми помещениями детей-сирот и детей, оставшихся без попечения родителей», главы 5 Закона Кировской области от 04.12.2012 № 222-ЗО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ситуацию».</w:t>
      </w:r>
    </w:p>
    <w:p w:rsidR="00E3183F" w:rsidRPr="004D3430" w:rsidRDefault="00E3183F" w:rsidP="003304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430">
        <w:rPr>
          <w:color w:val="000000"/>
          <w:sz w:val="28"/>
          <w:szCs w:val="28"/>
        </w:rPr>
        <w:t xml:space="preserve">1.2. Настоящий Порядок регулирует отношения, связанные с обеспечением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</w:t>
      </w:r>
      <w:r w:rsidRPr="004D3430">
        <w:rPr>
          <w:color w:val="000000"/>
          <w:sz w:val="28"/>
          <w:szCs w:val="28"/>
        </w:rPr>
        <w:lastRenderedPageBreak/>
        <w:t>договору социального найма,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найма, либо собственниками жилых помещений, в случае, если их проживание в ранее занимаемых жилых помещениях признается невозможным, у которых местом выявления и первичного учета в качестве ребенка, оставшегося без попечения родителей, является муниципальное образован</w:t>
      </w:r>
      <w:r w:rsidR="000C69A0">
        <w:rPr>
          <w:color w:val="000000"/>
          <w:sz w:val="28"/>
          <w:szCs w:val="28"/>
        </w:rPr>
        <w:t xml:space="preserve">ие </w:t>
      </w:r>
      <w:r w:rsidR="00F64489" w:rsidRPr="004D3430">
        <w:rPr>
          <w:color w:val="000000"/>
          <w:sz w:val="28"/>
          <w:szCs w:val="28"/>
        </w:rPr>
        <w:t>Богородский городской округ</w:t>
      </w:r>
      <w:r w:rsidR="000C69A0">
        <w:rPr>
          <w:color w:val="000000"/>
          <w:sz w:val="28"/>
          <w:szCs w:val="28"/>
        </w:rPr>
        <w:t xml:space="preserve"> Кировской области</w:t>
      </w:r>
      <w:r w:rsidRPr="004D3430">
        <w:rPr>
          <w:color w:val="000000"/>
          <w:sz w:val="28"/>
          <w:szCs w:val="28"/>
        </w:rPr>
        <w:t>.</w:t>
      </w:r>
    </w:p>
    <w:p w:rsidR="00E3183F" w:rsidRPr="004D3430" w:rsidRDefault="00E318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color w:val="000000"/>
          <w:sz w:val="28"/>
          <w:szCs w:val="28"/>
        </w:rPr>
        <w:t>1.3.  Муниципальное образован</w:t>
      </w:r>
      <w:r w:rsidR="007446CB">
        <w:rPr>
          <w:color w:val="000000"/>
          <w:sz w:val="28"/>
          <w:szCs w:val="28"/>
        </w:rPr>
        <w:t xml:space="preserve">ие </w:t>
      </w:r>
      <w:r w:rsidR="004B669A">
        <w:rPr>
          <w:color w:val="000000"/>
          <w:sz w:val="28"/>
          <w:szCs w:val="28"/>
        </w:rPr>
        <w:t>Богородский муниципальный</w:t>
      </w:r>
      <w:r w:rsidR="00F64489" w:rsidRPr="004D3430">
        <w:rPr>
          <w:color w:val="000000"/>
          <w:sz w:val="28"/>
          <w:szCs w:val="28"/>
        </w:rPr>
        <w:t xml:space="preserve"> округ </w:t>
      </w:r>
      <w:r w:rsidR="007446CB">
        <w:rPr>
          <w:color w:val="000000"/>
          <w:sz w:val="28"/>
          <w:szCs w:val="28"/>
        </w:rPr>
        <w:t xml:space="preserve">Кировской области </w:t>
      </w:r>
      <w:r w:rsidRPr="004D3430">
        <w:rPr>
          <w:color w:val="000000"/>
          <w:sz w:val="28"/>
          <w:szCs w:val="28"/>
        </w:rPr>
        <w:t>за счет средств субвенции бюджету муниципального образован</w:t>
      </w:r>
      <w:r w:rsidR="007446CB">
        <w:rPr>
          <w:color w:val="000000"/>
          <w:sz w:val="28"/>
          <w:szCs w:val="28"/>
        </w:rPr>
        <w:t xml:space="preserve">ия </w:t>
      </w:r>
      <w:r w:rsidR="004B669A">
        <w:rPr>
          <w:color w:val="000000"/>
          <w:sz w:val="28"/>
          <w:szCs w:val="28"/>
        </w:rPr>
        <w:t>Богородский муниципальный</w:t>
      </w:r>
      <w:r w:rsidR="00F64489" w:rsidRPr="004D3430">
        <w:rPr>
          <w:color w:val="000000"/>
          <w:sz w:val="28"/>
          <w:szCs w:val="28"/>
        </w:rPr>
        <w:t xml:space="preserve"> округ </w:t>
      </w:r>
      <w:r w:rsidR="007446CB">
        <w:rPr>
          <w:color w:val="000000"/>
          <w:sz w:val="28"/>
          <w:szCs w:val="28"/>
        </w:rPr>
        <w:t>Кировской области</w:t>
      </w:r>
      <w:r w:rsidRPr="004D3430">
        <w:rPr>
          <w:color w:val="000000"/>
          <w:sz w:val="28"/>
          <w:szCs w:val="28"/>
        </w:rPr>
        <w:t xml:space="preserve"> из федерального и областного бюджетов формирует специализированный жилищный фонд</w:t>
      </w:r>
      <w:r w:rsidRPr="004D3430">
        <w:rPr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оставшихся без попечения родителей</w:t>
      </w:r>
      <w:r w:rsidRPr="004D3430">
        <w:rPr>
          <w:color w:val="000000"/>
          <w:sz w:val="28"/>
          <w:szCs w:val="28"/>
        </w:rPr>
        <w:t>.</w:t>
      </w:r>
      <w:bookmarkStart w:id="2" w:name="1002"/>
      <w:bookmarkEnd w:id="2"/>
      <w:r w:rsidRPr="004D3430">
        <w:rPr>
          <w:sz w:val="28"/>
          <w:szCs w:val="28"/>
        </w:rPr>
        <w:tab/>
      </w:r>
    </w:p>
    <w:p w:rsidR="00E3183F" w:rsidRPr="004D3430" w:rsidRDefault="00E318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430">
        <w:rPr>
          <w:color w:val="000000"/>
          <w:sz w:val="28"/>
          <w:szCs w:val="28"/>
        </w:rPr>
        <w:t>1.4. Уполномоченны</w:t>
      </w:r>
      <w:r w:rsidR="007446CB">
        <w:rPr>
          <w:color w:val="000000"/>
          <w:sz w:val="28"/>
          <w:szCs w:val="28"/>
        </w:rPr>
        <w:t>ми о</w:t>
      </w:r>
      <w:r w:rsidRPr="004D3430">
        <w:rPr>
          <w:color w:val="000000"/>
          <w:sz w:val="28"/>
          <w:szCs w:val="28"/>
        </w:rPr>
        <w:t>рганам</w:t>
      </w:r>
      <w:r w:rsidR="00F64489" w:rsidRPr="004D3430">
        <w:rPr>
          <w:color w:val="000000"/>
          <w:sz w:val="28"/>
          <w:szCs w:val="28"/>
        </w:rPr>
        <w:t>и админ</w:t>
      </w:r>
      <w:r w:rsidR="004B669A">
        <w:rPr>
          <w:color w:val="000000"/>
          <w:sz w:val="28"/>
          <w:szCs w:val="28"/>
        </w:rPr>
        <w:t>истрации Богородского муниципального</w:t>
      </w:r>
      <w:r w:rsidR="00F64489" w:rsidRPr="004D3430">
        <w:rPr>
          <w:color w:val="000000"/>
          <w:sz w:val="28"/>
          <w:szCs w:val="28"/>
        </w:rPr>
        <w:t xml:space="preserve"> округа</w:t>
      </w:r>
      <w:r w:rsidRPr="004D3430">
        <w:rPr>
          <w:color w:val="000000"/>
          <w:sz w:val="28"/>
          <w:szCs w:val="28"/>
        </w:rPr>
        <w:t xml:space="preserve"> являются:</w:t>
      </w:r>
    </w:p>
    <w:p w:rsidR="003C6ED2" w:rsidRDefault="00E318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color w:val="000000"/>
          <w:sz w:val="28"/>
          <w:szCs w:val="28"/>
        </w:rPr>
        <w:t>при приобретении жилых помещений в соответствии с федеральным законодательством о размещении заказа –</w:t>
      </w:r>
      <w:r w:rsidR="007446CB">
        <w:rPr>
          <w:sz w:val="28"/>
          <w:szCs w:val="28"/>
        </w:rPr>
        <w:t xml:space="preserve"> администрация</w:t>
      </w:r>
      <w:r w:rsidR="004B669A">
        <w:rPr>
          <w:sz w:val="28"/>
          <w:szCs w:val="28"/>
        </w:rPr>
        <w:t xml:space="preserve"> Богородского муниципального</w:t>
      </w:r>
      <w:r w:rsidR="003C6ED2" w:rsidRPr="004D3430">
        <w:rPr>
          <w:sz w:val="28"/>
          <w:szCs w:val="28"/>
        </w:rPr>
        <w:t xml:space="preserve"> округа</w:t>
      </w:r>
      <w:r w:rsidR="007446CB">
        <w:rPr>
          <w:sz w:val="28"/>
          <w:szCs w:val="28"/>
        </w:rPr>
        <w:t xml:space="preserve"> Кировской области</w:t>
      </w:r>
      <w:r w:rsidR="003C6ED2" w:rsidRPr="004D3430">
        <w:rPr>
          <w:sz w:val="28"/>
          <w:szCs w:val="28"/>
        </w:rPr>
        <w:t>;</w:t>
      </w:r>
    </w:p>
    <w:p w:rsidR="00E3183F" w:rsidRPr="004D3430" w:rsidRDefault="00E318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sz w:val="28"/>
          <w:szCs w:val="28"/>
        </w:rPr>
        <w:t>по ведению реестра объектов, отнесенных к специализированному жилищному фонду для детей-сирот и детей, оставшихся без попечения родителей, лиц из числа детей-сирот и детей, оставши</w:t>
      </w:r>
      <w:r w:rsidR="00EF4E73" w:rsidRPr="004D3430">
        <w:rPr>
          <w:sz w:val="28"/>
          <w:szCs w:val="28"/>
        </w:rPr>
        <w:t xml:space="preserve">хся без попечения родителей - </w:t>
      </w:r>
      <w:r w:rsidR="007446CB">
        <w:rPr>
          <w:sz w:val="28"/>
          <w:szCs w:val="28"/>
        </w:rPr>
        <w:t>отдел</w:t>
      </w:r>
      <w:r w:rsidRPr="004D3430">
        <w:rPr>
          <w:sz w:val="28"/>
          <w:szCs w:val="28"/>
        </w:rPr>
        <w:t xml:space="preserve"> </w:t>
      </w:r>
      <w:r w:rsidR="00EF4E73" w:rsidRPr="004D3430">
        <w:rPr>
          <w:sz w:val="28"/>
          <w:szCs w:val="28"/>
        </w:rPr>
        <w:t>земельно-имуществе</w:t>
      </w:r>
      <w:r w:rsidR="007446CB">
        <w:rPr>
          <w:sz w:val="28"/>
          <w:szCs w:val="28"/>
        </w:rPr>
        <w:t>нных отношений</w:t>
      </w:r>
      <w:r w:rsidRPr="004D3430">
        <w:rPr>
          <w:sz w:val="28"/>
          <w:szCs w:val="28"/>
        </w:rPr>
        <w:t>;</w:t>
      </w:r>
    </w:p>
    <w:p w:rsidR="00E3183F" w:rsidRPr="004D3430" w:rsidRDefault="00E318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430">
        <w:rPr>
          <w:color w:val="000000"/>
          <w:sz w:val="28"/>
          <w:szCs w:val="28"/>
        </w:rPr>
        <w:t>по учету лиц и предоставлению лицам, указанным в пункте 1.1 настоящего Порядка, жилых помещений специализированного жилищного фонда</w:t>
      </w:r>
      <w:r w:rsidRPr="004D3430">
        <w:rPr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оставшихся без попечения родителей</w:t>
      </w:r>
      <w:r w:rsidR="003C6ED2">
        <w:rPr>
          <w:color w:val="000000"/>
          <w:sz w:val="28"/>
          <w:szCs w:val="28"/>
        </w:rPr>
        <w:t xml:space="preserve"> -  у</w:t>
      </w:r>
      <w:r w:rsidR="00B60262" w:rsidRPr="004D3430">
        <w:rPr>
          <w:color w:val="000000"/>
          <w:sz w:val="28"/>
          <w:szCs w:val="28"/>
        </w:rPr>
        <w:t xml:space="preserve">правление по социальным </w:t>
      </w:r>
      <w:r w:rsidR="00B60262" w:rsidRPr="004D3430">
        <w:rPr>
          <w:color w:val="000000"/>
          <w:sz w:val="28"/>
          <w:szCs w:val="28"/>
        </w:rPr>
        <w:lastRenderedPageBreak/>
        <w:t>вопросам админ</w:t>
      </w:r>
      <w:r w:rsidR="004B669A">
        <w:rPr>
          <w:color w:val="000000"/>
          <w:sz w:val="28"/>
          <w:szCs w:val="28"/>
        </w:rPr>
        <w:t>истрации Богородского муниципального</w:t>
      </w:r>
      <w:r w:rsidR="00B60262" w:rsidRPr="004D3430">
        <w:rPr>
          <w:color w:val="000000"/>
          <w:sz w:val="28"/>
          <w:szCs w:val="28"/>
        </w:rPr>
        <w:t xml:space="preserve"> округа</w:t>
      </w:r>
      <w:r w:rsidRPr="004D3430">
        <w:rPr>
          <w:color w:val="000000"/>
          <w:sz w:val="28"/>
          <w:szCs w:val="28"/>
        </w:rPr>
        <w:t>, выполняющее отдельные государственные полномочия по осуществлению деятельности по опеке и попечительств</w:t>
      </w:r>
      <w:r w:rsidR="00B60262" w:rsidRPr="004D3430">
        <w:rPr>
          <w:color w:val="000000"/>
          <w:sz w:val="28"/>
          <w:szCs w:val="28"/>
        </w:rPr>
        <w:t>у админ</w:t>
      </w:r>
      <w:r w:rsidR="004B669A">
        <w:rPr>
          <w:color w:val="000000"/>
          <w:sz w:val="28"/>
          <w:szCs w:val="28"/>
        </w:rPr>
        <w:t>истрации Богородского муниципального</w:t>
      </w:r>
      <w:r w:rsidR="00B60262" w:rsidRPr="004D3430">
        <w:rPr>
          <w:color w:val="000000"/>
          <w:sz w:val="28"/>
          <w:szCs w:val="28"/>
        </w:rPr>
        <w:t xml:space="preserve"> округа</w:t>
      </w:r>
      <w:r w:rsidRPr="004D3430">
        <w:rPr>
          <w:color w:val="000000"/>
          <w:sz w:val="28"/>
          <w:szCs w:val="28"/>
        </w:rPr>
        <w:t>.</w:t>
      </w:r>
    </w:p>
    <w:p w:rsidR="004D3430" w:rsidRPr="004D3430" w:rsidRDefault="00E3183F" w:rsidP="003304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sz w:val="28"/>
          <w:szCs w:val="28"/>
        </w:rPr>
        <w:t>1.5. Общий контроль за исполнением настоящего Порядка возлагается</w:t>
      </w:r>
      <w:r w:rsidR="007F4648">
        <w:rPr>
          <w:sz w:val="28"/>
          <w:szCs w:val="28"/>
        </w:rPr>
        <w:t xml:space="preserve"> на </w:t>
      </w:r>
      <w:r w:rsidR="007F4648">
        <w:rPr>
          <w:color w:val="000000"/>
          <w:sz w:val="28"/>
          <w:szCs w:val="28"/>
        </w:rPr>
        <w:t>у</w:t>
      </w:r>
      <w:r w:rsidR="007F4648" w:rsidRPr="004D3430">
        <w:rPr>
          <w:color w:val="000000"/>
          <w:sz w:val="28"/>
          <w:szCs w:val="28"/>
        </w:rPr>
        <w:t>правление по социальным вопросам админ</w:t>
      </w:r>
      <w:r w:rsidR="004B669A">
        <w:rPr>
          <w:color w:val="000000"/>
          <w:sz w:val="28"/>
          <w:szCs w:val="28"/>
        </w:rPr>
        <w:t>истрации Богородского муниципального</w:t>
      </w:r>
      <w:r w:rsidR="007F4648" w:rsidRPr="004D3430">
        <w:rPr>
          <w:color w:val="000000"/>
          <w:sz w:val="28"/>
          <w:szCs w:val="28"/>
        </w:rPr>
        <w:t xml:space="preserve"> округа</w:t>
      </w:r>
      <w:r w:rsidRPr="004D3430">
        <w:rPr>
          <w:sz w:val="28"/>
          <w:szCs w:val="28"/>
        </w:rPr>
        <w:t>.</w:t>
      </w:r>
    </w:p>
    <w:p w:rsidR="004D3430" w:rsidRPr="004D3430" w:rsidRDefault="00E318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color w:val="000000"/>
          <w:sz w:val="28"/>
          <w:szCs w:val="28"/>
        </w:rPr>
        <w:t>2. Формирование специализированного жилищного фонда</w:t>
      </w:r>
      <w:r w:rsidR="004D3430">
        <w:rPr>
          <w:color w:val="000000"/>
          <w:sz w:val="28"/>
          <w:szCs w:val="28"/>
        </w:rPr>
        <w:t xml:space="preserve"> </w:t>
      </w:r>
      <w:r w:rsidRPr="004D3430">
        <w:rPr>
          <w:sz w:val="28"/>
          <w:szCs w:val="28"/>
        </w:rPr>
        <w:t>для детей-сирот и детей, оставшихся без попечения родителей, лиц</w:t>
      </w:r>
      <w:r w:rsidR="004D3430">
        <w:rPr>
          <w:sz w:val="28"/>
          <w:szCs w:val="28"/>
        </w:rPr>
        <w:t xml:space="preserve"> </w:t>
      </w:r>
      <w:r w:rsidRPr="004D3430">
        <w:rPr>
          <w:sz w:val="28"/>
          <w:szCs w:val="28"/>
        </w:rPr>
        <w:t>из числа детей-сирот и детей, оставшихся без попечения родителей</w:t>
      </w:r>
    </w:p>
    <w:p w:rsidR="00E3183F" w:rsidRPr="007446CB" w:rsidRDefault="00E318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3" w:name="1003"/>
      <w:bookmarkEnd w:id="3"/>
      <w:r w:rsidRPr="004D3430">
        <w:rPr>
          <w:color w:val="000000"/>
          <w:sz w:val="28"/>
          <w:szCs w:val="28"/>
        </w:rPr>
        <w:t xml:space="preserve">2.1. Специализированный жилищный фонд </w:t>
      </w:r>
      <w:r w:rsidRPr="004D3430">
        <w:rPr>
          <w:sz w:val="28"/>
          <w:szCs w:val="28"/>
        </w:rPr>
        <w:t>для детей-сирот и детей, оставшихся без попечения родителей, лиц из числа детей-сирот и детей, оставшихся без попечения родителей, формируется из числа жилых помещений, приобретаемых путем заключения сделок купли-продажи и путем строительства жилых домов</w:t>
      </w:r>
      <w:r w:rsidRPr="004D3430">
        <w:rPr>
          <w:color w:val="000000"/>
          <w:sz w:val="28"/>
          <w:szCs w:val="28"/>
        </w:rPr>
        <w:t xml:space="preserve"> </w:t>
      </w:r>
      <w:r w:rsidRPr="007446CB">
        <w:rPr>
          <w:sz w:val="28"/>
          <w:szCs w:val="28"/>
        </w:rPr>
        <w:t xml:space="preserve">на основании заявок органа опеки и попечительства </w:t>
      </w:r>
      <w:r w:rsidR="00DC500E" w:rsidRPr="007446CB">
        <w:rPr>
          <w:sz w:val="28"/>
          <w:szCs w:val="28"/>
        </w:rPr>
        <w:t>управления по социальным вопросам админи</w:t>
      </w:r>
      <w:r w:rsidR="004B669A">
        <w:rPr>
          <w:sz w:val="28"/>
          <w:szCs w:val="28"/>
        </w:rPr>
        <w:t xml:space="preserve">страции Богородского муниципального </w:t>
      </w:r>
      <w:r w:rsidR="00DC500E" w:rsidRPr="007446CB">
        <w:rPr>
          <w:sz w:val="28"/>
          <w:szCs w:val="28"/>
        </w:rPr>
        <w:t>округа</w:t>
      </w:r>
      <w:r w:rsidRPr="007446CB">
        <w:rPr>
          <w:sz w:val="28"/>
          <w:szCs w:val="28"/>
        </w:rPr>
        <w:t>.</w:t>
      </w:r>
    </w:p>
    <w:p w:rsidR="00E3183F" w:rsidRPr="004D3430" w:rsidRDefault="00E318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430">
        <w:rPr>
          <w:color w:val="000000"/>
          <w:sz w:val="28"/>
          <w:szCs w:val="28"/>
        </w:rPr>
        <w:t xml:space="preserve">2.2. Орган опеки и попечительства </w:t>
      </w:r>
      <w:r w:rsidR="000C69A0">
        <w:rPr>
          <w:color w:val="000000"/>
          <w:sz w:val="28"/>
          <w:szCs w:val="28"/>
        </w:rPr>
        <w:t xml:space="preserve">управления по социальным вопросам </w:t>
      </w:r>
      <w:r w:rsidRPr="004D3430">
        <w:rPr>
          <w:color w:val="000000"/>
          <w:sz w:val="28"/>
          <w:szCs w:val="28"/>
        </w:rPr>
        <w:t xml:space="preserve">определяет потребность в бюджетных ассигнованиях на приобретение жилых помещений для обеспечения ими детей-сирот в порядке, установленном бюджетным законодательством Российской Федерации, в соответствии со списком </w:t>
      </w:r>
      <w:r w:rsidRPr="004D3430">
        <w:rPr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которые подлежат</w:t>
      </w:r>
      <w:r w:rsidR="00BC4967">
        <w:rPr>
          <w:sz w:val="28"/>
          <w:szCs w:val="28"/>
        </w:rPr>
        <w:t xml:space="preserve"> обеспечению жилыми помещениями </w:t>
      </w:r>
      <w:r w:rsidRPr="004D3430">
        <w:rPr>
          <w:sz w:val="28"/>
          <w:szCs w:val="28"/>
        </w:rPr>
        <w:t xml:space="preserve">по муниципальному образованию </w:t>
      </w:r>
      <w:r w:rsidR="004B669A">
        <w:rPr>
          <w:color w:val="000000"/>
          <w:sz w:val="28"/>
          <w:szCs w:val="28"/>
        </w:rPr>
        <w:t>Богородский муниципальный</w:t>
      </w:r>
      <w:r w:rsidR="000624DA" w:rsidRPr="004D3430">
        <w:rPr>
          <w:color w:val="000000"/>
          <w:sz w:val="28"/>
          <w:szCs w:val="28"/>
        </w:rPr>
        <w:t xml:space="preserve"> округ </w:t>
      </w:r>
      <w:r w:rsidRPr="004D3430">
        <w:rPr>
          <w:color w:val="000000"/>
          <w:sz w:val="28"/>
          <w:szCs w:val="28"/>
        </w:rPr>
        <w:t>Кировской области</w:t>
      </w:r>
      <w:r w:rsidRPr="004D3430">
        <w:rPr>
          <w:sz w:val="28"/>
          <w:szCs w:val="28"/>
        </w:rPr>
        <w:t xml:space="preserve">,  </w:t>
      </w:r>
      <w:r w:rsidRPr="004D3430">
        <w:rPr>
          <w:color w:val="000000"/>
          <w:sz w:val="28"/>
          <w:szCs w:val="28"/>
        </w:rPr>
        <w:t>планирует способ приобретения (путем заключения сделок купли-продажи жилых помещений или путем строительства жилых домов) и количество жилых помещений для их предоставления лицам, указанным в пункте 1.1 настоящего Порядка.</w:t>
      </w:r>
    </w:p>
    <w:p w:rsidR="00E3183F" w:rsidRPr="004D3430" w:rsidRDefault="00E318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color w:val="000000"/>
          <w:sz w:val="28"/>
          <w:szCs w:val="28"/>
        </w:rPr>
        <w:t xml:space="preserve">2.3. </w:t>
      </w:r>
      <w:r w:rsidRPr="007446CB">
        <w:rPr>
          <w:sz w:val="28"/>
          <w:szCs w:val="28"/>
        </w:rPr>
        <w:t>Орган опеки и попечительства</w:t>
      </w:r>
      <w:r w:rsidRPr="004D3430">
        <w:rPr>
          <w:color w:val="000000"/>
          <w:sz w:val="28"/>
          <w:szCs w:val="28"/>
        </w:rPr>
        <w:t xml:space="preserve"> </w:t>
      </w:r>
      <w:r w:rsidR="007446CB">
        <w:rPr>
          <w:color w:val="000000"/>
          <w:sz w:val="28"/>
          <w:szCs w:val="28"/>
        </w:rPr>
        <w:t xml:space="preserve">управления по социальным вопросам </w:t>
      </w:r>
      <w:r w:rsidRPr="004D3430">
        <w:rPr>
          <w:color w:val="000000"/>
          <w:sz w:val="28"/>
          <w:szCs w:val="28"/>
        </w:rPr>
        <w:t>не позднее 31 октября текущего года в пределах объема выделенных бюджетных ассигно</w:t>
      </w:r>
      <w:r w:rsidR="002B0643" w:rsidRPr="004D3430">
        <w:rPr>
          <w:color w:val="000000"/>
          <w:sz w:val="28"/>
          <w:szCs w:val="28"/>
        </w:rPr>
        <w:t xml:space="preserve">ваний формирует и направляет </w:t>
      </w:r>
      <w:r w:rsidR="00EF4E73" w:rsidRPr="004D3430">
        <w:rPr>
          <w:color w:val="000000"/>
          <w:sz w:val="28"/>
          <w:szCs w:val="28"/>
        </w:rPr>
        <w:t xml:space="preserve">в </w:t>
      </w:r>
      <w:r w:rsidR="005174B4">
        <w:rPr>
          <w:sz w:val="28"/>
          <w:szCs w:val="28"/>
        </w:rPr>
        <w:t>админ</w:t>
      </w:r>
      <w:r w:rsidR="004B669A">
        <w:rPr>
          <w:sz w:val="28"/>
          <w:szCs w:val="28"/>
        </w:rPr>
        <w:t xml:space="preserve">истрацию Богородского </w:t>
      </w:r>
      <w:r w:rsidR="004B669A">
        <w:rPr>
          <w:sz w:val="28"/>
          <w:szCs w:val="28"/>
        </w:rPr>
        <w:lastRenderedPageBreak/>
        <w:t>муниципального</w:t>
      </w:r>
      <w:r w:rsidR="005174B4">
        <w:rPr>
          <w:sz w:val="28"/>
          <w:szCs w:val="28"/>
        </w:rPr>
        <w:t xml:space="preserve"> округа</w:t>
      </w:r>
      <w:r w:rsidR="00E12CAE" w:rsidRPr="004D3430">
        <w:rPr>
          <w:sz w:val="28"/>
          <w:szCs w:val="28"/>
        </w:rPr>
        <w:t xml:space="preserve"> </w:t>
      </w:r>
      <w:r w:rsidRPr="004D3430">
        <w:rPr>
          <w:color w:val="000000"/>
          <w:sz w:val="28"/>
          <w:szCs w:val="28"/>
        </w:rPr>
        <w:t>заявление о размещении заказа на приобретение жилых помещений на очередной год и на плановый период по количеству подлежащих приобретению жилых помещений для лиц, указанных в пункте 1.1 настоящего Порядка, чье право на обеспечение жилым помещением возникло до начала текущего года, а также возникнет в текущем году, по данным на 1 января текущего года с учетом расчетной стоимости жилого помещения.</w:t>
      </w:r>
      <w:bookmarkStart w:id="4" w:name="1005"/>
      <w:bookmarkStart w:id="5" w:name="1006"/>
      <w:bookmarkEnd w:id="4"/>
      <w:bookmarkEnd w:id="5"/>
      <w:r w:rsidRPr="004D3430">
        <w:rPr>
          <w:sz w:val="28"/>
          <w:szCs w:val="28"/>
        </w:rPr>
        <w:tab/>
      </w:r>
    </w:p>
    <w:p w:rsidR="00E3183F" w:rsidRPr="004D3430" w:rsidRDefault="00E318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color w:val="000000"/>
          <w:sz w:val="28"/>
          <w:szCs w:val="28"/>
        </w:rPr>
        <w:t>2.4. Расчетная стоимость жилого помещения определяется</w:t>
      </w:r>
      <w:r w:rsidR="00583D5E" w:rsidRPr="004D3430">
        <w:rPr>
          <w:color w:val="000000"/>
          <w:sz w:val="28"/>
          <w:szCs w:val="28"/>
        </w:rPr>
        <w:t>,</w:t>
      </w:r>
      <w:r w:rsidRPr="004D3430">
        <w:rPr>
          <w:color w:val="000000"/>
          <w:sz w:val="28"/>
          <w:szCs w:val="28"/>
        </w:rPr>
        <w:t xml:space="preserve"> исходя из нормы предоставления общей площади жилого помещения не менее 26 квадратных метров, и средней рыночной стоимости 1 квадратного метра общей площади жилья.</w:t>
      </w:r>
    </w:p>
    <w:p w:rsidR="00E3183F" w:rsidRPr="004D3430" w:rsidRDefault="00E3183F" w:rsidP="003304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430">
        <w:rPr>
          <w:color w:val="000000"/>
          <w:sz w:val="28"/>
          <w:szCs w:val="28"/>
        </w:rPr>
        <w:t>Средняя рыночная стоимость 1 квадратного метра общей площади жилья определяется на основании распоряжения Правительства Кировской области об установлении нормативов стоимости 1 квадратного метра общей площади в муниципальных районах (городских округах) области.</w:t>
      </w:r>
    </w:p>
    <w:p w:rsidR="00E3183F" w:rsidRPr="004D3430" w:rsidRDefault="002B0643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sz w:val="28"/>
          <w:szCs w:val="28"/>
        </w:rPr>
        <w:t>2.5. У</w:t>
      </w:r>
      <w:r w:rsidR="00E3183F" w:rsidRPr="004D3430">
        <w:rPr>
          <w:sz w:val="28"/>
          <w:szCs w:val="28"/>
        </w:rPr>
        <w:t>правлени</w:t>
      </w:r>
      <w:r w:rsidRPr="004D3430">
        <w:rPr>
          <w:sz w:val="28"/>
          <w:szCs w:val="28"/>
        </w:rPr>
        <w:t>е финансов админ</w:t>
      </w:r>
      <w:r w:rsidR="004B669A">
        <w:rPr>
          <w:sz w:val="28"/>
          <w:szCs w:val="28"/>
        </w:rPr>
        <w:t>истрации Богородского муниципального</w:t>
      </w:r>
      <w:r w:rsidRPr="004D3430">
        <w:rPr>
          <w:sz w:val="28"/>
          <w:szCs w:val="28"/>
        </w:rPr>
        <w:t xml:space="preserve"> округа</w:t>
      </w:r>
      <w:r w:rsidR="00E3183F" w:rsidRPr="004D3430">
        <w:rPr>
          <w:sz w:val="28"/>
          <w:szCs w:val="28"/>
        </w:rPr>
        <w:t xml:space="preserve"> в сроки, установленные законодательством субъекта Российской Федера</w:t>
      </w:r>
      <w:r w:rsidRPr="004D3430">
        <w:rPr>
          <w:sz w:val="28"/>
          <w:szCs w:val="28"/>
        </w:rPr>
        <w:t>ции, предоставляет в министерство</w:t>
      </w:r>
      <w:r w:rsidR="00E3183F" w:rsidRPr="004D3430">
        <w:rPr>
          <w:sz w:val="28"/>
          <w:szCs w:val="28"/>
        </w:rPr>
        <w:t xml:space="preserve"> финансов Кировской области отчет о расходовании субвенций.</w:t>
      </w:r>
    </w:p>
    <w:p w:rsidR="00E3183F" w:rsidRPr="004D3430" w:rsidRDefault="00E318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430">
        <w:rPr>
          <w:sz w:val="28"/>
          <w:szCs w:val="28"/>
        </w:rPr>
        <w:t xml:space="preserve">2.6. </w:t>
      </w:r>
      <w:r w:rsidRPr="004D3430">
        <w:rPr>
          <w:color w:val="000000"/>
          <w:sz w:val="28"/>
          <w:szCs w:val="28"/>
        </w:rPr>
        <w:t>Приобретение жилых помещений осу</w:t>
      </w:r>
      <w:r w:rsidR="00747AEE" w:rsidRPr="004D3430">
        <w:rPr>
          <w:color w:val="000000"/>
          <w:sz w:val="28"/>
          <w:szCs w:val="28"/>
        </w:rPr>
        <w:t>ществляет м</w:t>
      </w:r>
      <w:r w:rsidRPr="004D3430">
        <w:rPr>
          <w:color w:val="000000"/>
          <w:sz w:val="28"/>
          <w:szCs w:val="28"/>
        </w:rPr>
        <w:t>униципальное образован</w:t>
      </w:r>
      <w:r w:rsidR="005174B4">
        <w:rPr>
          <w:color w:val="000000"/>
          <w:sz w:val="28"/>
          <w:szCs w:val="28"/>
        </w:rPr>
        <w:t xml:space="preserve">ие </w:t>
      </w:r>
      <w:r w:rsidR="004B669A">
        <w:rPr>
          <w:color w:val="000000"/>
          <w:sz w:val="28"/>
          <w:szCs w:val="28"/>
        </w:rPr>
        <w:t>Богородский муниципальный</w:t>
      </w:r>
      <w:r w:rsidR="0024640F" w:rsidRPr="004D3430">
        <w:rPr>
          <w:color w:val="000000"/>
          <w:sz w:val="28"/>
          <w:szCs w:val="28"/>
        </w:rPr>
        <w:t xml:space="preserve"> округ</w:t>
      </w:r>
      <w:r w:rsidR="005174B4">
        <w:rPr>
          <w:color w:val="000000"/>
          <w:sz w:val="28"/>
          <w:szCs w:val="28"/>
        </w:rPr>
        <w:t xml:space="preserve"> Кировской области</w:t>
      </w:r>
      <w:r w:rsidRPr="004D3430">
        <w:rPr>
          <w:color w:val="000000"/>
          <w:sz w:val="28"/>
          <w:szCs w:val="28"/>
        </w:rPr>
        <w:t>, от имени которого выступае</w:t>
      </w:r>
      <w:r w:rsidR="0024640F" w:rsidRPr="004D3430">
        <w:rPr>
          <w:color w:val="000000"/>
          <w:sz w:val="28"/>
          <w:szCs w:val="28"/>
        </w:rPr>
        <w:t>т админ</w:t>
      </w:r>
      <w:r w:rsidR="004B669A">
        <w:rPr>
          <w:color w:val="000000"/>
          <w:sz w:val="28"/>
          <w:szCs w:val="28"/>
        </w:rPr>
        <w:t>истрация Богородского муниципального</w:t>
      </w:r>
      <w:r w:rsidR="0024640F" w:rsidRPr="004D3430">
        <w:rPr>
          <w:color w:val="000000"/>
          <w:sz w:val="28"/>
          <w:szCs w:val="28"/>
        </w:rPr>
        <w:t xml:space="preserve"> округа. Администрация </w:t>
      </w:r>
      <w:r w:rsidR="00E12CAE" w:rsidRPr="004D3430">
        <w:rPr>
          <w:color w:val="000000"/>
          <w:sz w:val="28"/>
          <w:szCs w:val="28"/>
        </w:rPr>
        <w:t>Богородского</w:t>
      </w:r>
      <w:r w:rsidR="004B669A">
        <w:rPr>
          <w:color w:val="000000"/>
          <w:sz w:val="28"/>
          <w:szCs w:val="28"/>
        </w:rPr>
        <w:t xml:space="preserve"> муниципального</w:t>
      </w:r>
      <w:r w:rsidR="00E12CAE" w:rsidRPr="004D3430">
        <w:rPr>
          <w:color w:val="000000"/>
          <w:sz w:val="28"/>
          <w:szCs w:val="28"/>
        </w:rPr>
        <w:t xml:space="preserve"> </w:t>
      </w:r>
      <w:r w:rsidR="0024640F" w:rsidRPr="004D3430">
        <w:rPr>
          <w:color w:val="000000"/>
          <w:sz w:val="28"/>
          <w:szCs w:val="28"/>
        </w:rPr>
        <w:t>округа</w:t>
      </w:r>
      <w:r w:rsidR="005174B4">
        <w:rPr>
          <w:color w:val="000000"/>
          <w:sz w:val="28"/>
          <w:szCs w:val="28"/>
        </w:rPr>
        <w:t xml:space="preserve"> </w:t>
      </w:r>
      <w:r w:rsidRPr="004D3430">
        <w:rPr>
          <w:color w:val="000000"/>
          <w:sz w:val="28"/>
          <w:szCs w:val="28"/>
        </w:rPr>
        <w:t>проводит размещение заказа на приобретение жилого помещения для детей-сирот и детей, оставшихся без попечения родителей, лиц из числа детей-сирот и детей, оставшихся без попечения родителей, в соответствии с федеральным законодательством о размещении заказа.</w:t>
      </w:r>
    </w:p>
    <w:p w:rsidR="00E3183F" w:rsidRPr="004D3430" w:rsidRDefault="0024640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color w:val="000000"/>
          <w:sz w:val="28"/>
          <w:szCs w:val="28"/>
        </w:rPr>
        <w:t>Админ</w:t>
      </w:r>
      <w:r w:rsidR="004B669A">
        <w:rPr>
          <w:color w:val="000000"/>
          <w:sz w:val="28"/>
          <w:szCs w:val="28"/>
        </w:rPr>
        <w:t>истрация Богородского муниципального</w:t>
      </w:r>
      <w:r w:rsidRPr="004D3430">
        <w:rPr>
          <w:color w:val="000000"/>
          <w:sz w:val="28"/>
          <w:szCs w:val="28"/>
        </w:rPr>
        <w:t xml:space="preserve"> округа</w:t>
      </w:r>
      <w:r w:rsidR="005174B4">
        <w:rPr>
          <w:sz w:val="28"/>
          <w:szCs w:val="28"/>
        </w:rPr>
        <w:t xml:space="preserve"> </w:t>
      </w:r>
      <w:r w:rsidR="00E3183F" w:rsidRPr="004D3430">
        <w:rPr>
          <w:sz w:val="28"/>
          <w:szCs w:val="28"/>
        </w:rPr>
        <w:t xml:space="preserve">заключает муниципальный контракт (договор) купли-продажи и акт приема-передачи жилого помещения, готовит необходимые документы для предоставления в </w:t>
      </w:r>
      <w:r w:rsidR="00E3183F" w:rsidRPr="004D3430">
        <w:rPr>
          <w:sz w:val="28"/>
          <w:szCs w:val="28"/>
        </w:rPr>
        <w:lastRenderedPageBreak/>
        <w:t>Управление федеральной регистрационной службы по Кировской области и наделяется всеми полномочиями, связанными с выполнением указанного поручения</w:t>
      </w:r>
      <w:r w:rsidR="00E3183F" w:rsidRPr="004D3430">
        <w:rPr>
          <w:color w:val="FF0000"/>
          <w:sz w:val="28"/>
          <w:szCs w:val="28"/>
        </w:rPr>
        <w:t xml:space="preserve">. </w:t>
      </w:r>
    </w:p>
    <w:p w:rsidR="00E3183F" w:rsidRPr="004D3430" w:rsidRDefault="00E3183F" w:rsidP="003304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430">
        <w:rPr>
          <w:color w:val="000000"/>
          <w:sz w:val="28"/>
          <w:szCs w:val="28"/>
        </w:rPr>
        <w:t>2.7. На основании документов о государственной регистрации права собственности м</w:t>
      </w:r>
      <w:r w:rsidR="005174B4">
        <w:rPr>
          <w:color w:val="000000"/>
          <w:sz w:val="28"/>
          <w:szCs w:val="28"/>
        </w:rPr>
        <w:t xml:space="preserve">униципального образования </w:t>
      </w:r>
      <w:r w:rsidR="00A768C0">
        <w:rPr>
          <w:color w:val="000000"/>
          <w:sz w:val="28"/>
          <w:szCs w:val="28"/>
        </w:rPr>
        <w:t xml:space="preserve">Богородский муниципальный </w:t>
      </w:r>
      <w:r w:rsidR="00F434CB" w:rsidRPr="004D3430">
        <w:rPr>
          <w:color w:val="000000"/>
          <w:sz w:val="28"/>
          <w:szCs w:val="28"/>
        </w:rPr>
        <w:t xml:space="preserve"> округ</w:t>
      </w:r>
      <w:r w:rsidR="005174B4">
        <w:rPr>
          <w:color w:val="000000"/>
          <w:sz w:val="28"/>
          <w:szCs w:val="28"/>
        </w:rPr>
        <w:t xml:space="preserve"> Кировской области</w:t>
      </w:r>
      <w:r w:rsidRPr="004D3430">
        <w:rPr>
          <w:color w:val="000000"/>
          <w:sz w:val="28"/>
          <w:szCs w:val="28"/>
        </w:rPr>
        <w:t xml:space="preserve">  на  приобретенные жилые помещения для лиц, указанных в пункте 1.1 настоящего Порядка, и включения их в казну </w:t>
      </w:r>
      <w:r w:rsidR="005174B4">
        <w:rPr>
          <w:color w:val="000000"/>
          <w:sz w:val="28"/>
          <w:szCs w:val="28"/>
        </w:rPr>
        <w:t>муниципального о</w:t>
      </w:r>
      <w:r w:rsidR="00A768C0">
        <w:rPr>
          <w:color w:val="000000"/>
          <w:sz w:val="28"/>
          <w:szCs w:val="28"/>
        </w:rPr>
        <w:t>бразования Богородский муниципальный</w:t>
      </w:r>
      <w:r w:rsidR="005174B4">
        <w:rPr>
          <w:color w:val="000000"/>
          <w:sz w:val="28"/>
          <w:szCs w:val="28"/>
        </w:rPr>
        <w:t xml:space="preserve"> округ Кировской области </w:t>
      </w:r>
      <w:r w:rsidRPr="004D3430">
        <w:rPr>
          <w:color w:val="000000"/>
          <w:sz w:val="28"/>
          <w:szCs w:val="28"/>
        </w:rPr>
        <w:t>готовит документы о включении данных помещений и домов в специализированный жилищный фонд</w:t>
      </w:r>
      <w:r w:rsidRPr="004D3430">
        <w:rPr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оставшихся без попечения родителей</w:t>
      </w:r>
      <w:r w:rsidRPr="004D3430">
        <w:rPr>
          <w:color w:val="000000"/>
          <w:sz w:val="28"/>
          <w:szCs w:val="28"/>
        </w:rPr>
        <w:t>, в порядке, установленном законодательством Российской Федерации.</w:t>
      </w:r>
    </w:p>
    <w:p w:rsidR="00E3183F" w:rsidRPr="004D3430" w:rsidRDefault="00E318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color w:val="000000"/>
          <w:sz w:val="28"/>
          <w:szCs w:val="28"/>
        </w:rPr>
        <w:t>2.8.  На основании документов о включении в казну приобретенных жилых помещений и построенных жилых домов для лиц, указанных в пункте 1.1 настоящего Порядка,</w:t>
      </w:r>
      <w:r w:rsidR="00902C7A">
        <w:rPr>
          <w:color w:val="000000"/>
          <w:sz w:val="28"/>
          <w:szCs w:val="28"/>
        </w:rPr>
        <w:t xml:space="preserve"> </w:t>
      </w:r>
      <w:r w:rsidR="00902C7A">
        <w:rPr>
          <w:sz w:val="28"/>
          <w:szCs w:val="28"/>
        </w:rPr>
        <w:t>администрация</w:t>
      </w:r>
      <w:r w:rsidR="00A768C0">
        <w:rPr>
          <w:sz w:val="28"/>
          <w:szCs w:val="28"/>
        </w:rPr>
        <w:t xml:space="preserve"> Богородского муниципального</w:t>
      </w:r>
      <w:r w:rsidR="00EF4E73" w:rsidRPr="004D3430">
        <w:rPr>
          <w:sz w:val="28"/>
          <w:szCs w:val="28"/>
        </w:rPr>
        <w:t xml:space="preserve"> округа </w:t>
      </w:r>
      <w:r w:rsidRPr="004D3430">
        <w:rPr>
          <w:sz w:val="28"/>
          <w:szCs w:val="28"/>
        </w:rPr>
        <w:t>обеспечивает содержание и сохранность данных жилых помещений.</w:t>
      </w:r>
    </w:p>
    <w:p w:rsidR="00E3183F" w:rsidRPr="004D3430" w:rsidRDefault="00E3183F" w:rsidP="003304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sz w:val="28"/>
          <w:szCs w:val="28"/>
        </w:rPr>
        <w:t>В соответствии с постановлениями</w:t>
      </w:r>
      <w:r w:rsidR="00902C7A">
        <w:rPr>
          <w:sz w:val="28"/>
          <w:szCs w:val="28"/>
        </w:rPr>
        <w:t xml:space="preserve"> </w:t>
      </w:r>
      <w:r w:rsidRPr="004D3430">
        <w:rPr>
          <w:color w:val="000000"/>
          <w:sz w:val="28"/>
          <w:szCs w:val="28"/>
        </w:rPr>
        <w:t xml:space="preserve">администрации </w:t>
      </w:r>
      <w:r w:rsidR="00EF4E73" w:rsidRPr="004D3430">
        <w:rPr>
          <w:color w:val="000000"/>
          <w:sz w:val="28"/>
          <w:szCs w:val="28"/>
        </w:rPr>
        <w:t>Бог</w:t>
      </w:r>
      <w:r w:rsidR="00A768C0">
        <w:rPr>
          <w:color w:val="000000"/>
          <w:sz w:val="28"/>
          <w:szCs w:val="28"/>
        </w:rPr>
        <w:t xml:space="preserve">ородского </w:t>
      </w:r>
      <w:r w:rsidR="00EF4E73" w:rsidRPr="004D3430">
        <w:rPr>
          <w:color w:val="000000"/>
          <w:sz w:val="28"/>
          <w:szCs w:val="28"/>
        </w:rPr>
        <w:t xml:space="preserve"> </w:t>
      </w:r>
      <w:r w:rsidR="00A768C0">
        <w:rPr>
          <w:sz w:val="28"/>
          <w:szCs w:val="28"/>
        </w:rPr>
        <w:t xml:space="preserve">муниципального </w:t>
      </w:r>
      <w:r w:rsidR="00EF4E73" w:rsidRPr="004D3430">
        <w:rPr>
          <w:color w:val="000000"/>
          <w:sz w:val="28"/>
          <w:szCs w:val="28"/>
        </w:rPr>
        <w:t xml:space="preserve">округа </w:t>
      </w:r>
      <w:r w:rsidRPr="004D3430">
        <w:rPr>
          <w:sz w:val="28"/>
          <w:szCs w:val="28"/>
        </w:rPr>
        <w:t xml:space="preserve">о предоставлении жилых помещений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родителей, </w:t>
      </w:r>
      <w:r w:rsidRPr="004D3430">
        <w:rPr>
          <w:color w:val="000000"/>
          <w:sz w:val="28"/>
          <w:szCs w:val="28"/>
        </w:rPr>
        <w:t>управление муниципальной собственности</w:t>
      </w:r>
      <w:r w:rsidRPr="004D3430">
        <w:rPr>
          <w:sz w:val="28"/>
          <w:szCs w:val="28"/>
        </w:rPr>
        <w:t xml:space="preserve"> оформляет с  лицами</w:t>
      </w:r>
      <w:r w:rsidRPr="004D3430">
        <w:rPr>
          <w:color w:val="000000"/>
          <w:sz w:val="28"/>
          <w:szCs w:val="28"/>
        </w:rPr>
        <w:t xml:space="preserve">, указанными в пункте 1.1 настоящего Порядка, </w:t>
      </w:r>
      <w:r w:rsidRPr="004D3430">
        <w:rPr>
          <w:sz w:val="28"/>
          <w:szCs w:val="28"/>
        </w:rPr>
        <w:t xml:space="preserve"> договоры найма жилых помещений данного специализированного жилищного фонда и производит их фактическую передачу.</w:t>
      </w:r>
    </w:p>
    <w:p w:rsidR="00E3183F" w:rsidRPr="004D3430" w:rsidRDefault="00E3183F" w:rsidP="00330495">
      <w:pPr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color w:val="000000"/>
          <w:sz w:val="28"/>
          <w:szCs w:val="28"/>
        </w:rPr>
        <w:t xml:space="preserve">2.9. По окончании срока действия договора найма специализированного жилого помещения, предоставленного для проживания лицу, указанному в пункте 1.1 настоящего Порядка, при отсутствии обстоятельств, свидетельствующих о необходимости оказания данному лицу содействия в </w:t>
      </w:r>
      <w:r w:rsidRPr="004D3430">
        <w:rPr>
          <w:color w:val="000000"/>
          <w:sz w:val="28"/>
          <w:szCs w:val="28"/>
        </w:rPr>
        <w:lastRenderedPageBreak/>
        <w:t>преодолении трудной жизненной ситуации, на основании письменного обращения органа опеки и попечительства</w:t>
      </w:r>
      <w:r w:rsidR="00902C7A">
        <w:rPr>
          <w:color w:val="000000"/>
          <w:sz w:val="28"/>
          <w:szCs w:val="28"/>
        </w:rPr>
        <w:t xml:space="preserve"> управления по социальным вопросам отдел</w:t>
      </w:r>
      <w:r w:rsidR="00902C7A">
        <w:rPr>
          <w:sz w:val="28"/>
          <w:szCs w:val="28"/>
        </w:rPr>
        <w:t xml:space="preserve"> </w:t>
      </w:r>
      <w:r w:rsidR="007B6316" w:rsidRPr="00902C7A">
        <w:rPr>
          <w:sz w:val="28"/>
          <w:szCs w:val="28"/>
        </w:rPr>
        <w:t>земельно-имущественных отношений</w:t>
      </w:r>
      <w:r w:rsidRPr="004D3430">
        <w:rPr>
          <w:b/>
          <w:color w:val="000000"/>
          <w:sz w:val="28"/>
          <w:szCs w:val="28"/>
        </w:rPr>
        <w:t xml:space="preserve"> </w:t>
      </w:r>
      <w:r w:rsidRPr="004D3430">
        <w:rPr>
          <w:color w:val="000000"/>
          <w:sz w:val="28"/>
          <w:szCs w:val="28"/>
        </w:rPr>
        <w:t>готовит документы об исключении  данного помещения из специализированного жилищного фонда</w:t>
      </w:r>
      <w:r w:rsidRPr="004D3430">
        <w:rPr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4D3430" w:rsidRPr="004D3430" w:rsidRDefault="00902C7A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последующем </w:t>
      </w:r>
      <w:r w:rsidR="00606DB3">
        <w:rPr>
          <w:sz w:val="28"/>
          <w:szCs w:val="28"/>
        </w:rPr>
        <w:t>администрация</w:t>
      </w:r>
      <w:r w:rsidR="00A768C0">
        <w:rPr>
          <w:sz w:val="28"/>
          <w:szCs w:val="28"/>
        </w:rPr>
        <w:t xml:space="preserve"> Богородского</w:t>
      </w:r>
      <w:r w:rsidR="00747AEE" w:rsidRPr="00902C7A">
        <w:rPr>
          <w:sz w:val="28"/>
          <w:szCs w:val="28"/>
        </w:rPr>
        <w:t xml:space="preserve"> </w:t>
      </w:r>
      <w:r w:rsidR="00A768C0">
        <w:rPr>
          <w:sz w:val="28"/>
          <w:szCs w:val="28"/>
        </w:rPr>
        <w:t>муниципального</w:t>
      </w:r>
      <w:r w:rsidR="00A768C0" w:rsidRPr="004D3430">
        <w:rPr>
          <w:sz w:val="28"/>
          <w:szCs w:val="28"/>
        </w:rPr>
        <w:t xml:space="preserve"> </w:t>
      </w:r>
      <w:r w:rsidR="00747AEE" w:rsidRPr="00902C7A">
        <w:rPr>
          <w:sz w:val="28"/>
          <w:szCs w:val="28"/>
        </w:rPr>
        <w:t xml:space="preserve">округа </w:t>
      </w:r>
      <w:r w:rsidR="00F434CB" w:rsidRPr="00902C7A">
        <w:rPr>
          <w:sz w:val="28"/>
          <w:szCs w:val="28"/>
        </w:rPr>
        <w:t>оформляет документы и</w:t>
      </w:r>
      <w:r w:rsidR="00E3183F" w:rsidRPr="00902C7A">
        <w:rPr>
          <w:sz w:val="28"/>
          <w:szCs w:val="28"/>
        </w:rPr>
        <w:t xml:space="preserve"> в течение 15 дней с момента государственной регистрации перехода права собственности заключает договор социального найма с гражданином, относящимся к категории лиц из числа детей-сирот и детей, ост</w:t>
      </w:r>
      <w:r w:rsidR="00A768C0">
        <w:rPr>
          <w:sz w:val="28"/>
          <w:szCs w:val="28"/>
        </w:rPr>
        <w:t>авшихся без попечения родителей.</w:t>
      </w:r>
    </w:p>
    <w:p w:rsidR="00E3183F" w:rsidRPr="004D3430" w:rsidRDefault="00E318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color w:val="000000"/>
          <w:sz w:val="28"/>
          <w:szCs w:val="28"/>
        </w:rPr>
        <w:t xml:space="preserve">3. Постановка и ведение учета </w:t>
      </w:r>
      <w:r w:rsidRPr="004D3430">
        <w:rPr>
          <w:sz w:val="28"/>
          <w:szCs w:val="28"/>
        </w:rPr>
        <w:t>детей-сирот и детей,</w:t>
      </w:r>
    </w:p>
    <w:p w:rsidR="00E3183F" w:rsidRPr="004D3430" w:rsidRDefault="00E318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sz w:val="28"/>
          <w:szCs w:val="28"/>
        </w:rPr>
        <w:t xml:space="preserve">оставшихся без попечения родителей, лиц из </w:t>
      </w:r>
      <w:proofErr w:type="gramStart"/>
      <w:r w:rsidRPr="004D3430">
        <w:rPr>
          <w:sz w:val="28"/>
          <w:szCs w:val="28"/>
        </w:rPr>
        <w:t>числа  детей</w:t>
      </w:r>
      <w:proofErr w:type="gramEnd"/>
      <w:r w:rsidRPr="004D3430">
        <w:rPr>
          <w:sz w:val="28"/>
          <w:szCs w:val="28"/>
        </w:rPr>
        <w:t>-сирот и детей,</w:t>
      </w:r>
    </w:p>
    <w:p w:rsidR="004D3430" w:rsidRPr="004D3430" w:rsidRDefault="00E318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sz w:val="28"/>
          <w:szCs w:val="28"/>
        </w:rPr>
        <w:t>оставшихся без попечения родителей</w:t>
      </w:r>
    </w:p>
    <w:p w:rsidR="00E3183F" w:rsidRPr="004D3430" w:rsidRDefault="00E318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sz w:val="28"/>
          <w:szCs w:val="28"/>
        </w:rPr>
        <w:t xml:space="preserve">3.1. </w:t>
      </w:r>
      <w:r w:rsidR="00C82B02">
        <w:rPr>
          <w:sz w:val="28"/>
          <w:szCs w:val="28"/>
        </w:rPr>
        <w:t>Учет лиц,</w:t>
      </w:r>
      <w:r w:rsidRPr="004D3430">
        <w:rPr>
          <w:sz w:val="28"/>
          <w:szCs w:val="28"/>
        </w:rPr>
        <w:t xml:space="preserve"> указанных </w:t>
      </w:r>
      <w:r w:rsidRPr="004D3430">
        <w:rPr>
          <w:color w:val="000000"/>
          <w:sz w:val="28"/>
          <w:szCs w:val="28"/>
        </w:rPr>
        <w:t>в пункте 1.1 настоящего Порядка, достигших возраста 14 лет, в целях обеспечения жилыми помещениями специализированного жилищного фонда</w:t>
      </w:r>
      <w:r w:rsidRPr="004D3430">
        <w:rPr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оставшихся без попечения родителей, </w:t>
      </w:r>
      <w:r w:rsidRPr="004D3430">
        <w:rPr>
          <w:color w:val="000000"/>
          <w:sz w:val="28"/>
          <w:szCs w:val="28"/>
        </w:rPr>
        <w:t>ведет</w:t>
      </w:r>
      <w:r w:rsidR="00AE1174">
        <w:rPr>
          <w:sz w:val="28"/>
          <w:szCs w:val="28"/>
        </w:rPr>
        <w:t xml:space="preserve"> управление</w:t>
      </w:r>
      <w:r w:rsidR="00474A53" w:rsidRPr="004D3430">
        <w:rPr>
          <w:sz w:val="28"/>
          <w:szCs w:val="28"/>
        </w:rPr>
        <w:t xml:space="preserve"> по социальным вопросам админ</w:t>
      </w:r>
      <w:r w:rsidR="00A768C0">
        <w:rPr>
          <w:sz w:val="28"/>
          <w:szCs w:val="28"/>
        </w:rPr>
        <w:t>истрации Богородского муниципального</w:t>
      </w:r>
      <w:r w:rsidR="00A768C0" w:rsidRPr="004D3430">
        <w:rPr>
          <w:sz w:val="28"/>
          <w:szCs w:val="28"/>
        </w:rPr>
        <w:t xml:space="preserve"> </w:t>
      </w:r>
      <w:r w:rsidR="00474A53" w:rsidRPr="004D3430">
        <w:rPr>
          <w:sz w:val="28"/>
          <w:szCs w:val="28"/>
        </w:rPr>
        <w:t>округа</w:t>
      </w:r>
      <w:r w:rsidRPr="004D3430">
        <w:rPr>
          <w:sz w:val="28"/>
          <w:szCs w:val="28"/>
        </w:rPr>
        <w:t>.</w:t>
      </w:r>
    </w:p>
    <w:p w:rsidR="00E3183F" w:rsidRPr="004D3430" w:rsidRDefault="00E318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D3430">
        <w:rPr>
          <w:sz w:val="28"/>
          <w:szCs w:val="28"/>
        </w:rPr>
        <w:t xml:space="preserve">В этих целях орган опеки и попечительства </w:t>
      </w:r>
      <w:r w:rsidR="00474A53" w:rsidRPr="004D3430">
        <w:rPr>
          <w:sz w:val="28"/>
          <w:szCs w:val="28"/>
        </w:rPr>
        <w:t>управления по социальным вопросам админ</w:t>
      </w:r>
      <w:r w:rsidR="00A768C0">
        <w:rPr>
          <w:sz w:val="28"/>
          <w:szCs w:val="28"/>
        </w:rPr>
        <w:t>истрации Богородского муниципального</w:t>
      </w:r>
      <w:r w:rsidR="00474A53" w:rsidRPr="004D3430">
        <w:rPr>
          <w:sz w:val="28"/>
          <w:szCs w:val="28"/>
        </w:rPr>
        <w:t xml:space="preserve"> округа</w:t>
      </w:r>
      <w:r w:rsidRPr="004D3430">
        <w:rPr>
          <w:color w:val="000000"/>
          <w:sz w:val="28"/>
          <w:szCs w:val="28"/>
        </w:rPr>
        <w:t xml:space="preserve"> формирует списки </w:t>
      </w:r>
      <w:r w:rsidRPr="004D3430">
        <w:rPr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</w:t>
      </w:r>
      <w:r w:rsidR="00D30652">
        <w:rPr>
          <w:sz w:val="28"/>
          <w:szCs w:val="28"/>
        </w:rPr>
        <w:t>ениями, по округу</w:t>
      </w:r>
      <w:r w:rsidRPr="004D3430">
        <w:rPr>
          <w:sz w:val="28"/>
          <w:szCs w:val="28"/>
        </w:rPr>
        <w:t xml:space="preserve"> </w:t>
      </w:r>
      <w:r w:rsidRPr="004D3430">
        <w:rPr>
          <w:bCs/>
          <w:sz w:val="28"/>
          <w:szCs w:val="28"/>
        </w:rPr>
        <w:t>в хронологической последовательнос</w:t>
      </w:r>
      <w:r w:rsidR="00AE1174">
        <w:rPr>
          <w:bCs/>
          <w:sz w:val="28"/>
          <w:szCs w:val="28"/>
        </w:rPr>
        <w:t>ти по дате принятия постановления</w:t>
      </w:r>
      <w:r w:rsidRPr="004D3430">
        <w:rPr>
          <w:bCs/>
          <w:sz w:val="28"/>
          <w:szCs w:val="28"/>
        </w:rPr>
        <w:t xml:space="preserve"> </w:t>
      </w:r>
      <w:r w:rsidR="00474A53" w:rsidRPr="004D3430">
        <w:rPr>
          <w:sz w:val="28"/>
          <w:szCs w:val="28"/>
        </w:rPr>
        <w:t>админ</w:t>
      </w:r>
      <w:r w:rsidR="00A768C0">
        <w:rPr>
          <w:sz w:val="28"/>
          <w:szCs w:val="28"/>
        </w:rPr>
        <w:t xml:space="preserve">истрации Богородского муниципального </w:t>
      </w:r>
      <w:r w:rsidR="00474A53" w:rsidRPr="004D3430">
        <w:rPr>
          <w:sz w:val="28"/>
          <w:szCs w:val="28"/>
        </w:rPr>
        <w:t xml:space="preserve"> округа</w:t>
      </w:r>
      <w:r w:rsidRPr="004D3430">
        <w:rPr>
          <w:sz w:val="28"/>
          <w:szCs w:val="28"/>
        </w:rPr>
        <w:t xml:space="preserve"> в случае, если даты принятия совпадают, граждане включаются в сводный список в алфавитном порядке.</w:t>
      </w:r>
      <w:r w:rsidRPr="004D3430">
        <w:rPr>
          <w:bCs/>
          <w:sz w:val="28"/>
          <w:szCs w:val="28"/>
        </w:rPr>
        <w:t xml:space="preserve"> </w:t>
      </w:r>
    </w:p>
    <w:p w:rsidR="00E3183F" w:rsidRPr="004D3430" w:rsidRDefault="00E318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sz w:val="28"/>
          <w:szCs w:val="28"/>
        </w:rPr>
        <w:lastRenderedPageBreak/>
        <w:t xml:space="preserve">3.2. В целях постановки на учет, лица, указанные </w:t>
      </w:r>
      <w:r w:rsidRPr="004D3430">
        <w:rPr>
          <w:bCs/>
          <w:sz w:val="28"/>
          <w:szCs w:val="28"/>
        </w:rPr>
        <w:t xml:space="preserve">в </w:t>
      </w:r>
      <w:hyperlink r:id="rId9" w:history="1">
        <w:r w:rsidRPr="004D3430">
          <w:rPr>
            <w:sz w:val="28"/>
            <w:szCs w:val="28"/>
          </w:rPr>
          <w:t>пункте 1</w:t>
        </w:r>
      </w:hyperlink>
      <w:r w:rsidRPr="004D3430">
        <w:rPr>
          <w:bCs/>
          <w:sz w:val="28"/>
          <w:szCs w:val="28"/>
        </w:rPr>
        <w:t>.1 настоящего Порядка,</w:t>
      </w:r>
      <w:r w:rsidRPr="004D3430">
        <w:rPr>
          <w:sz w:val="28"/>
          <w:szCs w:val="28"/>
        </w:rPr>
        <w:t xml:space="preserve"> достигшие возраста 14 лет, или их законные представители обращаются в орган опеки</w:t>
      </w:r>
      <w:r w:rsidR="00474A53" w:rsidRPr="004D3430">
        <w:rPr>
          <w:sz w:val="28"/>
          <w:szCs w:val="28"/>
        </w:rPr>
        <w:t xml:space="preserve"> и попечительства управления по социальным вопросам админи</w:t>
      </w:r>
      <w:r w:rsidR="00A768C0">
        <w:rPr>
          <w:sz w:val="28"/>
          <w:szCs w:val="28"/>
        </w:rPr>
        <w:t>страции Богородского муниципального</w:t>
      </w:r>
      <w:r w:rsidR="00A768C0" w:rsidRPr="004D3430">
        <w:rPr>
          <w:sz w:val="28"/>
          <w:szCs w:val="28"/>
        </w:rPr>
        <w:t xml:space="preserve"> </w:t>
      </w:r>
      <w:r w:rsidR="00474A53" w:rsidRPr="004D3430">
        <w:rPr>
          <w:sz w:val="28"/>
          <w:szCs w:val="28"/>
        </w:rPr>
        <w:t>округа</w:t>
      </w:r>
      <w:r w:rsidRPr="004D3430">
        <w:rPr>
          <w:sz w:val="28"/>
          <w:szCs w:val="28"/>
        </w:rPr>
        <w:t xml:space="preserve"> по месту выявления и первичного учета в качестве детей, оставшихся без попечения родителей, с заявлением по форме, утвержденной органом исполнительной власти Кировской области, осуществляющим управление в сфере образования.</w:t>
      </w:r>
    </w:p>
    <w:p w:rsidR="00E3183F" w:rsidRPr="004D3430" w:rsidRDefault="00E318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sz w:val="28"/>
          <w:szCs w:val="28"/>
        </w:rPr>
        <w:t>Лица, не достигшие 18 лет, не обладающие полной правоспособностью, обращаются в орган опеки и</w:t>
      </w:r>
      <w:r w:rsidR="00474A53" w:rsidRPr="004D3430">
        <w:rPr>
          <w:sz w:val="28"/>
          <w:szCs w:val="28"/>
        </w:rPr>
        <w:t xml:space="preserve"> попечительства управления по социальным вопросам</w:t>
      </w:r>
      <w:r w:rsidR="00851A6A" w:rsidRPr="004D3430">
        <w:rPr>
          <w:sz w:val="28"/>
          <w:szCs w:val="28"/>
        </w:rPr>
        <w:t xml:space="preserve"> админ</w:t>
      </w:r>
      <w:r w:rsidR="00A768C0">
        <w:rPr>
          <w:sz w:val="28"/>
          <w:szCs w:val="28"/>
        </w:rPr>
        <w:t>истрации Богородского муниципального</w:t>
      </w:r>
      <w:r w:rsidR="00851A6A" w:rsidRPr="004D3430">
        <w:rPr>
          <w:sz w:val="28"/>
          <w:szCs w:val="28"/>
        </w:rPr>
        <w:t xml:space="preserve"> округа</w:t>
      </w:r>
      <w:r w:rsidRPr="004D3430">
        <w:rPr>
          <w:sz w:val="28"/>
          <w:szCs w:val="28"/>
        </w:rPr>
        <w:t xml:space="preserve"> совместно с законными представителями.</w:t>
      </w:r>
    </w:p>
    <w:p w:rsidR="00E3183F" w:rsidRPr="006D7C78" w:rsidRDefault="00E318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7C78">
        <w:rPr>
          <w:sz w:val="28"/>
          <w:szCs w:val="28"/>
        </w:rPr>
        <w:t>К заявлению прилагаются следующие документы:</w:t>
      </w:r>
    </w:p>
    <w:p w:rsidR="006D7C78" w:rsidRDefault="006D7C78" w:rsidP="003304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7C78">
        <w:rPr>
          <w:sz w:val="28"/>
          <w:szCs w:val="28"/>
        </w:rPr>
        <w:t>копия свидетельства о рождении;</w:t>
      </w:r>
    </w:p>
    <w:p w:rsidR="006D7C78" w:rsidRPr="006D7C78" w:rsidRDefault="006D7C78" w:rsidP="003304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7C78">
        <w:rPr>
          <w:sz w:val="28"/>
          <w:szCs w:val="28"/>
        </w:rPr>
        <w:t>копия паспорта гражданина Российской Федерации;</w:t>
      </w:r>
    </w:p>
    <w:p w:rsidR="006D7C78" w:rsidRPr="006D7C78" w:rsidRDefault="006D7C78" w:rsidP="003304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7C78">
        <w:rPr>
          <w:sz w:val="28"/>
          <w:szCs w:val="28"/>
        </w:rPr>
        <w:t>копия договора социального найма жилого помещения или иные документы, подтверждающие право пользования жилым помещением на условиях социального найма (при наличии);</w:t>
      </w:r>
    </w:p>
    <w:p w:rsidR="006D7C78" w:rsidRPr="006D7C78" w:rsidRDefault="006D7C78" w:rsidP="003304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7C78">
        <w:rPr>
          <w:sz w:val="28"/>
          <w:szCs w:val="28"/>
        </w:rPr>
        <w:t>копия документа, подтверждающего полномочия законного представителя;</w:t>
      </w:r>
    </w:p>
    <w:p w:rsidR="006D7C78" w:rsidRPr="006D7C78" w:rsidRDefault="006D7C78" w:rsidP="003304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7C78">
        <w:rPr>
          <w:sz w:val="28"/>
          <w:szCs w:val="28"/>
        </w:rPr>
        <w:t>копия документа, подтверждающего утрату (отсутствие) попечения родителей (единственного родителя);</w:t>
      </w:r>
    </w:p>
    <w:p w:rsidR="006D7C78" w:rsidRPr="006D7C78" w:rsidRDefault="006D7C78" w:rsidP="003304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7C78">
        <w:rPr>
          <w:sz w:val="28"/>
          <w:szCs w:val="28"/>
        </w:rPr>
        <w:t>копия доверенности представителя заявителя, оформленная в порядке, предусмотренном законодательством Российской Федерации;</w:t>
      </w:r>
    </w:p>
    <w:p w:rsidR="00A768C0" w:rsidRDefault="00E318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sz w:val="28"/>
          <w:szCs w:val="28"/>
        </w:rPr>
        <w:t xml:space="preserve">В случае, если документы, указанные в пункте 3.2 настоящего Порядка, не представлены заявителем, такие документы запрашиваются по межведомственному запросу органа опеки и </w:t>
      </w:r>
      <w:r w:rsidR="00AE1174">
        <w:rPr>
          <w:sz w:val="28"/>
          <w:szCs w:val="28"/>
        </w:rPr>
        <w:t>попечительства управления по социальным вопросам админ</w:t>
      </w:r>
      <w:r w:rsidR="005A7399">
        <w:rPr>
          <w:sz w:val="28"/>
          <w:szCs w:val="28"/>
        </w:rPr>
        <w:t>истрации Богородского муниципального</w:t>
      </w:r>
      <w:r w:rsidR="00AE1174">
        <w:rPr>
          <w:sz w:val="28"/>
          <w:szCs w:val="28"/>
        </w:rPr>
        <w:t xml:space="preserve"> округа </w:t>
      </w:r>
      <w:r w:rsidRPr="004D3430">
        <w:rPr>
          <w:sz w:val="28"/>
          <w:szCs w:val="28"/>
        </w:rPr>
        <w:t xml:space="preserve">в уполномоченных органах государственной власти, </w:t>
      </w:r>
      <w:r w:rsidR="005A7399">
        <w:rPr>
          <w:sz w:val="28"/>
          <w:szCs w:val="28"/>
        </w:rPr>
        <w:t>органах местного самоуправления</w:t>
      </w:r>
      <w:r w:rsidR="00A768C0">
        <w:rPr>
          <w:sz w:val="28"/>
          <w:szCs w:val="28"/>
        </w:rPr>
        <w:t>.</w:t>
      </w:r>
      <w:r w:rsidR="00A548C4">
        <w:rPr>
          <w:sz w:val="28"/>
          <w:szCs w:val="28"/>
        </w:rPr>
        <w:t xml:space="preserve"> </w:t>
      </w:r>
    </w:p>
    <w:p w:rsidR="005A7399" w:rsidRPr="005A7399" w:rsidRDefault="00A768C0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</w:t>
      </w:r>
      <w:r w:rsidR="00A548C4">
        <w:rPr>
          <w:sz w:val="28"/>
          <w:szCs w:val="28"/>
        </w:rPr>
        <w:t>в</w:t>
      </w:r>
      <w:r w:rsidR="00437D94">
        <w:rPr>
          <w:sz w:val="28"/>
          <w:szCs w:val="28"/>
        </w:rPr>
        <w:t xml:space="preserve"> течение 5 рабочих дней со дня </w:t>
      </w:r>
      <w:r w:rsidR="00A548C4">
        <w:rPr>
          <w:sz w:val="28"/>
          <w:szCs w:val="28"/>
        </w:rPr>
        <w:t xml:space="preserve">поступления заявления о включении в список </w:t>
      </w:r>
      <w:r>
        <w:rPr>
          <w:sz w:val="28"/>
          <w:szCs w:val="28"/>
        </w:rPr>
        <w:t>уполномоченный орган запрашивает в</w:t>
      </w:r>
      <w:r w:rsidR="00A548C4">
        <w:rPr>
          <w:sz w:val="28"/>
          <w:szCs w:val="28"/>
        </w:rPr>
        <w:t xml:space="preserve"> рамках межведомственного взаимодействия </w:t>
      </w:r>
      <w:r w:rsidR="005A7399" w:rsidRPr="005A7399">
        <w:rPr>
          <w:sz w:val="28"/>
          <w:szCs w:val="28"/>
        </w:rPr>
        <w:t>следующие сведения о детях-сиротах, лицах из числа детей-сирот, лицах, которые достигли возраста 23 лет:</w:t>
      </w:r>
    </w:p>
    <w:p w:rsidR="005A7399" w:rsidRPr="005A7399" w:rsidRDefault="005A7399" w:rsidP="00330495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7399">
        <w:rPr>
          <w:sz w:val="28"/>
          <w:szCs w:val="28"/>
        </w:rPr>
        <w:t>сведения об утрате (отсутствии) попечения родителей (единственного родителя);</w:t>
      </w:r>
    </w:p>
    <w:p w:rsidR="005A7399" w:rsidRPr="005A7399" w:rsidRDefault="005A7399" w:rsidP="00330495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7399">
        <w:rPr>
          <w:sz w:val="28"/>
          <w:szCs w:val="28"/>
        </w:rPr>
        <w:t>сведения о регистрации лица, подлежащего включению в список, по месту жительства и (или) месту пребывания на территории субъекта Российской Федерации, в котором формируется список (при наличии);</w:t>
      </w:r>
    </w:p>
    <w:p w:rsidR="005A7399" w:rsidRPr="005A7399" w:rsidRDefault="005A7399" w:rsidP="00330495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7399">
        <w:rPr>
          <w:sz w:val="28"/>
          <w:szCs w:val="28"/>
        </w:rPr>
        <w:t>сведения о наличии или отсутствии права собственности на жилое помещение, или права пользования жилым помещением по договору социального найма, или права пользования жилым помещением в качестве члена семьи нанимателя по договору социального найма;</w:t>
      </w:r>
    </w:p>
    <w:p w:rsidR="00675F08" w:rsidRDefault="005A7399" w:rsidP="00330495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7399">
        <w:rPr>
          <w:sz w:val="28"/>
          <w:szCs w:val="28"/>
        </w:rPr>
        <w:t>сведения о факте признания невозможности проживания в ранее занимаемом жилом помещении (при наличии);</w:t>
      </w:r>
    </w:p>
    <w:p w:rsidR="00E3183F" w:rsidRPr="00675F08" w:rsidRDefault="00E3183F" w:rsidP="00330495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3430">
        <w:rPr>
          <w:color w:val="000000"/>
          <w:sz w:val="28"/>
          <w:szCs w:val="28"/>
        </w:rPr>
        <w:t xml:space="preserve">Дети-сироты и дети, оставшиеся без попечения родителей, лица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дополнительно к документам, указанным в пункте 3.2 настоящего Порядка,  к заявлению прилагают заключение органа опеки и попечительства, устанавливающее факт </w:t>
      </w:r>
      <w:r w:rsidRPr="004D3430">
        <w:rPr>
          <w:sz w:val="28"/>
          <w:szCs w:val="28"/>
        </w:rPr>
        <w:t>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договору социального найма либо собственниками которых они являются, выдаваемое в порядке, установленном разделом 4 настоящего Порядка.</w:t>
      </w:r>
    </w:p>
    <w:p w:rsidR="00E3183F" w:rsidRPr="004D3430" w:rsidRDefault="00E318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sz w:val="28"/>
          <w:szCs w:val="28"/>
        </w:rPr>
        <w:lastRenderedPageBreak/>
        <w:t>Обработка персональных данных, содержащихся в документах, указанных в настоящем подразделе, осуществляется в соответствии с законодательством Российской Федерации в области персональных данных.</w:t>
      </w:r>
    </w:p>
    <w:p w:rsidR="00675F08" w:rsidRDefault="00AE1174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 Управление</w:t>
      </w:r>
      <w:r w:rsidR="00851A6A" w:rsidRPr="004D3430">
        <w:rPr>
          <w:sz w:val="28"/>
          <w:szCs w:val="28"/>
        </w:rPr>
        <w:t xml:space="preserve"> по социальным вопросам админ</w:t>
      </w:r>
      <w:r w:rsidR="00675F08">
        <w:rPr>
          <w:sz w:val="28"/>
          <w:szCs w:val="28"/>
        </w:rPr>
        <w:t>истрации Богородского муниципального</w:t>
      </w:r>
      <w:r w:rsidR="00851A6A" w:rsidRPr="004D3430">
        <w:rPr>
          <w:sz w:val="28"/>
          <w:szCs w:val="28"/>
        </w:rPr>
        <w:t xml:space="preserve"> </w:t>
      </w:r>
      <w:r w:rsidR="00851A6A" w:rsidRPr="00437E84">
        <w:rPr>
          <w:sz w:val="28"/>
          <w:szCs w:val="28"/>
        </w:rPr>
        <w:t>округа</w:t>
      </w:r>
      <w:r w:rsidR="0087633F" w:rsidRPr="00437E84">
        <w:rPr>
          <w:sz w:val="28"/>
          <w:szCs w:val="28"/>
        </w:rPr>
        <w:t xml:space="preserve"> не позднее 60 рабочих</w:t>
      </w:r>
      <w:r w:rsidR="00E3183F" w:rsidRPr="00437E84">
        <w:rPr>
          <w:sz w:val="28"/>
          <w:szCs w:val="28"/>
        </w:rPr>
        <w:t xml:space="preserve"> дней со дня </w:t>
      </w:r>
      <w:r w:rsidR="0087633F" w:rsidRPr="00437E84">
        <w:rPr>
          <w:sz w:val="28"/>
          <w:szCs w:val="28"/>
        </w:rPr>
        <w:t>подачи (поступления) заявления о включении в список, админ</w:t>
      </w:r>
      <w:r w:rsidR="00675F08">
        <w:rPr>
          <w:sz w:val="28"/>
          <w:szCs w:val="28"/>
        </w:rPr>
        <w:t>истрация Богородского</w:t>
      </w:r>
      <w:r w:rsidR="00675F08" w:rsidRPr="00675F08">
        <w:rPr>
          <w:sz w:val="28"/>
          <w:szCs w:val="28"/>
        </w:rPr>
        <w:t xml:space="preserve"> </w:t>
      </w:r>
      <w:proofErr w:type="gramStart"/>
      <w:r w:rsidR="00675F08">
        <w:rPr>
          <w:sz w:val="28"/>
          <w:szCs w:val="28"/>
        </w:rPr>
        <w:t xml:space="preserve">муниципального </w:t>
      </w:r>
      <w:r w:rsidR="0087633F" w:rsidRPr="00437E84">
        <w:rPr>
          <w:sz w:val="28"/>
          <w:szCs w:val="28"/>
        </w:rPr>
        <w:t xml:space="preserve"> округа</w:t>
      </w:r>
      <w:proofErr w:type="gramEnd"/>
      <w:r w:rsidR="0087633F" w:rsidRPr="00437E84">
        <w:rPr>
          <w:sz w:val="28"/>
          <w:szCs w:val="28"/>
        </w:rPr>
        <w:t xml:space="preserve"> принимает одно из следующих решений:</w:t>
      </w:r>
      <w:r w:rsidR="00851A6A" w:rsidRPr="00437E84">
        <w:rPr>
          <w:sz w:val="28"/>
          <w:szCs w:val="28"/>
        </w:rPr>
        <w:t xml:space="preserve"> </w:t>
      </w:r>
    </w:p>
    <w:p w:rsidR="0087633F" w:rsidRPr="00437E84" w:rsidRDefault="00E318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37E84">
        <w:rPr>
          <w:bCs/>
          <w:sz w:val="28"/>
          <w:szCs w:val="28"/>
        </w:rPr>
        <w:t xml:space="preserve">о включении </w:t>
      </w:r>
      <w:r w:rsidR="0087633F" w:rsidRPr="00437E84">
        <w:rPr>
          <w:bCs/>
          <w:sz w:val="28"/>
          <w:szCs w:val="28"/>
        </w:rPr>
        <w:t>детей-сирот, лиц из числа детей-сирот, лиц, которые достигли возраста 23 лет, в список;</w:t>
      </w:r>
    </w:p>
    <w:p w:rsidR="00E3183F" w:rsidRPr="00437E84" w:rsidRDefault="008763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37E84">
        <w:rPr>
          <w:sz w:val="28"/>
          <w:szCs w:val="28"/>
        </w:rPr>
        <w:t>об отказе во включении детей-сирот, лиц из числа детей-сирот, лиц, которые достигли возраста</w:t>
      </w:r>
      <w:r w:rsidRPr="00437E84">
        <w:rPr>
          <w:bCs/>
          <w:sz w:val="28"/>
          <w:szCs w:val="28"/>
        </w:rPr>
        <w:t xml:space="preserve"> 23 лет, в список; </w:t>
      </w:r>
    </w:p>
    <w:p w:rsidR="00E3183F" w:rsidRPr="004D3430" w:rsidRDefault="00E318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sz w:val="28"/>
          <w:szCs w:val="28"/>
        </w:rPr>
        <w:t xml:space="preserve">3.4. Основаниями для принятия </w:t>
      </w:r>
      <w:r w:rsidRPr="004D3430">
        <w:rPr>
          <w:bCs/>
          <w:sz w:val="28"/>
          <w:szCs w:val="28"/>
        </w:rPr>
        <w:t xml:space="preserve">распоряжения </w:t>
      </w:r>
      <w:r w:rsidRPr="004D3430">
        <w:rPr>
          <w:sz w:val="28"/>
          <w:szCs w:val="28"/>
        </w:rPr>
        <w:t>главы</w:t>
      </w:r>
      <w:r w:rsidR="00606DB3">
        <w:rPr>
          <w:sz w:val="28"/>
          <w:szCs w:val="28"/>
        </w:rPr>
        <w:t xml:space="preserve"> </w:t>
      </w:r>
      <w:r w:rsidR="00675F08">
        <w:rPr>
          <w:sz w:val="28"/>
          <w:szCs w:val="28"/>
        </w:rPr>
        <w:t>Богородского</w:t>
      </w:r>
      <w:r w:rsidR="00675F08" w:rsidRPr="00675F08">
        <w:rPr>
          <w:sz w:val="28"/>
          <w:szCs w:val="28"/>
        </w:rPr>
        <w:t xml:space="preserve"> </w:t>
      </w:r>
      <w:r w:rsidR="00675F08">
        <w:rPr>
          <w:sz w:val="28"/>
          <w:szCs w:val="28"/>
        </w:rPr>
        <w:t xml:space="preserve">муниципального </w:t>
      </w:r>
      <w:r w:rsidR="00593EF1" w:rsidRPr="004D3430">
        <w:rPr>
          <w:sz w:val="28"/>
          <w:szCs w:val="28"/>
        </w:rPr>
        <w:t>округа</w:t>
      </w:r>
      <w:r w:rsidRPr="004D3430">
        <w:rPr>
          <w:sz w:val="28"/>
          <w:szCs w:val="28"/>
        </w:rPr>
        <w:t xml:space="preserve"> об отказе во включении в списки органа опеки и</w:t>
      </w:r>
      <w:r w:rsidR="00593EF1" w:rsidRPr="004D3430">
        <w:rPr>
          <w:sz w:val="28"/>
          <w:szCs w:val="28"/>
        </w:rPr>
        <w:t xml:space="preserve"> попечительства управления по социальным вопросам админ</w:t>
      </w:r>
      <w:r w:rsidR="00675F08">
        <w:rPr>
          <w:sz w:val="28"/>
          <w:szCs w:val="28"/>
        </w:rPr>
        <w:t>истрации Богородского муниципального</w:t>
      </w:r>
      <w:r w:rsidR="00593EF1" w:rsidRPr="004D3430">
        <w:rPr>
          <w:sz w:val="28"/>
          <w:szCs w:val="28"/>
        </w:rPr>
        <w:t xml:space="preserve"> округа</w:t>
      </w:r>
      <w:r w:rsidRPr="004D3430">
        <w:rPr>
          <w:sz w:val="28"/>
          <w:szCs w:val="28"/>
        </w:rPr>
        <w:t xml:space="preserve"> являются:</w:t>
      </w:r>
    </w:p>
    <w:p w:rsidR="00E3183F" w:rsidRPr="004D3430" w:rsidRDefault="00E318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sz w:val="28"/>
          <w:szCs w:val="28"/>
        </w:rPr>
        <w:t>предоставление заявителем недостоверной (заведомо ложной) информации;</w:t>
      </w:r>
    </w:p>
    <w:p w:rsidR="00E3183F" w:rsidRPr="004D3430" w:rsidRDefault="00E318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430">
        <w:rPr>
          <w:sz w:val="28"/>
          <w:szCs w:val="28"/>
        </w:rPr>
        <w:t>несоответствие заявителя требованиям статьи 16 Закона Кировской области от 04.12.2012 № 222-ЗО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</w:r>
      <w:r w:rsidRPr="004D3430">
        <w:rPr>
          <w:color w:val="000000"/>
          <w:sz w:val="28"/>
          <w:szCs w:val="28"/>
        </w:rPr>
        <w:t>.</w:t>
      </w:r>
    </w:p>
    <w:p w:rsidR="00E3183F" w:rsidRPr="004D3430" w:rsidRDefault="00E3183F" w:rsidP="00330495">
      <w:pPr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sz w:val="28"/>
          <w:szCs w:val="28"/>
        </w:rPr>
        <w:t>3.5. Орган опеки и</w:t>
      </w:r>
      <w:r w:rsidR="00593EF1" w:rsidRPr="004D3430">
        <w:rPr>
          <w:sz w:val="28"/>
          <w:szCs w:val="28"/>
        </w:rPr>
        <w:t xml:space="preserve"> попечительства упр</w:t>
      </w:r>
      <w:r w:rsidR="00330495">
        <w:rPr>
          <w:sz w:val="28"/>
          <w:szCs w:val="28"/>
        </w:rPr>
        <w:t xml:space="preserve">авления по социальным вопросам </w:t>
      </w:r>
      <w:r w:rsidR="00593EF1" w:rsidRPr="004D3430">
        <w:rPr>
          <w:sz w:val="28"/>
          <w:szCs w:val="28"/>
        </w:rPr>
        <w:t>админ</w:t>
      </w:r>
      <w:r w:rsidR="00675F08">
        <w:rPr>
          <w:sz w:val="28"/>
          <w:szCs w:val="28"/>
        </w:rPr>
        <w:t>истрации Богородского муниципального</w:t>
      </w:r>
      <w:r w:rsidR="00593EF1" w:rsidRPr="004D3430">
        <w:rPr>
          <w:sz w:val="28"/>
          <w:szCs w:val="28"/>
        </w:rPr>
        <w:t xml:space="preserve"> округа</w:t>
      </w:r>
      <w:r w:rsidRPr="004D3430">
        <w:rPr>
          <w:sz w:val="28"/>
          <w:szCs w:val="28"/>
        </w:rPr>
        <w:t xml:space="preserve"> в течение пяти рабочих дней с даты принятия </w:t>
      </w:r>
      <w:r w:rsidRPr="004D3430">
        <w:rPr>
          <w:bCs/>
          <w:sz w:val="28"/>
          <w:szCs w:val="28"/>
        </w:rPr>
        <w:t>распоряжения</w:t>
      </w:r>
      <w:r w:rsidRPr="004D3430">
        <w:rPr>
          <w:sz w:val="28"/>
          <w:szCs w:val="28"/>
        </w:rPr>
        <w:t xml:space="preserve"> главы</w:t>
      </w:r>
      <w:r w:rsidR="00AE1174">
        <w:rPr>
          <w:sz w:val="28"/>
          <w:szCs w:val="28"/>
        </w:rPr>
        <w:t xml:space="preserve"> </w:t>
      </w:r>
      <w:r w:rsidR="00675F08">
        <w:rPr>
          <w:sz w:val="28"/>
          <w:szCs w:val="28"/>
        </w:rPr>
        <w:t>Богородского муниципального</w:t>
      </w:r>
      <w:r w:rsidR="00593EF1" w:rsidRPr="004D3430">
        <w:rPr>
          <w:sz w:val="28"/>
          <w:szCs w:val="28"/>
        </w:rPr>
        <w:t xml:space="preserve"> округа</w:t>
      </w:r>
      <w:r w:rsidRPr="004D3430">
        <w:rPr>
          <w:bCs/>
          <w:sz w:val="28"/>
          <w:szCs w:val="28"/>
        </w:rPr>
        <w:t xml:space="preserve"> </w:t>
      </w:r>
      <w:r w:rsidRPr="004D3430">
        <w:rPr>
          <w:sz w:val="28"/>
          <w:szCs w:val="28"/>
        </w:rPr>
        <w:t xml:space="preserve">о включении (отказе во включении) в списки органа опеки и </w:t>
      </w:r>
      <w:r w:rsidR="00593EF1" w:rsidRPr="004D3430">
        <w:rPr>
          <w:sz w:val="28"/>
          <w:szCs w:val="28"/>
        </w:rPr>
        <w:t>попечительства упр</w:t>
      </w:r>
      <w:r w:rsidR="00437D94">
        <w:rPr>
          <w:sz w:val="28"/>
          <w:szCs w:val="28"/>
        </w:rPr>
        <w:t xml:space="preserve">авления по социальным вопросам </w:t>
      </w:r>
      <w:r w:rsidR="00593EF1" w:rsidRPr="004D3430">
        <w:rPr>
          <w:sz w:val="28"/>
          <w:szCs w:val="28"/>
        </w:rPr>
        <w:t>админ</w:t>
      </w:r>
      <w:r w:rsidR="00E605E0">
        <w:rPr>
          <w:sz w:val="28"/>
          <w:szCs w:val="28"/>
        </w:rPr>
        <w:t xml:space="preserve">истрации Богородского </w:t>
      </w:r>
      <w:r w:rsidR="00675F08">
        <w:rPr>
          <w:sz w:val="28"/>
          <w:szCs w:val="28"/>
        </w:rPr>
        <w:t>муниципального</w:t>
      </w:r>
      <w:r w:rsidR="00675F08" w:rsidRPr="004D3430">
        <w:rPr>
          <w:sz w:val="28"/>
          <w:szCs w:val="28"/>
        </w:rPr>
        <w:t xml:space="preserve"> </w:t>
      </w:r>
      <w:r w:rsidR="00593EF1" w:rsidRPr="004D3430">
        <w:rPr>
          <w:sz w:val="28"/>
          <w:szCs w:val="28"/>
        </w:rPr>
        <w:t>округа уведомляе</w:t>
      </w:r>
      <w:r w:rsidRPr="004D3430">
        <w:rPr>
          <w:sz w:val="28"/>
          <w:szCs w:val="28"/>
        </w:rPr>
        <w:t xml:space="preserve">т в письменной форме лицо, подавшее заявление (в случае отказа - с указанием причин отказа). </w:t>
      </w:r>
    </w:p>
    <w:p w:rsidR="00E3183F" w:rsidRPr="004D3430" w:rsidRDefault="0012704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</w:t>
      </w:r>
      <w:r w:rsidR="00E3183F" w:rsidRPr="004D3430">
        <w:rPr>
          <w:sz w:val="28"/>
          <w:szCs w:val="28"/>
        </w:rPr>
        <w:t>На каждое лицо, указанное в пункте 1.1 настоящего Порядка, принятое на учет, заводится учетное дело, в котором содержатся заявление и все документы, являющиеся основанием для предоставления жилого помещения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</w:t>
      </w:r>
      <w:r w:rsidR="00E3183F" w:rsidRPr="004D3430">
        <w:rPr>
          <w:color w:val="000000"/>
          <w:sz w:val="28"/>
          <w:szCs w:val="28"/>
        </w:rPr>
        <w:t>.</w:t>
      </w:r>
      <w:r w:rsidR="00E3183F" w:rsidRPr="004D3430">
        <w:rPr>
          <w:sz w:val="28"/>
          <w:szCs w:val="28"/>
        </w:rPr>
        <w:tab/>
      </w:r>
    </w:p>
    <w:p w:rsidR="00E3183F" w:rsidRPr="004D3430" w:rsidRDefault="00E3183F" w:rsidP="00330495">
      <w:pPr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sz w:val="28"/>
          <w:szCs w:val="28"/>
        </w:rPr>
        <w:t>3.7.  Орган опеки и попечительства:</w:t>
      </w:r>
    </w:p>
    <w:p w:rsidR="00E3183F" w:rsidRPr="004D3430" w:rsidRDefault="00E3183F" w:rsidP="00330495">
      <w:pPr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sz w:val="28"/>
          <w:szCs w:val="28"/>
        </w:rPr>
        <w:t xml:space="preserve"> ежеквартально в срок до 5-го числа месяца, следующего за отчетным, направляет в орган исполнительной власти Кировской области, осуществляющий управление в сфере образования, список органа опеки и попечительства для формирования сводного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(далее – сводный список);</w:t>
      </w:r>
    </w:p>
    <w:p w:rsidR="00E3183F" w:rsidRPr="004D3430" w:rsidRDefault="008B0DC3" w:rsidP="003304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183F" w:rsidRPr="004D3430">
        <w:rPr>
          <w:sz w:val="28"/>
          <w:szCs w:val="28"/>
        </w:rPr>
        <w:t>ежеквартально в срок до 19-го числа месяца, следующего за отчетным, направляет в орган исполнительной власти Кировской области, осуществляющий управление в сфере образования, информацию для обновления сводного списка.</w:t>
      </w:r>
    </w:p>
    <w:p w:rsidR="00E3183F" w:rsidRPr="004D3430" w:rsidRDefault="008B0DC3" w:rsidP="003304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183F" w:rsidRPr="004D3430">
        <w:rPr>
          <w:sz w:val="28"/>
          <w:szCs w:val="28"/>
        </w:rPr>
        <w:t>3.8. Орган опеки и попечительства в течение одного месяца со дня получения списка граждан – получателей жилого помещения из органа исполнительной власти Кировской области, осуществляющего у</w:t>
      </w:r>
      <w:r w:rsidR="00437D94">
        <w:rPr>
          <w:sz w:val="28"/>
          <w:szCs w:val="28"/>
        </w:rPr>
        <w:t xml:space="preserve">правление в сфере образования, </w:t>
      </w:r>
      <w:r w:rsidR="00E3183F" w:rsidRPr="004D3430">
        <w:rPr>
          <w:sz w:val="28"/>
          <w:szCs w:val="28"/>
        </w:rPr>
        <w:t>информирует лиц, указанных в пункте 1.1 настоящего Порядка о включении в список граждан – получателей жилого помещения.</w:t>
      </w:r>
    </w:p>
    <w:p w:rsidR="00E3183F" w:rsidRPr="004D3430" w:rsidRDefault="00E3183F" w:rsidP="003304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sz w:val="28"/>
          <w:szCs w:val="28"/>
        </w:rPr>
        <w:t>3.9. Л</w:t>
      </w:r>
      <w:r w:rsidRPr="004D3430">
        <w:rPr>
          <w:color w:val="000000"/>
          <w:sz w:val="28"/>
          <w:szCs w:val="28"/>
        </w:rPr>
        <w:t xml:space="preserve">ица, указанные в пункте 1.1 настоящего Порядка, </w:t>
      </w:r>
      <w:r w:rsidRPr="004D3430">
        <w:rPr>
          <w:sz w:val="28"/>
          <w:szCs w:val="28"/>
        </w:rPr>
        <w:t>исключаются из списков органа опеки и</w:t>
      </w:r>
      <w:r w:rsidR="0012704F">
        <w:rPr>
          <w:sz w:val="28"/>
          <w:szCs w:val="28"/>
        </w:rPr>
        <w:t xml:space="preserve"> попечительства управления по социальным вопросам админ</w:t>
      </w:r>
      <w:r w:rsidR="008B0DC3">
        <w:rPr>
          <w:sz w:val="28"/>
          <w:szCs w:val="28"/>
        </w:rPr>
        <w:t>истрации Богородского муниципального</w:t>
      </w:r>
      <w:r w:rsidR="008B0DC3" w:rsidRPr="004D3430">
        <w:rPr>
          <w:sz w:val="28"/>
          <w:szCs w:val="28"/>
        </w:rPr>
        <w:t xml:space="preserve"> </w:t>
      </w:r>
      <w:r w:rsidR="0012704F">
        <w:rPr>
          <w:sz w:val="28"/>
          <w:szCs w:val="28"/>
        </w:rPr>
        <w:t>округа</w:t>
      </w:r>
      <w:r w:rsidRPr="004D3430">
        <w:rPr>
          <w:sz w:val="28"/>
          <w:szCs w:val="28"/>
        </w:rPr>
        <w:t xml:space="preserve"> в связи с предоставлением жилых помещений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E3183F" w:rsidRPr="004D3430" w:rsidRDefault="00E318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sz w:val="28"/>
          <w:szCs w:val="28"/>
        </w:rPr>
        <w:lastRenderedPageBreak/>
        <w:t>4. 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договору социального найма либо собственниками которых они являются</w:t>
      </w:r>
      <w:r w:rsidR="00593EF1" w:rsidRPr="004D3430">
        <w:rPr>
          <w:sz w:val="28"/>
          <w:szCs w:val="28"/>
        </w:rPr>
        <w:t>.</w:t>
      </w:r>
    </w:p>
    <w:p w:rsidR="00E3183F" w:rsidRPr="004D3430" w:rsidRDefault="00E3183F" w:rsidP="003304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30">
        <w:rPr>
          <w:rFonts w:ascii="Times New Roman" w:hAnsi="Times New Roman" w:cs="Times New Roman"/>
          <w:sz w:val="28"/>
          <w:szCs w:val="28"/>
        </w:rPr>
        <w:t>4.1. Факт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договору социального найма либо собственниками которых они являются (далее - ранее занимаемые жилые помещения), признается невозможным, если это противоречит интересам указанных лиц в связи с наличием одного из следующих обстоятельств:</w:t>
      </w:r>
    </w:p>
    <w:p w:rsidR="00E3183F" w:rsidRPr="004D3430" w:rsidRDefault="00E3183F" w:rsidP="003304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30">
        <w:rPr>
          <w:rFonts w:ascii="Times New Roman" w:hAnsi="Times New Roman" w:cs="Times New Roman"/>
          <w:sz w:val="28"/>
          <w:szCs w:val="28"/>
        </w:rPr>
        <w:t>проживание на любом законном основании в таких жилых помещениях лиц:</w:t>
      </w:r>
    </w:p>
    <w:p w:rsidR="00E3183F" w:rsidRPr="004D3430" w:rsidRDefault="00E3183F" w:rsidP="003304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30">
        <w:rPr>
          <w:rFonts w:ascii="Times New Roman" w:hAnsi="Times New Roman" w:cs="Times New Roman"/>
          <w:sz w:val="28"/>
          <w:szCs w:val="28"/>
        </w:rPr>
        <w:t>лишенных родительских прав в отношении этих детей-сирот и детей, оставшихся без попечения родителей, лиц из числа детей-сирот и детей, оставшихся без попечения родителей (при наличии вступившего в законную силу решения суда об отказе в принудительном обмене жилого помещения в соответствии с частью 3 статьи 72 Жилищного кодекса Российской Федерации);</w:t>
      </w:r>
    </w:p>
    <w:p w:rsidR="00E3183F" w:rsidRPr="004D3430" w:rsidRDefault="00E3183F" w:rsidP="003304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30">
        <w:rPr>
          <w:rFonts w:ascii="Times New Roman" w:hAnsi="Times New Roman" w:cs="Times New Roman"/>
          <w:sz w:val="28"/>
          <w:szCs w:val="28"/>
        </w:rPr>
        <w:t>страдающих тяжелой формой хронических заболеваний в соответствии с указанным в пункте 4 части 1 статьи 51 Жилищного кодекса Российской Федерации перечнем, при которой совместное проживание с ними в одном жилом помещении невозможно;</w:t>
      </w:r>
    </w:p>
    <w:p w:rsidR="00E3183F" w:rsidRPr="004D3430" w:rsidRDefault="00E3183F" w:rsidP="003304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30">
        <w:rPr>
          <w:rFonts w:ascii="Times New Roman" w:hAnsi="Times New Roman" w:cs="Times New Roman"/>
          <w:sz w:val="28"/>
          <w:szCs w:val="28"/>
        </w:rPr>
        <w:t>больных хроническим алкоголизмом, наркоманией, психическими заболеваниями, состоящих на учете в наркологическом или психоневрологическом учреждении (при наличии вступившего в законную силу решения суда об отказе в принудительном обмене жилого помещения в соответствии с частью 3 статьи 72 Жилищного кодекса Российской Федерации);</w:t>
      </w:r>
    </w:p>
    <w:p w:rsidR="00E3183F" w:rsidRPr="004D3430" w:rsidRDefault="00E3183F" w:rsidP="003304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30">
        <w:rPr>
          <w:rFonts w:ascii="Times New Roman" w:hAnsi="Times New Roman" w:cs="Times New Roman"/>
          <w:sz w:val="28"/>
          <w:szCs w:val="28"/>
        </w:rPr>
        <w:t xml:space="preserve">признанных в установленном порядке недееспособными или ограниченно </w:t>
      </w:r>
      <w:r w:rsidRPr="004D3430">
        <w:rPr>
          <w:rFonts w:ascii="Times New Roman" w:hAnsi="Times New Roman" w:cs="Times New Roman"/>
          <w:sz w:val="28"/>
          <w:szCs w:val="28"/>
        </w:rPr>
        <w:lastRenderedPageBreak/>
        <w:t>дееспособными (при наличии вступившего в законную силу решения суда об отказе в принудительном обмене жилого помещения в соответствии с частью 3 статьи 72 Жилищного кодекса Российской Федерации);</w:t>
      </w:r>
    </w:p>
    <w:p w:rsidR="00E3183F" w:rsidRPr="004D3430" w:rsidRDefault="00E3183F" w:rsidP="003304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30">
        <w:rPr>
          <w:rFonts w:ascii="Times New Roman" w:hAnsi="Times New Roman" w:cs="Times New Roman"/>
          <w:sz w:val="28"/>
          <w:szCs w:val="28"/>
        </w:rPr>
        <w:t>жилые помещения разрушены, непригодны для постоянного проживания или не отвечают установленным для жилых помещений санитарным и техническим правилам и нормам, иным требованиям законодательства Российской Федерации;</w:t>
      </w:r>
    </w:p>
    <w:p w:rsidR="00E3183F" w:rsidRPr="004D3430" w:rsidRDefault="00E3183F" w:rsidP="003304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30">
        <w:rPr>
          <w:rFonts w:ascii="Times New Roman" w:hAnsi="Times New Roman" w:cs="Times New Roman"/>
          <w:sz w:val="28"/>
          <w:szCs w:val="28"/>
        </w:rPr>
        <w:t>общая площадь жилого помещения, приходящаяся на одного человека, проживающего в данном жилом помещении, менее учетной нормы площади жилого помещения, в том числе</w:t>
      </w:r>
      <w:r w:rsidR="003C6ED2">
        <w:rPr>
          <w:rFonts w:ascii="Times New Roman" w:hAnsi="Times New Roman" w:cs="Times New Roman"/>
          <w:sz w:val="28"/>
          <w:szCs w:val="28"/>
        </w:rPr>
        <w:t>,</w:t>
      </w:r>
      <w:r w:rsidRPr="004D3430">
        <w:rPr>
          <w:rFonts w:ascii="Times New Roman" w:hAnsi="Times New Roman" w:cs="Times New Roman"/>
          <w:sz w:val="28"/>
          <w:szCs w:val="28"/>
        </w:rPr>
        <w:t xml:space="preserve"> если такое уменьшение произойдет в результате вселения в данное жилое помещение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E3183F" w:rsidRPr="004D3430" w:rsidRDefault="00E3183F" w:rsidP="003304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30">
        <w:rPr>
          <w:rFonts w:ascii="Times New Roman" w:hAnsi="Times New Roman" w:cs="Times New Roman"/>
          <w:sz w:val="28"/>
          <w:szCs w:val="28"/>
        </w:rPr>
        <w:t>наличие у детей-сирот, детей, оставшихся без попечения родителей, лиц из числа детей-сирот и детей, оставшихся без попечения родителей, тяжелых форм хронических заболеваний в соответствии с указанным в пункте 4 части 1 статьи 51 Жилищног</w:t>
      </w:r>
      <w:r w:rsidR="003C6ED2">
        <w:rPr>
          <w:rFonts w:ascii="Times New Roman" w:hAnsi="Times New Roman" w:cs="Times New Roman"/>
          <w:sz w:val="28"/>
          <w:szCs w:val="28"/>
        </w:rPr>
        <w:t>о кодекса Российской Федерации п</w:t>
      </w:r>
      <w:r w:rsidRPr="004D3430">
        <w:rPr>
          <w:rFonts w:ascii="Times New Roman" w:hAnsi="Times New Roman" w:cs="Times New Roman"/>
          <w:sz w:val="28"/>
          <w:szCs w:val="28"/>
        </w:rPr>
        <w:t>еречнем, при которых совместное проживание с ними в одном жилом помещении невозможно;</w:t>
      </w:r>
    </w:p>
    <w:p w:rsidR="00E3183F" w:rsidRPr="004D3430" w:rsidRDefault="00E3183F" w:rsidP="003304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30">
        <w:rPr>
          <w:rFonts w:ascii="Times New Roman" w:hAnsi="Times New Roman" w:cs="Times New Roman"/>
          <w:sz w:val="28"/>
          <w:szCs w:val="28"/>
        </w:rPr>
        <w:t>утрата ранее занимаемого жилого помещения в период пребывания ребенка в образовательных учреждениях, учреждениях социального обслуживания населения,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обучения в образовательных организациях профессионального образования, прохождения военной службы по призыву, отбывания наказания в исправительных учреждениях.</w:t>
      </w:r>
    </w:p>
    <w:p w:rsidR="00E3183F" w:rsidRPr="004D3430" w:rsidRDefault="00E3183F" w:rsidP="00330495">
      <w:pPr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color w:val="000000"/>
          <w:sz w:val="28"/>
          <w:szCs w:val="28"/>
        </w:rPr>
        <w:t xml:space="preserve">В целях установления данного факта законные представители детей-сирот и детей, оставшихся без попечения родителей, либо ребенок, достигший возраста 14 лет, либо лицо из числа детей-сирот и детей, оставшихся без попечения родителей, </w:t>
      </w:r>
      <w:r w:rsidRPr="004D3430">
        <w:rPr>
          <w:sz w:val="28"/>
          <w:szCs w:val="28"/>
        </w:rPr>
        <w:t xml:space="preserve">обращаются с заявлением в орган опеки и попечительства по месту </w:t>
      </w:r>
      <w:r w:rsidRPr="004D3430">
        <w:rPr>
          <w:sz w:val="28"/>
          <w:szCs w:val="28"/>
        </w:rPr>
        <w:lastRenderedPageBreak/>
        <w:t xml:space="preserve">нахождения жилого помещения по форме, установленной </w:t>
      </w:r>
      <w:r w:rsidR="00606DB3">
        <w:rPr>
          <w:sz w:val="28"/>
          <w:szCs w:val="28"/>
        </w:rPr>
        <w:t>м</w:t>
      </w:r>
      <w:r w:rsidR="00950A0C" w:rsidRPr="004D3430">
        <w:rPr>
          <w:sz w:val="28"/>
          <w:szCs w:val="28"/>
        </w:rPr>
        <w:t>инистерством</w:t>
      </w:r>
      <w:r w:rsidRPr="004D3430">
        <w:rPr>
          <w:sz w:val="28"/>
          <w:szCs w:val="28"/>
        </w:rPr>
        <w:t xml:space="preserve"> образования Кировской области, с приложением документов:</w:t>
      </w:r>
    </w:p>
    <w:p w:rsidR="00E3183F" w:rsidRPr="004D3430" w:rsidRDefault="00E3183F" w:rsidP="003304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30">
        <w:rPr>
          <w:rFonts w:ascii="Times New Roman" w:hAnsi="Times New Roman" w:cs="Times New Roman"/>
          <w:sz w:val="28"/>
          <w:szCs w:val="28"/>
        </w:rPr>
        <w:t>копия паспорта или иного документа, удостоверяющего личность заявителя, документ, подтверждающий полномочия законного представителя;</w:t>
      </w:r>
    </w:p>
    <w:p w:rsidR="00E3183F" w:rsidRPr="004D3430" w:rsidRDefault="00E3183F" w:rsidP="003304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30">
        <w:rPr>
          <w:rFonts w:ascii="Times New Roman" w:hAnsi="Times New Roman" w:cs="Times New Roman"/>
          <w:sz w:val="28"/>
          <w:szCs w:val="28"/>
        </w:rPr>
        <w:t>копия свидетельства о рождении ребенка;</w:t>
      </w:r>
    </w:p>
    <w:p w:rsidR="00E3183F" w:rsidRPr="004D3430" w:rsidRDefault="00E3183F" w:rsidP="003304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70"/>
      <w:bookmarkEnd w:id="6"/>
      <w:r w:rsidRPr="004D3430">
        <w:rPr>
          <w:rFonts w:ascii="Times New Roman" w:hAnsi="Times New Roman" w:cs="Times New Roman"/>
          <w:sz w:val="28"/>
          <w:szCs w:val="28"/>
        </w:rPr>
        <w:t>документ, подтверждающий место жительства ребенка;</w:t>
      </w:r>
    </w:p>
    <w:p w:rsidR="00E3183F" w:rsidRPr="004D3430" w:rsidRDefault="00E3183F" w:rsidP="003304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30">
        <w:rPr>
          <w:rFonts w:ascii="Times New Roman" w:hAnsi="Times New Roman" w:cs="Times New Roman"/>
          <w:sz w:val="28"/>
          <w:szCs w:val="28"/>
        </w:rPr>
        <w:t>копия акта органа опеки и попечительства об установлении над ребенком опеки (попечительства) либо об устройстве в организацию для детей-сирот и детей, оставшихся без попечения родителей;</w:t>
      </w:r>
    </w:p>
    <w:p w:rsidR="00E3183F" w:rsidRPr="004D3430" w:rsidRDefault="00E3183F" w:rsidP="003304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30">
        <w:rPr>
          <w:rFonts w:ascii="Times New Roman" w:hAnsi="Times New Roman" w:cs="Times New Roman"/>
          <w:sz w:val="28"/>
          <w:szCs w:val="28"/>
        </w:rPr>
        <w:t>копии документов, подтверждающих факт отсутствия попечения над ребенком родителями или единственным родителем;</w:t>
      </w:r>
    </w:p>
    <w:p w:rsidR="00E3183F" w:rsidRPr="004D3430" w:rsidRDefault="00E3183F" w:rsidP="003304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30">
        <w:rPr>
          <w:rFonts w:ascii="Times New Roman" w:hAnsi="Times New Roman" w:cs="Times New Roman"/>
          <w:sz w:val="28"/>
          <w:szCs w:val="28"/>
        </w:rPr>
        <w:t xml:space="preserve">документы, подтверждающие наличие обстоятельств, указанных в </w:t>
      </w:r>
      <w:hyperlink w:anchor="Par255" w:tooltip="Ссылка на текущий документ" w:history="1">
        <w:r w:rsidRPr="004D3430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4D3430"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:rsidR="00E3183F" w:rsidRPr="004D3430" w:rsidRDefault="00E3183F" w:rsidP="003304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74"/>
      <w:bookmarkEnd w:id="7"/>
      <w:r w:rsidRPr="004D3430">
        <w:rPr>
          <w:rFonts w:ascii="Times New Roman" w:hAnsi="Times New Roman" w:cs="Times New Roman"/>
          <w:sz w:val="28"/>
          <w:szCs w:val="28"/>
        </w:rPr>
        <w:t>копия вступившего в законную силу решения суда об отказе в принудительном обмене жилого помещения.</w:t>
      </w:r>
    </w:p>
    <w:p w:rsidR="00E3183F" w:rsidRPr="004D3430" w:rsidRDefault="00E3183F" w:rsidP="003304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30">
        <w:rPr>
          <w:rFonts w:ascii="Times New Roman" w:hAnsi="Times New Roman" w:cs="Times New Roman"/>
          <w:sz w:val="28"/>
          <w:szCs w:val="28"/>
        </w:rPr>
        <w:t xml:space="preserve">В случае, если документы, указанные в </w:t>
      </w:r>
      <w:hyperlink w:anchor="Par270" w:tooltip="Ссылка на текущий документ" w:history="1">
        <w:r w:rsidRPr="004D3430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Pr="004D3430">
        <w:rPr>
          <w:rFonts w:ascii="Times New Roman" w:hAnsi="Times New Roman" w:cs="Times New Roman"/>
          <w:sz w:val="28"/>
          <w:szCs w:val="28"/>
        </w:rPr>
        <w:t xml:space="preserve"> – 7 данного пункта, не представлены заявителем, такие документы запрашиваются по межведомственному запросу органа местного самоуправления в уполномоченных органах государственной власти, органах местного самоуправления.</w:t>
      </w:r>
    </w:p>
    <w:p w:rsidR="00E3183F" w:rsidRPr="004D3430" w:rsidRDefault="00E3183F" w:rsidP="003304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30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данных, содержащихся в документах, указанных в </w:t>
      </w:r>
      <w:hyperlink w:anchor="Par267" w:tooltip="Ссылка на текущий документ" w:history="1">
        <w:r w:rsidRPr="004D3430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4D3430">
        <w:rPr>
          <w:rFonts w:ascii="Times New Roman" w:hAnsi="Times New Roman" w:cs="Times New Roman"/>
          <w:sz w:val="28"/>
          <w:szCs w:val="28"/>
        </w:rPr>
        <w:t xml:space="preserve"> настоящей статьи, осуществляется в соответствии с законодательством Российской Федерации в области персональных данных.</w:t>
      </w:r>
    </w:p>
    <w:p w:rsidR="00E3183F" w:rsidRPr="00EA3F9E" w:rsidRDefault="00E3183F" w:rsidP="00F8351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D3430">
        <w:rPr>
          <w:sz w:val="28"/>
          <w:szCs w:val="28"/>
        </w:rPr>
        <w:t>4.2. Орган опеки и попечительства в течение 30 дней рассматривает представленные документы и дает заключение в порядке, установленном Законом Кировской области от 04.12.2012 № 222-ЗО, по форме</w:t>
      </w:r>
      <w:r w:rsidR="003C6ED2">
        <w:rPr>
          <w:sz w:val="28"/>
          <w:szCs w:val="28"/>
        </w:rPr>
        <w:t xml:space="preserve"> Заключения</w:t>
      </w:r>
      <w:r w:rsidR="00EA3F9E" w:rsidRPr="00EA3F9E">
        <w:rPr>
          <w:bCs/>
          <w:sz w:val="26"/>
          <w:szCs w:val="26"/>
        </w:rPr>
        <w:t xml:space="preserve"> </w:t>
      </w:r>
      <w:r w:rsidR="00EA3F9E" w:rsidRPr="00EA3F9E">
        <w:rPr>
          <w:bCs/>
          <w:sz w:val="28"/>
          <w:szCs w:val="28"/>
        </w:rPr>
        <w:t>о невозможности проживания в ранее занимаемом жилом помещении</w:t>
      </w:r>
      <w:r w:rsidR="00F8351E">
        <w:rPr>
          <w:sz w:val="28"/>
          <w:szCs w:val="28"/>
        </w:rPr>
        <w:t xml:space="preserve">, установленной в </w:t>
      </w:r>
      <w:r w:rsidRPr="004D3430">
        <w:rPr>
          <w:sz w:val="28"/>
          <w:szCs w:val="28"/>
        </w:rPr>
        <w:t>приложении № 1 к настоящему Порядку.</w:t>
      </w:r>
    </w:p>
    <w:p w:rsidR="00E3183F" w:rsidRPr="004D3430" w:rsidRDefault="00E3183F" w:rsidP="003304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30">
        <w:rPr>
          <w:rFonts w:ascii="Times New Roman" w:hAnsi="Times New Roman" w:cs="Times New Roman"/>
          <w:sz w:val="28"/>
          <w:szCs w:val="28"/>
        </w:rPr>
        <w:t xml:space="preserve">Заключение о невозможности проживания детей-сирот и детей, </w:t>
      </w:r>
      <w:r w:rsidRPr="004D3430">
        <w:rPr>
          <w:rFonts w:ascii="Times New Roman" w:hAnsi="Times New Roman" w:cs="Times New Roman"/>
          <w:sz w:val="28"/>
          <w:szCs w:val="28"/>
        </w:rPr>
        <w:lastRenderedPageBreak/>
        <w:t xml:space="preserve">оставшихся без попечения родителей, лиц из числа детей-сирот и детей, оставшихся без попечения родителей, в ранее занимаемом жилом помещении принимается органом опеки и попечительства при наличии хотя бы одного из обстоятельств, указанных в </w:t>
      </w:r>
      <w:hyperlink w:anchor="Par255" w:tooltip="Ссылка на текущий документ" w:history="1">
        <w:r w:rsidRPr="004D3430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4D3430">
        <w:rPr>
          <w:rFonts w:ascii="Times New Roman" w:hAnsi="Times New Roman" w:cs="Times New Roman"/>
          <w:sz w:val="28"/>
          <w:szCs w:val="28"/>
        </w:rPr>
        <w:t xml:space="preserve"> пункта 4 настоящего Порядка.</w:t>
      </w:r>
    </w:p>
    <w:p w:rsidR="00E3183F" w:rsidRPr="004D3430" w:rsidRDefault="00E318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3430">
        <w:rPr>
          <w:color w:val="000000"/>
          <w:sz w:val="28"/>
          <w:szCs w:val="28"/>
        </w:rPr>
        <w:t xml:space="preserve">4.3. Получив заключение органа опеки и попечительства дети-сироты и дети, оставшиеся без попечения родителей, лица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обращаются </w:t>
      </w:r>
      <w:r w:rsidRPr="004D3430">
        <w:rPr>
          <w:sz w:val="28"/>
          <w:szCs w:val="28"/>
        </w:rPr>
        <w:t xml:space="preserve">в орган опеки и попечительства </w:t>
      </w:r>
      <w:r w:rsidR="00950A0C" w:rsidRPr="004D3430">
        <w:rPr>
          <w:sz w:val="28"/>
          <w:szCs w:val="28"/>
        </w:rPr>
        <w:t>управления по социальным вопросам  админ</w:t>
      </w:r>
      <w:r w:rsidR="008B0DC3">
        <w:rPr>
          <w:sz w:val="28"/>
          <w:szCs w:val="28"/>
        </w:rPr>
        <w:t>истрации Богородского муниципального</w:t>
      </w:r>
      <w:r w:rsidR="00950A0C" w:rsidRPr="004D3430">
        <w:rPr>
          <w:sz w:val="28"/>
          <w:szCs w:val="28"/>
        </w:rPr>
        <w:t xml:space="preserve"> округа </w:t>
      </w:r>
      <w:r w:rsidRPr="004D3430">
        <w:rPr>
          <w:color w:val="000000"/>
          <w:sz w:val="28"/>
          <w:szCs w:val="28"/>
        </w:rPr>
        <w:t>для постановки на учет в порядке,</w:t>
      </w:r>
      <w:r w:rsidR="008B0DC3">
        <w:rPr>
          <w:color w:val="000000"/>
          <w:sz w:val="28"/>
          <w:szCs w:val="28"/>
        </w:rPr>
        <w:t xml:space="preserve"> установленном разделом 3 настоя</w:t>
      </w:r>
      <w:r w:rsidRPr="004D3430">
        <w:rPr>
          <w:color w:val="000000"/>
          <w:sz w:val="28"/>
          <w:szCs w:val="28"/>
        </w:rPr>
        <w:t>щего Порядка.</w:t>
      </w:r>
    </w:p>
    <w:p w:rsidR="004D3430" w:rsidRPr="004D3430" w:rsidRDefault="00E3183F" w:rsidP="00F8351E">
      <w:pPr>
        <w:tabs>
          <w:tab w:val="left" w:pos="1134"/>
          <w:tab w:val="left" w:pos="170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sz w:val="28"/>
          <w:szCs w:val="28"/>
        </w:rPr>
        <w:t xml:space="preserve">4.4. Заключение органа опеки и попечительства </w:t>
      </w:r>
      <w:r w:rsidR="00950A0C" w:rsidRPr="004D3430">
        <w:rPr>
          <w:sz w:val="28"/>
          <w:szCs w:val="28"/>
        </w:rPr>
        <w:t>управления по социальным вопросам  админ</w:t>
      </w:r>
      <w:r w:rsidR="008B0DC3">
        <w:rPr>
          <w:sz w:val="28"/>
          <w:szCs w:val="28"/>
        </w:rPr>
        <w:t>истрации Богородского муниципального</w:t>
      </w:r>
      <w:r w:rsidR="00950A0C" w:rsidRPr="004D3430">
        <w:rPr>
          <w:sz w:val="28"/>
          <w:szCs w:val="28"/>
        </w:rPr>
        <w:t xml:space="preserve"> округа</w:t>
      </w:r>
      <w:r w:rsidRPr="004D3430">
        <w:rPr>
          <w:color w:val="000000"/>
          <w:sz w:val="28"/>
          <w:szCs w:val="28"/>
        </w:rPr>
        <w:t xml:space="preserve">, устанавливающее факт </w:t>
      </w:r>
      <w:r w:rsidRPr="004D3430">
        <w:rPr>
          <w:sz w:val="28"/>
          <w:szCs w:val="28"/>
        </w:rPr>
        <w:t>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договору социального найма либо собственниками которых они являются,  является основанием для включения данных лиц в список органа опеки и</w:t>
      </w:r>
      <w:r w:rsidR="00950A0C" w:rsidRPr="004D3430">
        <w:rPr>
          <w:sz w:val="28"/>
          <w:szCs w:val="28"/>
        </w:rPr>
        <w:t xml:space="preserve"> попечительства админ</w:t>
      </w:r>
      <w:r w:rsidR="008B0DC3">
        <w:rPr>
          <w:sz w:val="28"/>
          <w:szCs w:val="28"/>
        </w:rPr>
        <w:t>истрации Богородского муниципального</w:t>
      </w:r>
      <w:r w:rsidR="008B0DC3" w:rsidRPr="004D3430">
        <w:rPr>
          <w:sz w:val="28"/>
          <w:szCs w:val="28"/>
        </w:rPr>
        <w:t xml:space="preserve"> </w:t>
      </w:r>
      <w:r w:rsidR="00950A0C" w:rsidRPr="004D3430">
        <w:rPr>
          <w:sz w:val="28"/>
          <w:szCs w:val="28"/>
        </w:rPr>
        <w:t>округа</w:t>
      </w:r>
      <w:r w:rsidRPr="004D3430">
        <w:rPr>
          <w:sz w:val="28"/>
          <w:szCs w:val="28"/>
        </w:rPr>
        <w:t xml:space="preserve"> </w:t>
      </w:r>
      <w:r w:rsidRPr="004D3430">
        <w:rPr>
          <w:color w:val="000000"/>
          <w:sz w:val="28"/>
          <w:szCs w:val="28"/>
        </w:rPr>
        <w:t xml:space="preserve">в целях обеспечения жилыми помещениями специализированного жилищного фонда </w:t>
      </w:r>
      <w:r w:rsidRPr="004D3430">
        <w:rPr>
          <w:sz w:val="28"/>
          <w:szCs w:val="28"/>
        </w:rPr>
        <w:t>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E3183F" w:rsidRPr="004D3430" w:rsidRDefault="00E3183F" w:rsidP="003304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30">
        <w:rPr>
          <w:rFonts w:ascii="Times New Roman" w:hAnsi="Times New Roman" w:cs="Times New Roman"/>
          <w:sz w:val="28"/>
          <w:szCs w:val="28"/>
        </w:rPr>
        <w:t>5.</w:t>
      </w:r>
      <w:r w:rsidR="00F8351E">
        <w:rPr>
          <w:rFonts w:ascii="Times New Roman" w:hAnsi="Times New Roman" w:cs="Times New Roman"/>
          <w:sz w:val="28"/>
          <w:szCs w:val="28"/>
        </w:rPr>
        <w:t xml:space="preserve"> </w:t>
      </w:r>
      <w:r w:rsidRPr="004D3430">
        <w:rPr>
          <w:rFonts w:ascii="Times New Roman" w:hAnsi="Times New Roman" w:cs="Times New Roman"/>
          <w:sz w:val="28"/>
          <w:szCs w:val="28"/>
        </w:rPr>
        <w:t>Порядок выявления обстоятельств, свидетельствующих о необходимости оказания лицам из числа детей-сирот и детей, оставшихся без попечения родителей, обеспеченным жилыми помещениями, содействия</w:t>
      </w:r>
    </w:p>
    <w:p w:rsidR="00E3183F" w:rsidRPr="004D3430" w:rsidRDefault="00E3183F" w:rsidP="003304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30">
        <w:rPr>
          <w:rFonts w:ascii="Times New Roman" w:hAnsi="Times New Roman" w:cs="Times New Roman"/>
          <w:sz w:val="28"/>
          <w:szCs w:val="28"/>
        </w:rPr>
        <w:lastRenderedPageBreak/>
        <w:t>в преодолении трудной жизненной ситуации</w:t>
      </w:r>
    </w:p>
    <w:p w:rsidR="00E3183F" w:rsidRPr="004D3430" w:rsidRDefault="00E3183F" w:rsidP="003304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30">
        <w:rPr>
          <w:rFonts w:ascii="Times New Roman" w:hAnsi="Times New Roman" w:cs="Times New Roman"/>
          <w:sz w:val="28"/>
          <w:szCs w:val="28"/>
        </w:rPr>
        <w:t>5.1. Обстоятельствами, свидетельствующими о необходимости оказания лицам из числа детей-сирот и детей, оставшихся без попечения родителей, которым предоставлено жилое помещение специализированного жилищного фонда по договору найма специализированного жилого помещения (далее - наниматель из числа детей-сирот), содействия в преодолении трудной жизненной ситуации (далее - обстоятельства, свидетельствующие о необходимости оказания содействия в преодолении трудной жизненной ситуации), являются:</w:t>
      </w:r>
    </w:p>
    <w:p w:rsidR="00E3183F" w:rsidRPr="004D3430" w:rsidRDefault="00E3183F" w:rsidP="003304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30">
        <w:rPr>
          <w:rFonts w:ascii="Times New Roman" w:hAnsi="Times New Roman" w:cs="Times New Roman"/>
          <w:sz w:val="28"/>
          <w:szCs w:val="28"/>
        </w:rPr>
        <w:t>неудовлетворительная адаптация нанимателя из числа детей-сирот к самостоятельной жизни, в том числе отсутствие постоянного дохода в связи с незанятостью трудовой деятельностью, наличие отрицательной социальной среды, совершение антиобщественных действий;</w:t>
      </w:r>
    </w:p>
    <w:p w:rsidR="00E3183F" w:rsidRPr="004D3430" w:rsidRDefault="00E3183F" w:rsidP="003304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30">
        <w:rPr>
          <w:rFonts w:ascii="Times New Roman" w:hAnsi="Times New Roman" w:cs="Times New Roman"/>
          <w:sz w:val="28"/>
          <w:szCs w:val="28"/>
        </w:rPr>
        <w:t>длительная болезнь, инвалидность, препятствующие исполнению обязанностей нанимателя жилого помещения специализированного жилищного фонда по договору найма специализированного жилого помещения, в том числе в связи с нахождением в медицинской организации, учреждении социального обслуживания населения.</w:t>
      </w:r>
    </w:p>
    <w:p w:rsidR="00E3183F" w:rsidRPr="004D3430" w:rsidRDefault="00E3183F" w:rsidP="003304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30">
        <w:rPr>
          <w:rFonts w:ascii="Times New Roman" w:hAnsi="Times New Roman" w:cs="Times New Roman"/>
          <w:sz w:val="28"/>
          <w:szCs w:val="28"/>
        </w:rPr>
        <w:t>5.2. Обстоятельства, свидетельствующие о необходимости оказания содействия в преодолении трудной жизненной ситуации, устанавливаются органами опеки и попечительства при проведении проверки условий жизни нанимателей из числа детей-сирот (далее - проверка). Проверка проводится не позднее трех месяцев до окончания срока действия договора найма специализированного жилого помещения.</w:t>
      </w:r>
    </w:p>
    <w:p w:rsidR="00E3183F" w:rsidRPr="004D3430" w:rsidRDefault="00E3183F" w:rsidP="003304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30">
        <w:rPr>
          <w:rFonts w:ascii="Times New Roman" w:hAnsi="Times New Roman" w:cs="Times New Roman"/>
          <w:sz w:val="28"/>
          <w:szCs w:val="28"/>
        </w:rPr>
        <w:t>5.3. Проверка включает оценку жилищно-бытовых условий нанимателя из числа детей-сирот, исполнения обязанностей по договору найма специализированного жилого помещения, состояния здоровья, эмоционального и физического развития, навыков самообслуживания, отношений в семье.</w:t>
      </w:r>
    </w:p>
    <w:p w:rsidR="00E3183F" w:rsidRPr="004D3430" w:rsidRDefault="00E3183F" w:rsidP="003304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30">
        <w:rPr>
          <w:rFonts w:ascii="Times New Roman" w:hAnsi="Times New Roman" w:cs="Times New Roman"/>
          <w:sz w:val="28"/>
          <w:szCs w:val="28"/>
        </w:rPr>
        <w:t xml:space="preserve">5.4. По результатам проверки орган опеки и попечительства готовит </w:t>
      </w:r>
      <w:r w:rsidRPr="004D3430">
        <w:rPr>
          <w:rFonts w:ascii="Times New Roman" w:hAnsi="Times New Roman" w:cs="Times New Roman"/>
          <w:sz w:val="28"/>
          <w:szCs w:val="28"/>
        </w:rPr>
        <w:lastRenderedPageBreak/>
        <w:t>заключение о наличии или отсутствии обстоятельств, свидетельствующих о необходимости оказания содействия в преодолении трудной жизненной ситуации, возможности или невозможности преодоления нанимателем из числа детей-сирот указанных обстоятельств самостоятельно (далее - заключение).</w:t>
      </w:r>
    </w:p>
    <w:p w:rsidR="00E3183F" w:rsidRPr="004D3430" w:rsidRDefault="00E3183F" w:rsidP="003304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30">
        <w:rPr>
          <w:rFonts w:ascii="Times New Roman" w:hAnsi="Times New Roman" w:cs="Times New Roman"/>
          <w:sz w:val="28"/>
          <w:szCs w:val="28"/>
        </w:rPr>
        <w:t>К заключению прилагаются документы (материалы), подтверждающие наличие или отсутствие обстоятельств, свидетельствующих о необходимости оказания содействия в преодолении трудной жизненной ситуации.</w:t>
      </w:r>
    </w:p>
    <w:p w:rsidR="00E3183F" w:rsidRPr="004D3430" w:rsidRDefault="00E3183F" w:rsidP="003304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C55">
        <w:rPr>
          <w:rFonts w:ascii="Times New Roman" w:hAnsi="Times New Roman" w:cs="Times New Roman"/>
          <w:sz w:val="28"/>
          <w:szCs w:val="28"/>
        </w:rPr>
        <w:t>5.5. В</w:t>
      </w:r>
      <w:r w:rsidR="00B00C55">
        <w:rPr>
          <w:rFonts w:ascii="Times New Roman" w:hAnsi="Times New Roman" w:cs="Times New Roman"/>
          <w:sz w:val="28"/>
          <w:szCs w:val="28"/>
        </w:rPr>
        <w:t xml:space="preserve"> П</w:t>
      </w:r>
      <w:r w:rsidRPr="004D3430">
        <w:rPr>
          <w:rFonts w:ascii="Times New Roman" w:hAnsi="Times New Roman" w:cs="Times New Roman"/>
          <w:sz w:val="28"/>
          <w:szCs w:val="28"/>
        </w:rPr>
        <w:t>орядке, установленном муниципальным правовым актом, заключение подлежит рассмотрени</w:t>
      </w:r>
      <w:r w:rsidR="00B00C55">
        <w:rPr>
          <w:rFonts w:ascii="Times New Roman" w:hAnsi="Times New Roman" w:cs="Times New Roman"/>
          <w:sz w:val="28"/>
          <w:szCs w:val="28"/>
        </w:rPr>
        <w:t>ю админи</w:t>
      </w:r>
      <w:r w:rsidR="00330495">
        <w:rPr>
          <w:rFonts w:ascii="Times New Roman" w:hAnsi="Times New Roman" w:cs="Times New Roman"/>
          <w:sz w:val="28"/>
          <w:szCs w:val="28"/>
        </w:rPr>
        <w:t xml:space="preserve">страцией Богородского </w:t>
      </w:r>
      <w:r w:rsidR="008B0DC3" w:rsidRPr="008B0DC3">
        <w:rPr>
          <w:rFonts w:ascii="Times New Roman" w:hAnsi="Times New Roman" w:cs="Times New Roman"/>
          <w:sz w:val="28"/>
          <w:szCs w:val="28"/>
        </w:rPr>
        <w:t>муниципального о</w:t>
      </w:r>
      <w:r w:rsidR="00B00C55">
        <w:rPr>
          <w:rFonts w:ascii="Times New Roman" w:hAnsi="Times New Roman" w:cs="Times New Roman"/>
          <w:sz w:val="28"/>
          <w:szCs w:val="28"/>
        </w:rPr>
        <w:t>круга</w:t>
      </w:r>
      <w:r w:rsidRPr="004D3430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EA3F9E">
        <w:rPr>
          <w:rFonts w:ascii="Times New Roman" w:hAnsi="Times New Roman" w:cs="Times New Roman"/>
          <w:sz w:val="28"/>
          <w:szCs w:val="28"/>
        </w:rPr>
        <w:t>,</w:t>
      </w:r>
      <w:r w:rsidRPr="004D3430">
        <w:rPr>
          <w:rFonts w:ascii="Times New Roman" w:hAnsi="Times New Roman" w:cs="Times New Roman"/>
          <w:sz w:val="28"/>
          <w:szCs w:val="28"/>
        </w:rPr>
        <w:t xml:space="preserve"> чем за один месяц до окончания срока действия договора найма специализированного жилого помещения.</w:t>
      </w:r>
    </w:p>
    <w:p w:rsidR="00B23686" w:rsidRPr="004D3430" w:rsidRDefault="00E3183F" w:rsidP="00E605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430">
        <w:rPr>
          <w:rFonts w:ascii="Times New Roman" w:hAnsi="Times New Roman" w:cs="Times New Roman"/>
          <w:sz w:val="28"/>
          <w:szCs w:val="28"/>
        </w:rPr>
        <w:t>5.6. При наличии обстоятельств, свидетельствующих о необходимости оказания содействия в преодолении трудной жизненной</w:t>
      </w:r>
      <w:r w:rsidR="00B00C55">
        <w:rPr>
          <w:rFonts w:ascii="Times New Roman" w:hAnsi="Times New Roman" w:cs="Times New Roman"/>
          <w:sz w:val="28"/>
          <w:szCs w:val="28"/>
        </w:rPr>
        <w:t xml:space="preserve"> ситуации, админ</w:t>
      </w:r>
      <w:r w:rsidR="008B0DC3">
        <w:rPr>
          <w:rFonts w:ascii="Times New Roman" w:hAnsi="Times New Roman" w:cs="Times New Roman"/>
          <w:sz w:val="28"/>
          <w:szCs w:val="28"/>
        </w:rPr>
        <w:t xml:space="preserve">истрация Богородского </w:t>
      </w:r>
      <w:r w:rsidR="008B0DC3" w:rsidRPr="008B0DC3">
        <w:rPr>
          <w:rFonts w:ascii="Times New Roman" w:hAnsi="Times New Roman" w:cs="Times New Roman"/>
          <w:sz w:val="28"/>
          <w:szCs w:val="28"/>
        </w:rPr>
        <w:t>муниципального</w:t>
      </w:r>
      <w:r w:rsidR="00B00C55" w:rsidRPr="008B0DC3">
        <w:rPr>
          <w:rFonts w:ascii="Times New Roman" w:hAnsi="Times New Roman" w:cs="Times New Roman"/>
          <w:sz w:val="28"/>
          <w:szCs w:val="28"/>
        </w:rPr>
        <w:t xml:space="preserve"> </w:t>
      </w:r>
      <w:r w:rsidR="00B00C5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D3430">
        <w:rPr>
          <w:rFonts w:ascii="Times New Roman" w:hAnsi="Times New Roman" w:cs="Times New Roman"/>
          <w:sz w:val="28"/>
          <w:szCs w:val="28"/>
        </w:rPr>
        <w:t>принимает решение о необходимости заключения с нанимателем из числа детей-сирот договора найма специализированного жилого помещения на новый пятилетний срок.</w:t>
      </w:r>
    </w:p>
    <w:p w:rsidR="00E3183F" w:rsidRPr="004D3430" w:rsidRDefault="00E3183F" w:rsidP="003304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sz w:val="28"/>
          <w:szCs w:val="28"/>
        </w:rPr>
        <w:t>6. Обеспечение жилыми помещениями детей-сирот и детей,</w:t>
      </w:r>
    </w:p>
    <w:p w:rsidR="00E3183F" w:rsidRPr="004D3430" w:rsidRDefault="00E3183F" w:rsidP="003304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3430">
        <w:rPr>
          <w:sz w:val="28"/>
          <w:szCs w:val="28"/>
        </w:rPr>
        <w:t>оставшихся без попечения родителей, лиц из числа детей-сирот и детей,</w:t>
      </w:r>
    </w:p>
    <w:p w:rsidR="00B23686" w:rsidRPr="004D3430" w:rsidRDefault="00E3183F" w:rsidP="003304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3430">
        <w:rPr>
          <w:sz w:val="28"/>
          <w:szCs w:val="28"/>
        </w:rPr>
        <w:t>оставшихся без попечения родителей</w:t>
      </w:r>
    </w:p>
    <w:p w:rsidR="00E3183F" w:rsidRPr="004D3430" w:rsidRDefault="00E3183F" w:rsidP="003304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sz w:val="28"/>
          <w:szCs w:val="28"/>
        </w:rPr>
        <w:t xml:space="preserve">6.1. Предоставление жилых помещений лицам, указанным в пункте 1.1  настоящего Порядка,  производится однократно </w:t>
      </w:r>
      <w:r w:rsidR="00E55283" w:rsidRPr="004D3430">
        <w:rPr>
          <w:sz w:val="28"/>
          <w:szCs w:val="28"/>
        </w:rPr>
        <w:t>постановлением  админ</w:t>
      </w:r>
      <w:r w:rsidR="008B0DC3">
        <w:rPr>
          <w:sz w:val="28"/>
          <w:szCs w:val="28"/>
        </w:rPr>
        <w:t>истрации Богородского</w:t>
      </w:r>
      <w:r w:rsidR="008B0DC3" w:rsidRPr="008B0DC3">
        <w:rPr>
          <w:sz w:val="28"/>
          <w:szCs w:val="28"/>
        </w:rPr>
        <w:t xml:space="preserve"> </w:t>
      </w:r>
      <w:r w:rsidR="008B0DC3">
        <w:rPr>
          <w:sz w:val="28"/>
          <w:szCs w:val="28"/>
        </w:rPr>
        <w:t xml:space="preserve">муниципального </w:t>
      </w:r>
      <w:r w:rsidR="00E55283" w:rsidRPr="004D3430">
        <w:rPr>
          <w:sz w:val="28"/>
          <w:szCs w:val="28"/>
        </w:rPr>
        <w:t xml:space="preserve"> округа</w:t>
      </w:r>
      <w:r w:rsidRPr="004D3430">
        <w:rPr>
          <w:sz w:val="28"/>
          <w:szCs w:val="28"/>
        </w:rPr>
        <w:t xml:space="preserve"> по договору найма жилого помещения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родителей, по достижении ими возврата 18 лет, а также в случае приобретения ими полной дееспособности до достижения совершеннолетия. </w:t>
      </w:r>
    </w:p>
    <w:p w:rsidR="00E3183F" w:rsidRPr="004D3430" w:rsidRDefault="00E318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sz w:val="28"/>
          <w:szCs w:val="28"/>
        </w:rPr>
        <w:t xml:space="preserve">По заявлению в письменной форме лиц, указанных в пункте 1.1 настоящего Порядка и достигших возраста 18 лет, жилые помещения </w:t>
      </w:r>
      <w:r w:rsidRPr="004D3430">
        <w:rPr>
          <w:sz w:val="28"/>
          <w:szCs w:val="28"/>
        </w:rPr>
        <w:lastRenderedPageBreak/>
        <w:t>предоставляются им по окончании срока пребывания в образовательных учреждениях, учреждениях социального обслуживания населения,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учреждениях.</w:t>
      </w:r>
    </w:p>
    <w:p w:rsidR="00E3183F" w:rsidRPr="004D3430" w:rsidRDefault="00E318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D3430">
        <w:rPr>
          <w:color w:val="000000"/>
          <w:sz w:val="28"/>
          <w:szCs w:val="28"/>
        </w:rPr>
        <w:t xml:space="preserve">6.2. </w:t>
      </w:r>
      <w:r w:rsidRPr="004D3430">
        <w:rPr>
          <w:sz w:val="28"/>
          <w:szCs w:val="28"/>
        </w:rPr>
        <w:t>Жилые помещения предоставляются лицам, указанным в пункте 1.1 настоящего Порядка, в соответствии со списком граждан – получателей жилого помещения, поступившим из органа исполнительной власти Ки</w:t>
      </w:r>
      <w:r w:rsidR="00E55283" w:rsidRPr="004D3430">
        <w:rPr>
          <w:sz w:val="28"/>
          <w:szCs w:val="28"/>
        </w:rPr>
        <w:t>ровской области, осуществляющим</w:t>
      </w:r>
      <w:r w:rsidRPr="004D3430">
        <w:rPr>
          <w:sz w:val="28"/>
          <w:szCs w:val="28"/>
        </w:rPr>
        <w:t xml:space="preserve"> управление в сфере образования,  в порядке очередности</w:t>
      </w:r>
      <w:r w:rsidR="00C2370D" w:rsidRPr="004D3430">
        <w:rPr>
          <w:sz w:val="28"/>
          <w:szCs w:val="28"/>
        </w:rPr>
        <w:t>,</w:t>
      </w:r>
      <w:r w:rsidRPr="004D3430">
        <w:rPr>
          <w:sz w:val="28"/>
          <w:szCs w:val="28"/>
        </w:rPr>
        <w:t xml:space="preserve"> исходя из времени их включения в списки территориальных управлений</w:t>
      </w:r>
      <w:r w:rsidR="00C2370D" w:rsidRPr="004D3430">
        <w:rPr>
          <w:sz w:val="28"/>
          <w:szCs w:val="28"/>
        </w:rPr>
        <w:t xml:space="preserve"> </w:t>
      </w:r>
      <w:r w:rsidRPr="004D3430">
        <w:rPr>
          <w:bCs/>
          <w:sz w:val="28"/>
          <w:szCs w:val="28"/>
        </w:rPr>
        <w:t>в виде жилых домов, квартир, благоустроенных применительно к условиям соответствующего населенного пункта, исходя из нормы предоставления о</w:t>
      </w:r>
      <w:r w:rsidR="00B23686">
        <w:rPr>
          <w:bCs/>
          <w:sz w:val="28"/>
          <w:szCs w:val="28"/>
        </w:rPr>
        <w:t xml:space="preserve">бщей площади жилого помещения </w:t>
      </w:r>
      <w:r w:rsidRPr="004D3430">
        <w:rPr>
          <w:bCs/>
          <w:sz w:val="28"/>
          <w:szCs w:val="28"/>
        </w:rPr>
        <w:t>не менее 26 квадратных метров.</w:t>
      </w:r>
    </w:p>
    <w:p w:rsidR="00E3183F" w:rsidRPr="004D3430" w:rsidRDefault="00E318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color w:val="000000"/>
          <w:sz w:val="28"/>
          <w:szCs w:val="28"/>
        </w:rPr>
        <w:t>6.3. О предоставлении жилых помещений лицам, указанным в пункте 1.1 настоящего Порядка</w:t>
      </w:r>
      <w:r w:rsidR="00B00C55">
        <w:rPr>
          <w:color w:val="000000"/>
          <w:sz w:val="28"/>
          <w:szCs w:val="28"/>
        </w:rPr>
        <w:t xml:space="preserve">, </w:t>
      </w:r>
      <w:r w:rsidR="00B00C55">
        <w:rPr>
          <w:sz w:val="28"/>
          <w:szCs w:val="28"/>
        </w:rPr>
        <w:t>администрация</w:t>
      </w:r>
      <w:r w:rsidR="00E8024F">
        <w:rPr>
          <w:sz w:val="28"/>
          <w:szCs w:val="28"/>
        </w:rPr>
        <w:t xml:space="preserve"> Богородского муниципального</w:t>
      </w:r>
      <w:r w:rsidR="00747AEE" w:rsidRPr="004D3430">
        <w:rPr>
          <w:sz w:val="28"/>
          <w:szCs w:val="28"/>
        </w:rPr>
        <w:t xml:space="preserve"> округа </w:t>
      </w:r>
      <w:r w:rsidRPr="004D3430">
        <w:rPr>
          <w:color w:val="000000"/>
          <w:sz w:val="28"/>
          <w:szCs w:val="28"/>
        </w:rPr>
        <w:t xml:space="preserve">готовит постановление </w:t>
      </w:r>
      <w:r w:rsidRPr="004D3430">
        <w:rPr>
          <w:sz w:val="28"/>
          <w:szCs w:val="28"/>
        </w:rPr>
        <w:t xml:space="preserve">в течение 30 календарных дней со дня включения данных жилых помещений </w:t>
      </w:r>
      <w:r w:rsidRPr="004D3430">
        <w:rPr>
          <w:color w:val="000000"/>
          <w:sz w:val="28"/>
          <w:szCs w:val="28"/>
        </w:rPr>
        <w:t>в специализированный жилищный фонд</w:t>
      </w:r>
      <w:r w:rsidRPr="004D3430">
        <w:rPr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оставшихся без попечения родителей. </w:t>
      </w:r>
    </w:p>
    <w:p w:rsidR="00E3183F" w:rsidRPr="004D3430" w:rsidRDefault="00E3183F" w:rsidP="003304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sz w:val="28"/>
          <w:szCs w:val="28"/>
        </w:rPr>
        <w:t>6.4</w:t>
      </w:r>
      <w:r w:rsidR="00330495">
        <w:rPr>
          <w:sz w:val="28"/>
          <w:szCs w:val="28"/>
        </w:rPr>
        <w:t>.  Управление</w:t>
      </w:r>
      <w:r w:rsidR="00C2370D" w:rsidRPr="004D3430">
        <w:rPr>
          <w:sz w:val="28"/>
          <w:szCs w:val="28"/>
        </w:rPr>
        <w:t xml:space="preserve"> по социальным вопросам админ</w:t>
      </w:r>
      <w:r w:rsidR="00E8024F">
        <w:rPr>
          <w:sz w:val="28"/>
          <w:szCs w:val="28"/>
        </w:rPr>
        <w:t>истрации Богородского</w:t>
      </w:r>
      <w:r w:rsidR="00E8024F" w:rsidRPr="00E8024F">
        <w:rPr>
          <w:sz w:val="28"/>
          <w:szCs w:val="28"/>
        </w:rPr>
        <w:t xml:space="preserve"> </w:t>
      </w:r>
      <w:r w:rsidR="00E8024F">
        <w:rPr>
          <w:sz w:val="28"/>
          <w:szCs w:val="28"/>
        </w:rPr>
        <w:t xml:space="preserve">муниципального </w:t>
      </w:r>
      <w:r w:rsidR="00C2370D" w:rsidRPr="004D3430">
        <w:rPr>
          <w:sz w:val="28"/>
          <w:szCs w:val="28"/>
        </w:rPr>
        <w:t>округа</w:t>
      </w:r>
      <w:r w:rsidRPr="004D3430">
        <w:rPr>
          <w:sz w:val="28"/>
          <w:szCs w:val="28"/>
        </w:rPr>
        <w:t xml:space="preserve"> в течение 20 дней с даты принятия постановления</w:t>
      </w:r>
      <w:r w:rsidR="00C2370D" w:rsidRPr="004D3430">
        <w:rPr>
          <w:sz w:val="28"/>
          <w:szCs w:val="28"/>
        </w:rPr>
        <w:t xml:space="preserve"> администрации Богородского </w:t>
      </w:r>
      <w:r w:rsidR="00E8024F">
        <w:rPr>
          <w:sz w:val="28"/>
          <w:szCs w:val="28"/>
        </w:rPr>
        <w:t xml:space="preserve">муниципального </w:t>
      </w:r>
      <w:r w:rsidR="00C2370D" w:rsidRPr="004D3430">
        <w:rPr>
          <w:sz w:val="28"/>
          <w:szCs w:val="28"/>
        </w:rPr>
        <w:t>округа</w:t>
      </w:r>
      <w:r w:rsidRPr="004D3430">
        <w:rPr>
          <w:sz w:val="28"/>
          <w:szCs w:val="28"/>
        </w:rPr>
        <w:t xml:space="preserve"> информируют лиц, указанных в пункте 1.1 настоящего Порядка, о предоставлении им жилых помещений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E3183F" w:rsidRPr="004D3430" w:rsidRDefault="00E318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sz w:val="28"/>
          <w:szCs w:val="28"/>
        </w:rPr>
        <w:lastRenderedPageBreak/>
        <w:t>6.5. Договор найма жилого помещения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</w:t>
      </w:r>
      <w:r w:rsidR="00E605E0">
        <w:rPr>
          <w:sz w:val="28"/>
          <w:szCs w:val="28"/>
        </w:rPr>
        <w:t xml:space="preserve">елей, </w:t>
      </w:r>
      <w:r w:rsidRPr="004D3430">
        <w:rPr>
          <w:sz w:val="28"/>
          <w:szCs w:val="28"/>
        </w:rPr>
        <w:t>заключается сроком на пять лет.</w:t>
      </w:r>
    </w:p>
    <w:p w:rsidR="00E3183F" w:rsidRPr="004D3430" w:rsidRDefault="00AA6738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E8024F">
        <w:rPr>
          <w:sz w:val="28"/>
          <w:szCs w:val="28"/>
        </w:rPr>
        <w:t xml:space="preserve"> Богородского</w:t>
      </w:r>
      <w:r w:rsidR="00E8024F" w:rsidRPr="00E8024F">
        <w:rPr>
          <w:sz w:val="28"/>
          <w:szCs w:val="28"/>
        </w:rPr>
        <w:t xml:space="preserve"> </w:t>
      </w:r>
      <w:r w:rsidR="00E8024F">
        <w:rPr>
          <w:sz w:val="28"/>
          <w:szCs w:val="28"/>
        </w:rPr>
        <w:t>муниципального</w:t>
      </w:r>
      <w:r w:rsidR="00747AEE" w:rsidRPr="004D3430">
        <w:rPr>
          <w:sz w:val="28"/>
          <w:szCs w:val="28"/>
        </w:rPr>
        <w:t xml:space="preserve"> округа</w:t>
      </w:r>
      <w:r w:rsidR="00E3183F" w:rsidRPr="004D3430">
        <w:rPr>
          <w:sz w:val="28"/>
          <w:szCs w:val="28"/>
        </w:rPr>
        <w:t xml:space="preserve"> в течение 5 дней письм</w:t>
      </w:r>
      <w:r w:rsidR="00330495">
        <w:rPr>
          <w:sz w:val="28"/>
          <w:szCs w:val="28"/>
        </w:rPr>
        <w:t xml:space="preserve">енно информирует </w:t>
      </w:r>
      <w:r>
        <w:rPr>
          <w:sz w:val="28"/>
          <w:szCs w:val="28"/>
        </w:rPr>
        <w:t>управление</w:t>
      </w:r>
      <w:r w:rsidR="00C2370D" w:rsidRPr="004D3430">
        <w:rPr>
          <w:sz w:val="28"/>
          <w:szCs w:val="28"/>
        </w:rPr>
        <w:t xml:space="preserve"> по социальным вопросам админ</w:t>
      </w:r>
      <w:r w:rsidR="00E8024F">
        <w:rPr>
          <w:sz w:val="28"/>
          <w:szCs w:val="28"/>
        </w:rPr>
        <w:t>истрации Богородского муниципального</w:t>
      </w:r>
      <w:r w:rsidR="00C2370D" w:rsidRPr="004D3430">
        <w:rPr>
          <w:sz w:val="28"/>
          <w:szCs w:val="28"/>
        </w:rPr>
        <w:t xml:space="preserve"> округа</w:t>
      </w:r>
      <w:r w:rsidR="00E3183F" w:rsidRPr="004D3430">
        <w:rPr>
          <w:sz w:val="28"/>
          <w:szCs w:val="28"/>
        </w:rPr>
        <w:t xml:space="preserve"> о дате заключения договоров найма жилых помещений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E3183F" w:rsidRPr="004D3430" w:rsidRDefault="00E3183F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3430">
        <w:rPr>
          <w:sz w:val="28"/>
          <w:szCs w:val="28"/>
        </w:rPr>
        <w:t>Орган опеки и попечительства осуществляет мониторинг своевременности исполнения</w:t>
      </w:r>
      <w:r w:rsidR="00C2370D" w:rsidRPr="004D3430">
        <w:rPr>
          <w:sz w:val="28"/>
          <w:szCs w:val="28"/>
        </w:rPr>
        <w:t xml:space="preserve"> постановлений администрации Богородского городского округа </w:t>
      </w:r>
      <w:r w:rsidRPr="004D3430">
        <w:rPr>
          <w:sz w:val="28"/>
          <w:szCs w:val="28"/>
        </w:rPr>
        <w:t>о предоставлении лицам, указанным в пункте</w:t>
      </w:r>
      <w:r w:rsidR="00330495">
        <w:rPr>
          <w:sz w:val="28"/>
          <w:szCs w:val="28"/>
        </w:rPr>
        <w:t xml:space="preserve"> 1.1 настоящего Порядка, </w:t>
      </w:r>
      <w:r w:rsidRPr="004D3430">
        <w:rPr>
          <w:sz w:val="28"/>
          <w:szCs w:val="28"/>
        </w:rPr>
        <w:t>жилых помещений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 и принимает меры к устранению выявленных нарушений.</w:t>
      </w:r>
    </w:p>
    <w:p w:rsidR="00E3183F" w:rsidRDefault="00B23686" w:rsidP="003304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E3183F" w:rsidRPr="004D3430">
        <w:rPr>
          <w:sz w:val="28"/>
          <w:szCs w:val="28"/>
        </w:rPr>
        <w:t>. В случае выяв</w:t>
      </w:r>
      <w:r w:rsidR="00060A65" w:rsidRPr="004D3430">
        <w:rPr>
          <w:sz w:val="28"/>
          <w:szCs w:val="28"/>
        </w:rPr>
        <w:t>ления в П</w:t>
      </w:r>
      <w:r w:rsidR="00E3183F" w:rsidRPr="004D3430">
        <w:rPr>
          <w:sz w:val="28"/>
          <w:szCs w:val="28"/>
        </w:rPr>
        <w:t>орядке, установленном Законом Кировской области от 04.12.2012 № 222-ЗО, обстоятельств, свидетельствующих о необходимости оказания детям-сиротам содействия в преодолении трудной жизненной ситуации, договор найма жилого помещения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</w:t>
      </w:r>
      <w:r w:rsidR="00E3183F" w:rsidRPr="006D7C78">
        <w:rPr>
          <w:sz w:val="28"/>
          <w:szCs w:val="28"/>
        </w:rPr>
        <w:t>, может быть заключен на новый пятилетний срок</w:t>
      </w:r>
      <w:r w:rsidR="006D7C78" w:rsidRPr="006D7C78">
        <w:rPr>
          <w:sz w:val="28"/>
          <w:szCs w:val="28"/>
        </w:rPr>
        <w:t>.</w:t>
      </w:r>
    </w:p>
    <w:p w:rsidR="006D7C78" w:rsidRDefault="006D7C78" w:rsidP="00E605E0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найма специализированного жилого помещения может быть заключен на новый пятилетний срок неоднократно.</w:t>
      </w:r>
    </w:p>
    <w:p w:rsidR="006D7C78" w:rsidRPr="006D7C78" w:rsidRDefault="006D7C78" w:rsidP="006D7C7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437E84">
        <w:rPr>
          <w:sz w:val="28"/>
          <w:szCs w:val="28"/>
        </w:rPr>
        <w:tab/>
      </w:r>
    </w:p>
    <w:p w:rsidR="00B23686" w:rsidRPr="006D7C78" w:rsidRDefault="00B23686" w:rsidP="008F2FD4">
      <w:pPr>
        <w:autoSpaceDE w:val="0"/>
        <w:autoSpaceDN w:val="0"/>
        <w:adjustRightInd w:val="0"/>
        <w:ind w:firstLine="5040"/>
        <w:outlineLvl w:val="0"/>
        <w:rPr>
          <w:sz w:val="28"/>
          <w:szCs w:val="28"/>
        </w:rPr>
      </w:pPr>
    </w:p>
    <w:p w:rsidR="00E605E0" w:rsidRDefault="00E605E0" w:rsidP="004C5A32">
      <w:pPr>
        <w:pStyle w:val="ConsPlusTitle"/>
        <w:rPr>
          <w:b w:val="0"/>
          <w:bCs w:val="0"/>
          <w:sz w:val="28"/>
          <w:szCs w:val="28"/>
        </w:rPr>
      </w:pPr>
    </w:p>
    <w:p w:rsidR="00E605E0" w:rsidRDefault="00E605E0" w:rsidP="004C5A32">
      <w:pPr>
        <w:pStyle w:val="ConsPlusTitle"/>
        <w:rPr>
          <w:b w:val="0"/>
          <w:sz w:val="28"/>
          <w:szCs w:val="28"/>
        </w:rPr>
      </w:pPr>
    </w:p>
    <w:p w:rsidR="00841233" w:rsidRDefault="00841233" w:rsidP="00841233">
      <w:pPr>
        <w:pStyle w:val="ConsPlusTitle"/>
        <w:rPr>
          <w:b w:val="0"/>
          <w:sz w:val="28"/>
          <w:szCs w:val="28"/>
        </w:rPr>
      </w:pPr>
    </w:p>
    <w:p w:rsidR="00841233" w:rsidRDefault="00841233" w:rsidP="00841233">
      <w:pPr>
        <w:pStyle w:val="ConsPlusTitle"/>
        <w:ind w:left="4678"/>
        <w:rPr>
          <w:b w:val="0"/>
          <w:sz w:val="28"/>
          <w:szCs w:val="28"/>
        </w:rPr>
      </w:pPr>
      <w:r w:rsidRPr="00E12CAE">
        <w:rPr>
          <w:b w:val="0"/>
          <w:sz w:val="28"/>
          <w:szCs w:val="28"/>
        </w:rPr>
        <w:t xml:space="preserve">Приложение </w:t>
      </w:r>
    </w:p>
    <w:p w:rsidR="00841233" w:rsidRPr="00E12CAE" w:rsidRDefault="00841233" w:rsidP="00841233">
      <w:pPr>
        <w:pStyle w:val="ConsPlusTitle"/>
        <w:ind w:left="4678"/>
        <w:rPr>
          <w:b w:val="0"/>
          <w:sz w:val="28"/>
          <w:szCs w:val="28"/>
        </w:rPr>
      </w:pPr>
    </w:p>
    <w:p w:rsidR="00841233" w:rsidRPr="00F12099" w:rsidRDefault="00841233" w:rsidP="00841233">
      <w:pPr>
        <w:pStyle w:val="ConsPlusTitle"/>
        <w:ind w:left="4678"/>
        <w:jc w:val="both"/>
        <w:rPr>
          <w:b w:val="0"/>
        </w:rPr>
      </w:pPr>
      <w:r w:rsidRPr="002043B3">
        <w:rPr>
          <w:b w:val="0"/>
        </w:rPr>
        <w:t xml:space="preserve">к Порядку постановки на учет и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утвержденному </w:t>
      </w:r>
      <w:r w:rsidRPr="00F12099">
        <w:rPr>
          <w:b w:val="0"/>
        </w:rPr>
        <w:t>постановлением</w:t>
      </w:r>
    </w:p>
    <w:p w:rsidR="00841233" w:rsidRPr="002043B3" w:rsidRDefault="00841233" w:rsidP="00841233">
      <w:pPr>
        <w:widowControl w:val="0"/>
        <w:autoSpaceDE w:val="0"/>
        <w:autoSpaceDN w:val="0"/>
        <w:adjustRightInd w:val="0"/>
        <w:ind w:left="4678"/>
        <w:jc w:val="both"/>
      </w:pPr>
      <w:r>
        <w:t>администрации Богородского муниципального округа</w:t>
      </w:r>
    </w:p>
    <w:p w:rsidR="00841233" w:rsidRPr="002043B3" w:rsidRDefault="00841233" w:rsidP="00841233">
      <w:pPr>
        <w:widowControl w:val="0"/>
        <w:autoSpaceDE w:val="0"/>
        <w:autoSpaceDN w:val="0"/>
        <w:adjustRightInd w:val="0"/>
        <w:ind w:left="4678"/>
        <w:jc w:val="both"/>
      </w:pPr>
      <w:r>
        <w:t xml:space="preserve">от 01.04.2020 </w:t>
      </w:r>
      <w:r w:rsidRPr="002043B3">
        <w:t xml:space="preserve">№ </w:t>
      </w:r>
      <w:r>
        <w:t>95</w:t>
      </w:r>
    </w:p>
    <w:p w:rsidR="00841233" w:rsidRPr="002043B3" w:rsidRDefault="00841233" w:rsidP="00841233">
      <w:pPr>
        <w:pStyle w:val="ConsPlusTitle"/>
        <w:ind w:left="4956" w:firstLine="708"/>
        <w:rPr>
          <w:b w:val="0"/>
        </w:rPr>
      </w:pPr>
    </w:p>
    <w:p w:rsidR="00841233" w:rsidRPr="002043B3" w:rsidRDefault="00841233" w:rsidP="00841233">
      <w:pPr>
        <w:pStyle w:val="ConsPlusTitle"/>
        <w:ind w:firstLine="6"/>
        <w:jc w:val="right"/>
        <w:rPr>
          <w:b w:val="0"/>
        </w:rPr>
      </w:pPr>
      <w:r w:rsidRPr="002043B3">
        <w:rPr>
          <w:b w:val="0"/>
        </w:rPr>
        <w:t>Форма</w:t>
      </w:r>
    </w:p>
    <w:p w:rsidR="00841233" w:rsidRPr="006723A4" w:rsidRDefault="00841233" w:rsidP="0084123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23A4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841233" w:rsidRPr="006723A4" w:rsidRDefault="00841233" w:rsidP="0084123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23A4">
        <w:rPr>
          <w:rFonts w:ascii="Times New Roman" w:hAnsi="Times New Roman" w:cs="Times New Roman"/>
          <w:sz w:val="26"/>
          <w:szCs w:val="26"/>
        </w:rPr>
        <w:t>(Наименование уполномоченного органа)</w:t>
      </w:r>
    </w:p>
    <w:p w:rsidR="00841233" w:rsidRPr="006723A4" w:rsidRDefault="00841233" w:rsidP="00841233">
      <w:pPr>
        <w:jc w:val="center"/>
        <w:rPr>
          <w:b/>
          <w:bCs/>
          <w:sz w:val="26"/>
          <w:szCs w:val="26"/>
        </w:rPr>
      </w:pPr>
    </w:p>
    <w:p w:rsidR="00841233" w:rsidRPr="006723A4" w:rsidRDefault="00841233" w:rsidP="00841233">
      <w:pPr>
        <w:jc w:val="center"/>
        <w:rPr>
          <w:bCs/>
          <w:sz w:val="26"/>
          <w:szCs w:val="26"/>
        </w:rPr>
      </w:pPr>
      <w:r w:rsidRPr="006723A4">
        <w:rPr>
          <w:bCs/>
          <w:sz w:val="26"/>
          <w:szCs w:val="26"/>
        </w:rPr>
        <w:t>ЗАКЛЮЧЕНИЕ</w:t>
      </w:r>
    </w:p>
    <w:p w:rsidR="00841233" w:rsidRPr="006723A4" w:rsidRDefault="00841233" w:rsidP="00841233">
      <w:pPr>
        <w:jc w:val="center"/>
        <w:rPr>
          <w:bCs/>
          <w:sz w:val="26"/>
          <w:szCs w:val="26"/>
        </w:rPr>
      </w:pPr>
      <w:r w:rsidRPr="006723A4">
        <w:rPr>
          <w:bCs/>
          <w:sz w:val="26"/>
          <w:szCs w:val="26"/>
        </w:rPr>
        <w:t>о невозможности проживания в ранее занимаемом жилом помещении</w:t>
      </w:r>
    </w:p>
    <w:p w:rsidR="00841233" w:rsidRPr="006723A4" w:rsidRDefault="00841233" w:rsidP="008412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23A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41233" w:rsidRPr="006723A4" w:rsidRDefault="00841233" w:rsidP="0084123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23A4">
        <w:rPr>
          <w:rFonts w:ascii="Times New Roman" w:hAnsi="Times New Roman" w:cs="Times New Roman"/>
          <w:sz w:val="26"/>
          <w:szCs w:val="26"/>
        </w:rPr>
        <w:t>(Фамилия, имя отчество)</w:t>
      </w:r>
    </w:p>
    <w:p w:rsidR="00841233" w:rsidRPr="006723A4" w:rsidRDefault="00841233" w:rsidP="008412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23A4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841233" w:rsidRPr="006723A4" w:rsidRDefault="00841233" w:rsidP="008412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23A4">
        <w:rPr>
          <w:rFonts w:ascii="Times New Roman" w:hAnsi="Times New Roman" w:cs="Times New Roman"/>
          <w:sz w:val="26"/>
          <w:szCs w:val="26"/>
        </w:rPr>
        <w:t>Дата и место рождения: __________________________________________________.</w:t>
      </w:r>
    </w:p>
    <w:p w:rsidR="00841233" w:rsidRPr="006723A4" w:rsidRDefault="00841233" w:rsidP="0084123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23A4">
        <w:rPr>
          <w:rFonts w:ascii="Times New Roman" w:hAnsi="Times New Roman" w:cs="Times New Roman"/>
          <w:sz w:val="26"/>
          <w:szCs w:val="26"/>
        </w:rPr>
        <w:tab/>
      </w:r>
      <w:r w:rsidRPr="006723A4">
        <w:rPr>
          <w:rFonts w:ascii="Times New Roman" w:hAnsi="Times New Roman" w:cs="Times New Roman"/>
          <w:sz w:val="26"/>
          <w:szCs w:val="26"/>
        </w:rPr>
        <w:tab/>
      </w:r>
      <w:r w:rsidRPr="006723A4">
        <w:rPr>
          <w:rFonts w:ascii="Times New Roman" w:hAnsi="Times New Roman" w:cs="Times New Roman"/>
          <w:sz w:val="26"/>
          <w:szCs w:val="26"/>
        </w:rPr>
        <w:tab/>
        <w:t>(число, месяц, год рождения, место рождения)</w:t>
      </w:r>
    </w:p>
    <w:p w:rsidR="00841233" w:rsidRPr="006723A4" w:rsidRDefault="00841233" w:rsidP="008412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23A4">
        <w:rPr>
          <w:rFonts w:ascii="Times New Roman" w:hAnsi="Times New Roman" w:cs="Times New Roman"/>
          <w:sz w:val="26"/>
          <w:szCs w:val="26"/>
        </w:rPr>
        <w:t>Адрес места жительства: __________________________________________________</w:t>
      </w:r>
    </w:p>
    <w:p w:rsidR="00841233" w:rsidRPr="006723A4" w:rsidRDefault="00841233" w:rsidP="0084123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23A4">
        <w:rPr>
          <w:rFonts w:ascii="Times New Roman" w:hAnsi="Times New Roman" w:cs="Times New Roman"/>
          <w:sz w:val="26"/>
          <w:szCs w:val="26"/>
        </w:rPr>
        <w:t xml:space="preserve">                                           (город, улица, дом, корпус, квартира)</w:t>
      </w:r>
    </w:p>
    <w:p w:rsidR="00841233" w:rsidRPr="006723A4" w:rsidRDefault="00841233" w:rsidP="008412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23A4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841233" w:rsidRPr="006723A4" w:rsidRDefault="00841233" w:rsidP="008412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23A4">
        <w:rPr>
          <w:rFonts w:ascii="Times New Roman" w:hAnsi="Times New Roman" w:cs="Times New Roman"/>
          <w:sz w:val="26"/>
          <w:szCs w:val="26"/>
        </w:rPr>
        <w:t>Адрес ранее занимаемого жилого помещения: ________________________________</w:t>
      </w:r>
    </w:p>
    <w:p w:rsidR="00841233" w:rsidRPr="006723A4" w:rsidRDefault="00841233" w:rsidP="0084123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23A4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6723A4">
        <w:rPr>
          <w:rFonts w:ascii="Times New Roman" w:hAnsi="Times New Roman" w:cs="Times New Roman"/>
          <w:sz w:val="26"/>
          <w:szCs w:val="26"/>
        </w:rPr>
        <w:tab/>
      </w:r>
      <w:r w:rsidRPr="006723A4">
        <w:rPr>
          <w:rFonts w:ascii="Times New Roman" w:hAnsi="Times New Roman" w:cs="Times New Roman"/>
          <w:sz w:val="26"/>
          <w:szCs w:val="26"/>
        </w:rPr>
        <w:tab/>
      </w:r>
      <w:r w:rsidRPr="006723A4">
        <w:rPr>
          <w:rFonts w:ascii="Times New Roman" w:hAnsi="Times New Roman" w:cs="Times New Roman"/>
          <w:sz w:val="26"/>
          <w:szCs w:val="26"/>
        </w:rPr>
        <w:tab/>
      </w:r>
      <w:r w:rsidRPr="006723A4">
        <w:rPr>
          <w:rFonts w:ascii="Times New Roman" w:hAnsi="Times New Roman" w:cs="Times New Roman"/>
          <w:sz w:val="26"/>
          <w:szCs w:val="26"/>
        </w:rPr>
        <w:tab/>
        <w:t xml:space="preserve"> (город, улица, дом, корпус, квартира)</w:t>
      </w:r>
    </w:p>
    <w:p w:rsidR="00841233" w:rsidRPr="006723A4" w:rsidRDefault="00841233" w:rsidP="008412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23A4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841233" w:rsidRPr="006723A4" w:rsidRDefault="00841233" w:rsidP="008412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23A4">
        <w:rPr>
          <w:rFonts w:ascii="Times New Roman" w:hAnsi="Times New Roman" w:cs="Times New Roman"/>
          <w:sz w:val="26"/>
          <w:szCs w:val="26"/>
        </w:rPr>
        <w:t>Выявленные обстоятельства невозможности проживания в ранее занимаемом жилом помещении</w:t>
      </w:r>
      <w:r w:rsidRPr="006723A4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6723A4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841233" w:rsidRPr="006723A4" w:rsidRDefault="00841233" w:rsidP="008412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23A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41233" w:rsidRPr="006723A4" w:rsidRDefault="00841233" w:rsidP="008412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23A4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841233" w:rsidRPr="006723A4" w:rsidRDefault="00841233" w:rsidP="008412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723A4">
        <w:rPr>
          <w:sz w:val="26"/>
          <w:szCs w:val="26"/>
        </w:rPr>
        <w:t xml:space="preserve">ЗАКЛЮЧЕНИЕ:  </w:t>
      </w:r>
    </w:p>
    <w:p w:rsidR="00841233" w:rsidRPr="006723A4" w:rsidRDefault="00841233" w:rsidP="008412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723A4">
        <w:rPr>
          <w:sz w:val="26"/>
          <w:szCs w:val="26"/>
        </w:rPr>
        <w:t>____________________________________________________ невозможным проживание</w:t>
      </w:r>
      <w:r>
        <w:rPr>
          <w:sz w:val="26"/>
          <w:szCs w:val="26"/>
        </w:rPr>
        <w:t xml:space="preserve"> </w:t>
      </w:r>
      <w:r w:rsidRPr="006723A4">
        <w:rPr>
          <w:sz w:val="26"/>
          <w:szCs w:val="26"/>
        </w:rPr>
        <w:tab/>
        <w:t>признать (отказать в признании) в ранее занимаемом помещении по адресу: __________________________________</w:t>
      </w:r>
      <w:r>
        <w:rPr>
          <w:sz w:val="26"/>
          <w:szCs w:val="26"/>
        </w:rPr>
        <w:t>_____________________________</w:t>
      </w:r>
    </w:p>
    <w:p w:rsidR="00841233" w:rsidRPr="006723A4" w:rsidRDefault="00841233" w:rsidP="0084123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723A4">
        <w:rPr>
          <w:sz w:val="26"/>
          <w:szCs w:val="26"/>
        </w:rPr>
        <w:t>______________________________________________________________________.</w:t>
      </w:r>
    </w:p>
    <w:p w:rsidR="00841233" w:rsidRPr="006723A4" w:rsidRDefault="00841233" w:rsidP="00841233">
      <w:pPr>
        <w:pStyle w:val="2"/>
        <w:spacing w:before="0"/>
        <w:ind w:right="0"/>
        <w:rPr>
          <w:b/>
          <w:bCs/>
          <w:szCs w:val="26"/>
        </w:rPr>
      </w:pPr>
    </w:p>
    <w:tbl>
      <w:tblPr>
        <w:tblW w:w="963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567"/>
        <w:gridCol w:w="284"/>
        <w:gridCol w:w="1701"/>
        <w:gridCol w:w="567"/>
        <w:gridCol w:w="567"/>
        <w:gridCol w:w="425"/>
        <w:gridCol w:w="850"/>
        <w:gridCol w:w="4252"/>
      </w:tblGrid>
      <w:tr w:rsidR="00841233" w:rsidRPr="006723A4" w:rsidTr="003515F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41233" w:rsidRPr="006723A4" w:rsidRDefault="00841233" w:rsidP="003515F5">
            <w:pPr>
              <w:pStyle w:val="2"/>
              <w:spacing w:before="0"/>
              <w:ind w:right="0"/>
              <w:jc w:val="right"/>
              <w:rPr>
                <w:bCs/>
                <w:szCs w:val="26"/>
              </w:rPr>
            </w:pPr>
            <w:r w:rsidRPr="006723A4">
              <w:rPr>
                <w:bCs/>
                <w:szCs w:val="26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33" w:rsidRPr="006723A4" w:rsidRDefault="00841233" w:rsidP="003515F5">
            <w:pPr>
              <w:pStyle w:val="2"/>
              <w:spacing w:before="0"/>
              <w:ind w:right="0"/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1233" w:rsidRPr="006723A4" w:rsidRDefault="00841233" w:rsidP="003515F5">
            <w:pPr>
              <w:pStyle w:val="2"/>
              <w:spacing w:before="0"/>
              <w:ind w:right="0"/>
              <w:jc w:val="both"/>
              <w:rPr>
                <w:bCs/>
                <w:szCs w:val="26"/>
              </w:rPr>
            </w:pPr>
            <w:r w:rsidRPr="006723A4">
              <w:rPr>
                <w:bCs/>
                <w:szCs w:val="26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33" w:rsidRPr="006723A4" w:rsidRDefault="00841233" w:rsidP="003515F5">
            <w:pPr>
              <w:pStyle w:val="2"/>
              <w:spacing w:before="0"/>
              <w:ind w:right="0"/>
              <w:rPr>
                <w:bCs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1233" w:rsidRPr="006723A4" w:rsidRDefault="00841233" w:rsidP="003515F5">
            <w:pPr>
              <w:pStyle w:val="2"/>
              <w:spacing w:before="0"/>
              <w:ind w:right="0"/>
              <w:jc w:val="right"/>
              <w:rPr>
                <w:bCs/>
                <w:szCs w:val="26"/>
              </w:rPr>
            </w:pPr>
            <w:r w:rsidRPr="006723A4">
              <w:rPr>
                <w:bCs/>
                <w:szCs w:val="2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33" w:rsidRPr="006723A4" w:rsidRDefault="00841233" w:rsidP="003515F5">
            <w:pPr>
              <w:pStyle w:val="2"/>
              <w:spacing w:before="0"/>
              <w:ind w:right="0"/>
              <w:jc w:val="left"/>
              <w:rPr>
                <w:bCs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1233" w:rsidRPr="006723A4" w:rsidRDefault="00841233" w:rsidP="003515F5">
            <w:pPr>
              <w:pStyle w:val="2"/>
              <w:spacing w:before="0"/>
              <w:ind w:right="0"/>
              <w:jc w:val="both"/>
              <w:rPr>
                <w:bCs/>
                <w:szCs w:val="26"/>
              </w:rPr>
            </w:pPr>
            <w:r w:rsidRPr="006723A4">
              <w:rPr>
                <w:bCs/>
                <w:szCs w:val="26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41233" w:rsidRPr="006723A4" w:rsidRDefault="00841233" w:rsidP="003515F5">
            <w:pPr>
              <w:pStyle w:val="2"/>
              <w:spacing w:before="0"/>
              <w:ind w:right="0"/>
              <w:jc w:val="both"/>
              <w:rPr>
                <w:bCs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33" w:rsidRPr="006723A4" w:rsidRDefault="00841233" w:rsidP="003515F5">
            <w:pPr>
              <w:pStyle w:val="2"/>
              <w:spacing w:before="0"/>
              <w:ind w:right="0"/>
              <w:jc w:val="left"/>
              <w:rPr>
                <w:bCs/>
                <w:szCs w:val="26"/>
                <w:u w:val="single"/>
              </w:rPr>
            </w:pPr>
          </w:p>
        </w:tc>
      </w:tr>
    </w:tbl>
    <w:p w:rsidR="00841233" w:rsidRPr="006723A4" w:rsidRDefault="00841233" w:rsidP="00841233">
      <w:pPr>
        <w:pStyle w:val="2"/>
        <w:spacing w:before="0"/>
        <w:ind w:right="0"/>
        <w:jc w:val="both"/>
        <w:rPr>
          <w:bCs/>
          <w:sz w:val="20"/>
        </w:rPr>
      </w:pPr>
      <w:r w:rsidRPr="006723A4">
        <w:rPr>
          <w:bCs/>
          <w:szCs w:val="26"/>
        </w:rPr>
        <w:t xml:space="preserve">               </w:t>
      </w:r>
      <w:r w:rsidRPr="006723A4">
        <w:rPr>
          <w:bCs/>
          <w:szCs w:val="26"/>
        </w:rPr>
        <w:tab/>
      </w:r>
      <w:r w:rsidRPr="006723A4">
        <w:rPr>
          <w:bCs/>
          <w:sz w:val="20"/>
        </w:rPr>
        <w:t xml:space="preserve"> (</w:t>
      </w:r>
      <w:proofErr w:type="gramStart"/>
      <w:r w:rsidRPr="006723A4">
        <w:rPr>
          <w:bCs/>
          <w:sz w:val="20"/>
        </w:rPr>
        <w:t xml:space="preserve">Дата)   </w:t>
      </w:r>
      <w:proofErr w:type="gramEnd"/>
      <w:r w:rsidRPr="006723A4">
        <w:rPr>
          <w:bCs/>
          <w:sz w:val="20"/>
        </w:rPr>
        <w:t xml:space="preserve">                                       </w:t>
      </w:r>
      <w:r w:rsidRPr="006723A4"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6723A4">
        <w:rPr>
          <w:bCs/>
          <w:sz w:val="20"/>
        </w:rPr>
        <w:t>(Подпись)   (Фамилия И.О.)      (Должность)</w:t>
      </w:r>
    </w:p>
    <w:p w:rsidR="00841233" w:rsidRPr="006723A4" w:rsidRDefault="00841233" w:rsidP="00841233">
      <w:pPr>
        <w:pStyle w:val="ConsPlusNonformat"/>
        <w:rPr>
          <w:rFonts w:ascii="Times New Roman" w:hAnsi="Times New Roman" w:cs="Times New Roman"/>
        </w:rPr>
      </w:pPr>
      <w:r w:rsidRPr="006723A4">
        <w:rPr>
          <w:rFonts w:ascii="Times New Roman" w:hAnsi="Times New Roman" w:cs="Times New Roman"/>
        </w:rPr>
        <w:t>М.П.</w:t>
      </w:r>
    </w:p>
    <w:p w:rsidR="00841233" w:rsidRPr="006723A4" w:rsidRDefault="00841233" w:rsidP="00841233">
      <w:pPr>
        <w:pStyle w:val="ConsPlusNonformat"/>
        <w:rPr>
          <w:rFonts w:ascii="Times New Roman" w:hAnsi="Times New Roman" w:cs="Times New Roman"/>
        </w:rPr>
      </w:pPr>
      <w:r w:rsidRPr="006723A4">
        <w:rPr>
          <w:rFonts w:ascii="Times New Roman" w:hAnsi="Times New Roman" w:cs="Times New Roman"/>
        </w:rPr>
        <w:t>_________________</w:t>
      </w:r>
    </w:p>
    <w:p w:rsidR="00841233" w:rsidRDefault="00841233" w:rsidP="00841233">
      <w:pPr>
        <w:pStyle w:val="ConsPlusNonformat"/>
      </w:pPr>
      <w:r w:rsidRPr="006723A4">
        <w:rPr>
          <w:rFonts w:ascii="Times New Roman" w:hAnsi="Times New Roman" w:cs="Times New Roman"/>
          <w:vertAlign w:val="superscript"/>
        </w:rPr>
        <w:t xml:space="preserve">1 </w:t>
      </w:r>
      <w:r w:rsidRPr="006723A4">
        <w:rPr>
          <w:rFonts w:ascii="Times New Roman" w:hAnsi="Times New Roman" w:cs="Times New Roman"/>
        </w:rPr>
        <w:t>Указываются в соответствии со статьей 20 Закона Кировской области от 04.12.2012 № 222-ЗО «О социальной поддержке детей-сирот и детей, оставшихся без попечения родителей, лиц из числа детей-сирот и детей,</w:t>
      </w:r>
      <w:r>
        <w:rPr>
          <w:rFonts w:ascii="Times New Roman" w:hAnsi="Times New Roman" w:cs="Times New Roman"/>
        </w:rPr>
        <w:t xml:space="preserve"> оставшихся без попечения родителей, попавших в сложную ситуацию»</w:t>
      </w:r>
    </w:p>
    <w:p w:rsidR="008F2FD4" w:rsidRDefault="00E605E0" w:rsidP="00E605E0">
      <w:pPr>
        <w:pStyle w:val="ConsPlusNonformat"/>
        <w:spacing w:before="360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</w:t>
      </w:r>
      <w:r w:rsidR="008F2FD4" w:rsidRPr="00BA661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A661A">
        <w:rPr>
          <w:rFonts w:ascii="Times New Roman" w:hAnsi="Times New Roman" w:cs="Times New Roman"/>
          <w:sz w:val="28"/>
          <w:szCs w:val="28"/>
        </w:rPr>
        <w:t>2</w:t>
      </w:r>
    </w:p>
    <w:p w:rsidR="00330495" w:rsidRPr="00BA661A" w:rsidRDefault="00330495" w:rsidP="00330495">
      <w:pPr>
        <w:pStyle w:val="ConsPlusNonformat"/>
        <w:ind w:hanging="180"/>
        <w:rPr>
          <w:rFonts w:ascii="Times New Roman" w:hAnsi="Times New Roman" w:cs="Times New Roman"/>
        </w:rPr>
      </w:pPr>
    </w:p>
    <w:p w:rsidR="008F2FD4" w:rsidRDefault="008F2FD4" w:rsidP="00B23686">
      <w:pPr>
        <w:autoSpaceDE w:val="0"/>
        <w:autoSpaceDN w:val="0"/>
        <w:adjustRightInd w:val="0"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F2FD4" w:rsidRDefault="008F2FD4" w:rsidP="00B23686">
      <w:pPr>
        <w:autoSpaceDE w:val="0"/>
        <w:autoSpaceDN w:val="0"/>
        <w:adjustRightInd w:val="0"/>
        <w:ind w:left="4820"/>
        <w:outlineLvl w:val="0"/>
        <w:rPr>
          <w:sz w:val="28"/>
          <w:szCs w:val="28"/>
        </w:rPr>
      </w:pPr>
    </w:p>
    <w:p w:rsidR="008F2FD4" w:rsidRDefault="008F2FD4" w:rsidP="00B23686">
      <w:pPr>
        <w:autoSpaceDE w:val="0"/>
        <w:autoSpaceDN w:val="0"/>
        <w:adjustRightInd w:val="0"/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F2FD4" w:rsidRDefault="00E8024F" w:rsidP="00B23686">
      <w:pPr>
        <w:autoSpaceDE w:val="0"/>
        <w:autoSpaceDN w:val="0"/>
        <w:adjustRightInd w:val="0"/>
        <w:ind w:left="4820"/>
        <w:rPr>
          <w:sz w:val="28"/>
          <w:szCs w:val="28"/>
        </w:rPr>
      </w:pPr>
      <w:r>
        <w:rPr>
          <w:sz w:val="28"/>
          <w:szCs w:val="28"/>
        </w:rPr>
        <w:t>Богородского муниципального</w:t>
      </w:r>
      <w:r w:rsidR="008F2FD4">
        <w:rPr>
          <w:sz w:val="28"/>
          <w:szCs w:val="28"/>
        </w:rPr>
        <w:t xml:space="preserve"> округа</w:t>
      </w:r>
    </w:p>
    <w:p w:rsidR="008F2FD4" w:rsidRDefault="008F2FD4" w:rsidP="00E605E0">
      <w:pPr>
        <w:autoSpaceDE w:val="0"/>
        <w:autoSpaceDN w:val="0"/>
        <w:adjustRightInd w:val="0"/>
        <w:spacing w:after="720"/>
        <w:ind w:left="4820"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7D94">
        <w:rPr>
          <w:sz w:val="28"/>
          <w:szCs w:val="28"/>
        </w:rPr>
        <w:t>01.04.2020</w:t>
      </w:r>
      <w:r>
        <w:rPr>
          <w:sz w:val="28"/>
          <w:szCs w:val="28"/>
        </w:rPr>
        <w:t xml:space="preserve"> № </w:t>
      </w:r>
      <w:r w:rsidR="00437D94">
        <w:rPr>
          <w:sz w:val="28"/>
          <w:szCs w:val="28"/>
        </w:rPr>
        <w:t>95</w:t>
      </w:r>
    </w:p>
    <w:p w:rsidR="008F2FD4" w:rsidRPr="00841233" w:rsidRDefault="008F2FD4" w:rsidP="00B23686">
      <w:pPr>
        <w:autoSpaceDE w:val="0"/>
        <w:autoSpaceDN w:val="0"/>
        <w:adjustRightInd w:val="0"/>
        <w:ind w:right="355"/>
        <w:jc w:val="center"/>
        <w:rPr>
          <w:b/>
          <w:sz w:val="28"/>
          <w:szCs w:val="28"/>
        </w:rPr>
      </w:pPr>
      <w:r w:rsidRPr="00841233">
        <w:rPr>
          <w:b/>
          <w:sz w:val="28"/>
          <w:szCs w:val="28"/>
        </w:rPr>
        <w:t>СОСТАВ</w:t>
      </w:r>
    </w:p>
    <w:p w:rsidR="008F2FD4" w:rsidRPr="00747DDB" w:rsidRDefault="00330495" w:rsidP="00E605E0">
      <w:pPr>
        <w:pStyle w:val="ConsPlusTitle"/>
        <w:widowControl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</w:t>
      </w:r>
      <w:r w:rsidR="008F2FD4" w:rsidRPr="00747DDB">
        <w:rPr>
          <w:sz w:val="28"/>
          <w:szCs w:val="28"/>
        </w:rPr>
        <w:t xml:space="preserve">комиссии </w:t>
      </w:r>
      <w:r w:rsidR="008F2FD4">
        <w:rPr>
          <w:sz w:val="28"/>
          <w:szCs w:val="28"/>
        </w:rPr>
        <w:t xml:space="preserve">по </w:t>
      </w:r>
      <w:r w:rsidR="008F2FD4">
        <w:rPr>
          <w:rFonts w:ascii="inherit" w:hAnsi="inherit" w:cs="Helvetica"/>
          <w:bCs w:val="0"/>
          <w:kern w:val="36"/>
          <w:sz w:val="28"/>
          <w:szCs w:val="28"/>
        </w:rPr>
        <w:t>осуществлени</w:t>
      </w:r>
      <w:r w:rsidR="008F2FD4">
        <w:rPr>
          <w:rFonts w:asciiTheme="minorHAnsi" w:hAnsiTheme="minorHAnsi" w:cs="Helvetica"/>
          <w:bCs w:val="0"/>
          <w:kern w:val="36"/>
          <w:sz w:val="28"/>
          <w:szCs w:val="28"/>
        </w:rPr>
        <w:t>ю</w:t>
      </w:r>
      <w:r w:rsidR="008F2FD4" w:rsidRPr="00747DDB">
        <w:rPr>
          <w:rFonts w:ascii="inherit" w:hAnsi="inherit" w:cs="Helvetica"/>
          <w:bCs w:val="0"/>
          <w:kern w:val="36"/>
          <w:sz w:val="28"/>
          <w:szCs w:val="28"/>
        </w:rPr>
        <w:t xml:space="preserve"> контроля за сохранностью жилого помещения, </w:t>
      </w:r>
      <w:r w:rsidR="008F2FD4" w:rsidRPr="00747DDB">
        <w:rPr>
          <w:bCs w:val="0"/>
          <w:kern w:val="36"/>
          <w:sz w:val="28"/>
          <w:szCs w:val="28"/>
        </w:rPr>
        <w:t>находящегося на те</w:t>
      </w:r>
      <w:r w:rsidR="00E8024F">
        <w:rPr>
          <w:bCs w:val="0"/>
          <w:kern w:val="36"/>
          <w:sz w:val="28"/>
          <w:szCs w:val="28"/>
        </w:rPr>
        <w:t>рритории Богородского муниципального</w:t>
      </w:r>
      <w:r w:rsidR="008F2FD4" w:rsidRPr="00747DDB">
        <w:rPr>
          <w:bCs w:val="0"/>
          <w:kern w:val="36"/>
          <w:sz w:val="28"/>
          <w:szCs w:val="28"/>
        </w:rPr>
        <w:t xml:space="preserve"> округа, закрепленного за детьми-сиротами и детьми, оставшимися без попечения родителей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227"/>
        <w:gridCol w:w="283"/>
        <w:gridCol w:w="6379"/>
      </w:tblGrid>
      <w:tr w:rsidR="00B23686" w:rsidTr="00B23686">
        <w:tc>
          <w:tcPr>
            <w:tcW w:w="3227" w:type="dxa"/>
          </w:tcPr>
          <w:p w:rsidR="00B23686" w:rsidRDefault="00B23686" w:rsidP="00C82B02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БАННИКОВ</w:t>
            </w:r>
          </w:p>
          <w:p w:rsidR="00B23686" w:rsidRDefault="00B23686" w:rsidP="00C82B02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Андрей Леонидович </w:t>
            </w:r>
          </w:p>
        </w:tc>
        <w:tc>
          <w:tcPr>
            <w:tcW w:w="283" w:type="dxa"/>
          </w:tcPr>
          <w:p w:rsidR="00B23686" w:rsidRDefault="00B23686" w:rsidP="00C82B02">
            <w:pPr>
              <w:pStyle w:val="ConsPlusTitle"/>
              <w:widowControl/>
              <w:spacing w:after="1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E605E0" w:rsidRDefault="00B23686" w:rsidP="00E605E0">
            <w:pPr>
              <w:pStyle w:val="ConsPlusTitle"/>
              <w:widowControl/>
              <w:spacing w:after="48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Первый заместите</w:t>
            </w:r>
            <w:r w:rsidR="00E8024F">
              <w:rPr>
                <w:b w:val="0"/>
                <w:sz w:val="28"/>
                <w:szCs w:val="28"/>
              </w:rPr>
              <w:t xml:space="preserve">ль главы </w:t>
            </w:r>
            <w:proofErr w:type="gramStart"/>
            <w:r w:rsidR="00E8024F">
              <w:rPr>
                <w:b w:val="0"/>
                <w:sz w:val="28"/>
                <w:szCs w:val="28"/>
              </w:rPr>
              <w:t xml:space="preserve">Богородского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E8024F" w:rsidRPr="00E8024F">
              <w:rPr>
                <w:b w:val="0"/>
                <w:sz w:val="28"/>
                <w:szCs w:val="28"/>
              </w:rPr>
              <w:t>муниципального</w:t>
            </w:r>
            <w:proofErr w:type="gramEnd"/>
            <w:r w:rsidR="00E605E0">
              <w:rPr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округа, председатель комиссии </w:t>
            </w:r>
          </w:p>
        </w:tc>
      </w:tr>
      <w:tr w:rsidR="00B23686" w:rsidTr="00B23686">
        <w:tc>
          <w:tcPr>
            <w:tcW w:w="3227" w:type="dxa"/>
          </w:tcPr>
          <w:p w:rsidR="00B23686" w:rsidRDefault="00B23686" w:rsidP="00C82B0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ОСТАНИНА</w:t>
            </w:r>
          </w:p>
          <w:p w:rsidR="00B23686" w:rsidRDefault="00B23686" w:rsidP="00C82B0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Фёдоровна </w:t>
            </w:r>
          </w:p>
        </w:tc>
        <w:tc>
          <w:tcPr>
            <w:tcW w:w="283" w:type="dxa"/>
          </w:tcPr>
          <w:p w:rsidR="00B23686" w:rsidRDefault="00B23686" w:rsidP="00C82B0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B23686" w:rsidRDefault="00B23686" w:rsidP="00E605E0">
            <w:pPr>
              <w:pStyle w:val="ConsPlusNonformat"/>
              <w:widowControl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социальным вопросам админ</w:t>
            </w:r>
            <w:r w:rsidR="00E8024F">
              <w:rPr>
                <w:rFonts w:ascii="Times New Roman" w:hAnsi="Times New Roman" w:cs="Times New Roman"/>
                <w:sz w:val="28"/>
                <w:szCs w:val="28"/>
              </w:rPr>
              <w:t xml:space="preserve">истрации Богородского </w:t>
            </w:r>
            <w:r w:rsidR="00E8024F" w:rsidRPr="00E8024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округа, заместитель председателя комиссии</w:t>
            </w:r>
          </w:p>
        </w:tc>
      </w:tr>
      <w:tr w:rsidR="00B23686" w:rsidTr="00B23686">
        <w:tc>
          <w:tcPr>
            <w:tcW w:w="3227" w:type="dxa"/>
          </w:tcPr>
          <w:p w:rsidR="00B23686" w:rsidRDefault="00B23686" w:rsidP="00841233">
            <w:pPr>
              <w:pStyle w:val="ConsPlusNonformat"/>
              <w:widowControl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83" w:type="dxa"/>
          </w:tcPr>
          <w:p w:rsidR="00B23686" w:rsidRDefault="00B23686" w:rsidP="00C82B02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23686" w:rsidRDefault="00B23686" w:rsidP="00C82B02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</w:p>
        </w:tc>
      </w:tr>
      <w:tr w:rsidR="00B23686" w:rsidTr="00B23686">
        <w:trPr>
          <w:trHeight w:val="748"/>
        </w:trPr>
        <w:tc>
          <w:tcPr>
            <w:tcW w:w="3227" w:type="dxa"/>
          </w:tcPr>
          <w:p w:rsidR="00B23686" w:rsidRPr="00E75D30" w:rsidRDefault="00B23686" w:rsidP="00C82B0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75D30">
              <w:rPr>
                <w:rFonts w:ascii="Times New Roman" w:hAnsi="Times New Roman" w:cs="Times New Roman"/>
                <w:sz w:val="28"/>
                <w:szCs w:val="28"/>
              </w:rPr>
              <w:t>БРОВЦЫНА</w:t>
            </w:r>
          </w:p>
          <w:p w:rsidR="00B23686" w:rsidRPr="00E75D30" w:rsidRDefault="00E605E0" w:rsidP="00C82B0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r w:rsidR="00B23686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283" w:type="dxa"/>
          </w:tcPr>
          <w:p w:rsidR="00B23686" w:rsidRPr="00E75D30" w:rsidRDefault="00B23686" w:rsidP="00C82B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B23686" w:rsidRPr="00E75D30" w:rsidRDefault="00B23686" w:rsidP="00E605E0">
            <w:pPr>
              <w:pStyle w:val="ConsPlusNonformat"/>
              <w:widowControl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специалист-эксперт территориального отдела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C4A">
              <w:rPr>
                <w:rFonts w:ascii="Times New Roman" w:hAnsi="Times New Roman" w:cs="Times New Roman"/>
                <w:sz w:val="28"/>
                <w:szCs w:val="28"/>
              </w:rPr>
              <w:t xml:space="preserve">по Кировской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Кирово-Чепецком районе </w:t>
            </w:r>
            <w:r w:rsidRPr="00E75D3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23686" w:rsidTr="00B23686">
        <w:trPr>
          <w:trHeight w:val="826"/>
        </w:trPr>
        <w:tc>
          <w:tcPr>
            <w:tcW w:w="3227" w:type="dxa"/>
          </w:tcPr>
          <w:p w:rsidR="00B23686" w:rsidRDefault="00B23686" w:rsidP="00C82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ДЕРЯГИНА</w:t>
            </w:r>
          </w:p>
          <w:p w:rsidR="00B23686" w:rsidRDefault="00B23686" w:rsidP="00C82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Геннадьевна</w:t>
            </w:r>
          </w:p>
          <w:p w:rsidR="00B23686" w:rsidRDefault="00B23686" w:rsidP="00C82B02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23686" w:rsidRDefault="00B23686" w:rsidP="00C82B02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B23686" w:rsidRDefault="00B23686" w:rsidP="00E605E0">
            <w:pPr>
              <w:pStyle w:val="ConsPlusNonformat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имущественным вопросам админ</w:t>
            </w:r>
            <w:r w:rsidR="00E8024F">
              <w:rPr>
                <w:rFonts w:ascii="Times New Roman" w:hAnsi="Times New Roman" w:cs="Times New Roman"/>
                <w:sz w:val="28"/>
                <w:szCs w:val="28"/>
              </w:rPr>
              <w:t xml:space="preserve">истрации Богородского </w:t>
            </w:r>
            <w:r w:rsidR="00E8024F" w:rsidRPr="00E8024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E8024F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</w:p>
        </w:tc>
      </w:tr>
      <w:tr w:rsidR="00B23686" w:rsidTr="00B23686">
        <w:trPr>
          <w:trHeight w:val="583"/>
        </w:trPr>
        <w:tc>
          <w:tcPr>
            <w:tcW w:w="3227" w:type="dxa"/>
          </w:tcPr>
          <w:p w:rsidR="00B23686" w:rsidRDefault="00B23686" w:rsidP="00C82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ИСУПОВ</w:t>
            </w:r>
          </w:p>
          <w:p w:rsidR="00B23686" w:rsidRDefault="00B23686" w:rsidP="00C82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Витальевич</w:t>
            </w:r>
          </w:p>
        </w:tc>
        <w:tc>
          <w:tcPr>
            <w:tcW w:w="283" w:type="dxa"/>
          </w:tcPr>
          <w:p w:rsidR="00B23686" w:rsidRDefault="00B23686" w:rsidP="00C82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B23686" w:rsidRDefault="00B23686" w:rsidP="00E605E0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специалист-эксперт Управления</w:t>
            </w:r>
            <w:r w:rsidR="007B1C4A">
              <w:rPr>
                <w:sz w:val="28"/>
                <w:szCs w:val="28"/>
              </w:rPr>
              <w:t xml:space="preserve"> </w:t>
            </w:r>
            <w:proofErr w:type="spellStart"/>
            <w:r w:rsidR="007B1C4A">
              <w:rPr>
                <w:sz w:val="28"/>
                <w:szCs w:val="28"/>
              </w:rPr>
              <w:t>Росреестра</w:t>
            </w:r>
            <w:proofErr w:type="spellEnd"/>
            <w:r w:rsidR="00E605E0">
              <w:rPr>
                <w:sz w:val="28"/>
                <w:szCs w:val="28"/>
              </w:rPr>
              <w:t xml:space="preserve"> по Кировской области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B23686" w:rsidTr="00B23686">
        <w:trPr>
          <w:trHeight w:val="864"/>
        </w:trPr>
        <w:tc>
          <w:tcPr>
            <w:tcW w:w="3227" w:type="dxa"/>
          </w:tcPr>
          <w:p w:rsidR="00B23686" w:rsidRDefault="00B23686" w:rsidP="00C82B0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</w:t>
            </w:r>
          </w:p>
          <w:p w:rsidR="00B23686" w:rsidRDefault="00B23686" w:rsidP="00C82B0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  <w:p w:rsidR="00B23686" w:rsidRDefault="00B23686" w:rsidP="00C82B02"/>
        </w:tc>
        <w:tc>
          <w:tcPr>
            <w:tcW w:w="283" w:type="dxa"/>
          </w:tcPr>
          <w:p w:rsidR="00B23686" w:rsidRDefault="00B23686" w:rsidP="00C82B02">
            <w:pPr>
              <w:pStyle w:val="ConsPlusNonformat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B23686" w:rsidRDefault="00B23686" w:rsidP="00C82B02">
            <w:pPr>
              <w:pStyle w:val="ConsPlusNonformat"/>
              <w:spacing w:after="12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опеке и попечительству управления по социальным вопросам админ</w:t>
            </w:r>
            <w:r w:rsidR="00E8024F">
              <w:rPr>
                <w:rFonts w:ascii="Times New Roman" w:hAnsi="Times New Roman" w:cs="Times New Roman"/>
                <w:sz w:val="28"/>
                <w:szCs w:val="28"/>
              </w:rPr>
              <w:t>истрации Богородского</w:t>
            </w:r>
            <w:r w:rsidR="00E605E0">
              <w:rPr>
                <w:sz w:val="28"/>
                <w:szCs w:val="28"/>
              </w:rPr>
              <w:t xml:space="preserve"> </w:t>
            </w:r>
            <w:r w:rsidR="00E8024F" w:rsidRPr="00E8024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802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</w:t>
            </w:r>
          </w:p>
        </w:tc>
      </w:tr>
      <w:tr w:rsidR="00B23686" w:rsidTr="00E8024F">
        <w:trPr>
          <w:trHeight w:val="1346"/>
        </w:trPr>
        <w:tc>
          <w:tcPr>
            <w:tcW w:w="3227" w:type="dxa"/>
          </w:tcPr>
          <w:p w:rsidR="00B23686" w:rsidRDefault="00B23686" w:rsidP="00C82B02">
            <w:pPr>
              <w:tabs>
                <w:tab w:val="left" w:pos="3060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МИКРЮКОВ                            </w:t>
            </w:r>
          </w:p>
          <w:p w:rsidR="00B23686" w:rsidRDefault="00B23686" w:rsidP="00C82B02">
            <w:pPr>
              <w:tabs>
                <w:tab w:val="left" w:pos="3060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Васильевич</w:t>
            </w:r>
          </w:p>
        </w:tc>
        <w:tc>
          <w:tcPr>
            <w:tcW w:w="283" w:type="dxa"/>
          </w:tcPr>
          <w:p w:rsidR="00B23686" w:rsidRDefault="00B23686" w:rsidP="00C82B02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B23686" w:rsidRDefault="00B23686" w:rsidP="00E605E0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вопросам архитектуры, строительства и жизнеобеспечения админ</w:t>
            </w:r>
            <w:r w:rsidR="00E8024F">
              <w:rPr>
                <w:sz w:val="28"/>
                <w:szCs w:val="28"/>
              </w:rPr>
              <w:t>истрации Богородского муниципального</w:t>
            </w:r>
            <w:r>
              <w:rPr>
                <w:sz w:val="28"/>
                <w:szCs w:val="28"/>
              </w:rPr>
              <w:t xml:space="preserve"> округа, главный ар</w:t>
            </w:r>
            <w:r w:rsidR="00E8024F">
              <w:rPr>
                <w:sz w:val="28"/>
                <w:szCs w:val="28"/>
              </w:rPr>
              <w:t>хитектор Богородского муниципального</w:t>
            </w:r>
            <w:r>
              <w:rPr>
                <w:sz w:val="28"/>
                <w:szCs w:val="28"/>
              </w:rPr>
              <w:t xml:space="preserve"> округ</w:t>
            </w:r>
            <w:r w:rsidR="00BA661A">
              <w:rPr>
                <w:sz w:val="28"/>
                <w:szCs w:val="28"/>
              </w:rPr>
              <w:t>а</w:t>
            </w:r>
          </w:p>
        </w:tc>
      </w:tr>
      <w:tr w:rsidR="00B23686" w:rsidTr="00B23686">
        <w:tc>
          <w:tcPr>
            <w:tcW w:w="3227" w:type="dxa"/>
          </w:tcPr>
          <w:p w:rsidR="00B23686" w:rsidRDefault="00B23686" w:rsidP="00C82B0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НЕЛЮБИНА </w:t>
            </w:r>
          </w:p>
          <w:p w:rsidR="00B23686" w:rsidRDefault="00B23686" w:rsidP="00C82B0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283" w:type="dxa"/>
          </w:tcPr>
          <w:p w:rsidR="00B23686" w:rsidRDefault="00B23686" w:rsidP="00C82B02">
            <w:pPr>
              <w:pStyle w:val="ConsPlusTitle"/>
              <w:widowControl/>
              <w:spacing w:after="1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B23686" w:rsidRDefault="00B23686" w:rsidP="00E605E0">
            <w:pPr>
              <w:pStyle w:val="ConsPlusTitle"/>
              <w:widowControl/>
              <w:spacing w:after="24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Начальник отдела земельно-имущественных отношений администрации Богородского </w:t>
            </w:r>
            <w:r w:rsidR="00BA661A">
              <w:rPr>
                <w:b w:val="0"/>
                <w:sz w:val="28"/>
                <w:szCs w:val="28"/>
              </w:rPr>
              <w:t>муниципального</w:t>
            </w:r>
            <w:r>
              <w:rPr>
                <w:b w:val="0"/>
                <w:sz w:val="28"/>
                <w:szCs w:val="28"/>
              </w:rPr>
              <w:t xml:space="preserve"> округа</w:t>
            </w:r>
          </w:p>
        </w:tc>
      </w:tr>
    </w:tbl>
    <w:p w:rsidR="008F2FD4" w:rsidRPr="008F2FD4" w:rsidRDefault="00C65135" w:rsidP="00C65135">
      <w:pPr>
        <w:pStyle w:val="ConsPlusTitle"/>
        <w:jc w:val="center"/>
        <w:rPr>
          <w:sz w:val="20"/>
          <w:szCs w:val="20"/>
        </w:rPr>
      </w:pPr>
      <w:r>
        <w:rPr>
          <w:b w:val="0"/>
        </w:rPr>
        <w:t>_______</w:t>
      </w:r>
      <w:r w:rsidR="00B23686">
        <w:rPr>
          <w:b w:val="0"/>
        </w:rPr>
        <w:t>_______</w:t>
      </w:r>
    </w:p>
    <w:sectPr w:rsidR="008F2FD4" w:rsidRPr="008F2FD4" w:rsidSect="00330495">
      <w:headerReference w:type="even" r:id="rId10"/>
      <w:headerReference w:type="default" r:id="rId11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CD5" w:rsidRDefault="00EF5CD5">
      <w:r>
        <w:separator/>
      </w:r>
    </w:p>
  </w:endnote>
  <w:endnote w:type="continuationSeparator" w:id="0">
    <w:p w:rsidR="00EF5CD5" w:rsidRDefault="00EF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CD5" w:rsidRDefault="00EF5CD5">
      <w:r>
        <w:separator/>
      </w:r>
    </w:p>
  </w:footnote>
  <w:footnote w:type="continuationSeparator" w:id="0">
    <w:p w:rsidR="00EF5CD5" w:rsidRDefault="00EF5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B02" w:rsidRDefault="00687D3B" w:rsidP="00AA280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82B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2B02" w:rsidRDefault="00C82B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B02" w:rsidRDefault="00687D3B" w:rsidP="00AA280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82B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1087">
      <w:rPr>
        <w:rStyle w:val="a7"/>
        <w:noProof/>
      </w:rPr>
      <w:t>21</w:t>
    </w:r>
    <w:r>
      <w:rPr>
        <w:rStyle w:val="a7"/>
      </w:rPr>
      <w:fldChar w:fldCharType="end"/>
    </w:r>
  </w:p>
  <w:p w:rsidR="00C82B02" w:rsidRDefault="00C82B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50CE8"/>
    <w:multiLevelType w:val="hybridMultilevel"/>
    <w:tmpl w:val="2E3AE74E"/>
    <w:lvl w:ilvl="0" w:tplc="22B4B9B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4DE41AA"/>
    <w:multiLevelType w:val="hybridMultilevel"/>
    <w:tmpl w:val="B5BEF010"/>
    <w:lvl w:ilvl="0" w:tplc="D4A2C810">
      <w:start w:val="1"/>
      <w:numFmt w:val="decimal"/>
      <w:lvlText w:val="%1)"/>
      <w:lvlJc w:val="left"/>
      <w:pPr>
        <w:ind w:left="93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1F00301"/>
    <w:multiLevelType w:val="hybridMultilevel"/>
    <w:tmpl w:val="F01E6F04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B2"/>
    <w:rsid w:val="00003691"/>
    <w:rsid w:val="00016813"/>
    <w:rsid w:val="00016F27"/>
    <w:rsid w:val="000228DA"/>
    <w:rsid w:val="00023E2F"/>
    <w:rsid w:val="000305EF"/>
    <w:rsid w:val="00034081"/>
    <w:rsid w:val="0004056B"/>
    <w:rsid w:val="0004550B"/>
    <w:rsid w:val="00056258"/>
    <w:rsid w:val="00060A65"/>
    <w:rsid w:val="000624DA"/>
    <w:rsid w:val="000836ED"/>
    <w:rsid w:val="000A02CE"/>
    <w:rsid w:val="000B50D9"/>
    <w:rsid w:val="000C69A0"/>
    <w:rsid w:val="000D135F"/>
    <w:rsid w:val="000E01B2"/>
    <w:rsid w:val="000E653C"/>
    <w:rsid w:val="000E7A59"/>
    <w:rsid w:val="000F4314"/>
    <w:rsid w:val="0010206A"/>
    <w:rsid w:val="001179C0"/>
    <w:rsid w:val="00122DF0"/>
    <w:rsid w:val="0012704F"/>
    <w:rsid w:val="00143BB7"/>
    <w:rsid w:val="001444FE"/>
    <w:rsid w:val="00144EFD"/>
    <w:rsid w:val="0017061C"/>
    <w:rsid w:val="00173B91"/>
    <w:rsid w:val="0018105B"/>
    <w:rsid w:val="001944E1"/>
    <w:rsid w:val="00195FE8"/>
    <w:rsid w:val="00197BF9"/>
    <w:rsid w:val="001A013A"/>
    <w:rsid w:val="001A6E12"/>
    <w:rsid w:val="001B432D"/>
    <w:rsid w:val="001B7804"/>
    <w:rsid w:val="001F15FF"/>
    <w:rsid w:val="002043B3"/>
    <w:rsid w:val="00205312"/>
    <w:rsid w:val="002069F7"/>
    <w:rsid w:val="002145E0"/>
    <w:rsid w:val="00216BDD"/>
    <w:rsid w:val="00227C40"/>
    <w:rsid w:val="00231871"/>
    <w:rsid w:val="0024154D"/>
    <w:rsid w:val="0024640F"/>
    <w:rsid w:val="00261F50"/>
    <w:rsid w:val="00264F12"/>
    <w:rsid w:val="00277912"/>
    <w:rsid w:val="002A20D6"/>
    <w:rsid w:val="002B0643"/>
    <w:rsid w:val="002C01E3"/>
    <w:rsid w:val="002C2026"/>
    <w:rsid w:val="002C5300"/>
    <w:rsid w:val="002C6052"/>
    <w:rsid w:val="002C753C"/>
    <w:rsid w:val="002D2FFE"/>
    <w:rsid w:val="002D6902"/>
    <w:rsid w:val="002F1E8E"/>
    <w:rsid w:val="00305726"/>
    <w:rsid w:val="00317DB6"/>
    <w:rsid w:val="00320193"/>
    <w:rsid w:val="00330495"/>
    <w:rsid w:val="00336CB0"/>
    <w:rsid w:val="003449FA"/>
    <w:rsid w:val="003501E6"/>
    <w:rsid w:val="003606F6"/>
    <w:rsid w:val="0036165E"/>
    <w:rsid w:val="00373CCC"/>
    <w:rsid w:val="003B18A7"/>
    <w:rsid w:val="003C6ED2"/>
    <w:rsid w:val="003D7494"/>
    <w:rsid w:val="003E6160"/>
    <w:rsid w:val="003F326B"/>
    <w:rsid w:val="003F45E5"/>
    <w:rsid w:val="00405867"/>
    <w:rsid w:val="00410978"/>
    <w:rsid w:val="0041729B"/>
    <w:rsid w:val="00421EA8"/>
    <w:rsid w:val="00427615"/>
    <w:rsid w:val="00437D94"/>
    <w:rsid w:val="00437E84"/>
    <w:rsid w:val="00442624"/>
    <w:rsid w:val="004441B1"/>
    <w:rsid w:val="004536CD"/>
    <w:rsid w:val="0046310A"/>
    <w:rsid w:val="00463F15"/>
    <w:rsid w:val="00474A53"/>
    <w:rsid w:val="00475E57"/>
    <w:rsid w:val="00476643"/>
    <w:rsid w:val="00483200"/>
    <w:rsid w:val="004A4D6B"/>
    <w:rsid w:val="004B5E53"/>
    <w:rsid w:val="004B669A"/>
    <w:rsid w:val="004C5A32"/>
    <w:rsid w:val="004D15A5"/>
    <w:rsid w:val="004D16E3"/>
    <w:rsid w:val="004D3430"/>
    <w:rsid w:val="004E486E"/>
    <w:rsid w:val="004E4FB4"/>
    <w:rsid w:val="004F29A2"/>
    <w:rsid w:val="00500419"/>
    <w:rsid w:val="00500A4B"/>
    <w:rsid w:val="00506DFB"/>
    <w:rsid w:val="005174B4"/>
    <w:rsid w:val="005202FC"/>
    <w:rsid w:val="00526D51"/>
    <w:rsid w:val="00537070"/>
    <w:rsid w:val="005627E5"/>
    <w:rsid w:val="00562D2B"/>
    <w:rsid w:val="00575D23"/>
    <w:rsid w:val="00583D5E"/>
    <w:rsid w:val="00585263"/>
    <w:rsid w:val="0058787A"/>
    <w:rsid w:val="00593EF1"/>
    <w:rsid w:val="005A0AF7"/>
    <w:rsid w:val="005A7399"/>
    <w:rsid w:val="005B12B9"/>
    <w:rsid w:val="005E3454"/>
    <w:rsid w:val="005E3AEC"/>
    <w:rsid w:val="005E5FD0"/>
    <w:rsid w:val="005F1A45"/>
    <w:rsid w:val="00602076"/>
    <w:rsid w:val="00602F8F"/>
    <w:rsid w:val="00606DB3"/>
    <w:rsid w:val="00611587"/>
    <w:rsid w:val="00612E04"/>
    <w:rsid w:val="00623368"/>
    <w:rsid w:val="00634C36"/>
    <w:rsid w:val="00634C56"/>
    <w:rsid w:val="00641ECF"/>
    <w:rsid w:val="006509AB"/>
    <w:rsid w:val="00653E48"/>
    <w:rsid w:val="006640F0"/>
    <w:rsid w:val="006723A4"/>
    <w:rsid w:val="00674BB2"/>
    <w:rsid w:val="00675F08"/>
    <w:rsid w:val="00687D3B"/>
    <w:rsid w:val="006C1CCB"/>
    <w:rsid w:val="006D5B07"/>
    <w:rsid w:val="006D7C78"/>
    <w:rsid w:val="006D7DBC"/>
    <w:rsid w:val="006E48B8"/>
    <w:rsid w:val="006E749C"/>
    <w:rsid w:val="006E7DFA"/>
    <w:rsid w:val="00712C07"/>
    <w:rsid w:val="00723084"/>
    <w:rsid w:val="007246A7"/>
    <w:rsid w:val="0072729F"/>
    <w:rsid w:val="00727EDF"/>
    <w:rsid w:val="00731A5C"/>
    <w:rsid w:val="007326EA"/>
    <w:rsid w:val="007427EF"/>
    <w:rsid w:val="00743559"/>
    <w:rsid w:val="007446CB"/>
    <w:rsid w:val="00744B9A"/>
    <w:rsid w:val="00747AEE"/>
    <w:rsid w:val="00761E60"/>
    <w:rsid w:val="007637D8"/>
    <w:rsid w:val="007779BA"/>
    <w:rsid w:val="00782031"/>
    <w:rsid w:val="007928F5"/>
    <w:rsid w:val="007A563C"/>
    <w:rsid w:val="007A6230"/>
    <w:rsid w:val="007A6B42"/>
    <w:rsid w:val="007B1919"/>
    <w:rsid w:val="007B1A70"/>
    <w:rsid w:val="007B1C4A"/>
    <w:rsid w:val="007B6316"/>
    <w:rsid w:val="007C7C3D"/>
    <w:rsid w:val="007D311D"/>
    <w:rsid w:val="007E347C"/>
    <w:rsid w:val="007F4648"/>
    <w:rsid w:val="008048A0"/>
    <w:rsid w:val="008070F9"/>
    <w:rsid w:val="008078D7"/>
    <w:rsid w:val="00812713"/>
    <w:rsid w:val="0082491F"/>
    <w:rsid w:val="00840D5E"/>
    <w:rsid w:val="00841233"/>
    <w:rsid w:val="008464A1"/>
    <w:rsid w:val="00851A6A"/>
    <w:rsid w:val="0085775A"/>
    <w:rsid w:val="00862D1F"/>
    <w:rsid w:val="008669D5"/>
    <w:rsid w:val="0087633F"/>
    <w:rsid w:val="008A3A7A"/>
    <w:rsid w:val="008A3B3A"/>
    <w:rsid w:val="008B0DC3"/>
    <w:rsid w:val="008B2D3A"/>
    <w:rsid w:val="008C03C2"/>
    <w:rsid w:val="008C61C6"/>
    <w:rsid w:val="008D30D0"/>
    <w:rsid w:val="008D36F7"/>
    <w:rsid w:val="008E22C8"/>
    <w:rsid w:val="008E2B41"/>
    <w:rsid w:val="008E4FE6"/>
    <w:rsid w:val="008E6CEF"/>
    <w:rsid w:val="008F0630"/>
    <w:rsid w:val="008F2FD4"/>
    <w:rsid w:val="008F3CA7"/>
    <w:rsid w:val="00902C7A"/>
    <w:rsid w:val="009059F7"/>
    <w:rsid w:val="00911166"/>
    <w:rsid w:val="00914913"/>
    <w:rsid w:val="009239A5"/>
    <w:rsid w:val="00925875"/>
    <w:rsid w:val="00931079"/>
    <w:rsid w:val="00950A0C"/>
    <w:rsid w:val="0095294B"/>
    <w:rsid w:val="00955E38"/>
    <w:rsid w:val="00966384"/>
    <w:rsid w:val="00973BB9"/>
    <w:rsid w:val="00981F38"/>
    <w:rsid w:val="009B1E62"/>
    <w:rsid w:val="009D2232"/>
    <w:rsid w:val="009D37C7"/>
    <w:rsid w:val="009E2A7E"/>
    <w:rsid w:val="009E422A"/>
    <w:rsid w:val="009E4F62"/>
    <w:rsid w:val="009E6CE0"/>
    <w:rsid w:val="00A2583D"/>
    <w:rsid w:val="00A319BF"/>
    <w:rsid w:val="00A32BCD"/>
    <w:rsid w:val="00A34980"/>
    <w:rsid w:val="00A417C4"/>
    <w:rsid w:val="00A47AA5"/>
    <w:rsid w:val="00A548C4"/>
    <w:rsid w:val="00A61767"/>
    <w:rsid w:val="00A64865"/>
    <w:rsid w:val="00A71087"/>
    <w:rsid w:val="00A768C0"/>
    <w:rsid w:val="00A82E73"/>
    <w:rsid w:val="00A948D3"/>
    <w:rsid w:val="00A96A7F"/>
    <w:rsid w:val="00A97AD6"/>
    <w:rsid w:val="00AA2809"/>
    <w:rsid w:val="00AA6738"/>
    <w:rsid w:val="00AC2AC2"/>
    <w:rsid w:val="00AC4B0D"/>
    <w:rsid w:val="00AC6D76"/>
    <w:rsid w:val="00AC7BBC"/>
    <w:rsid w:val="00AD5989"/>
    <w:rsid w:val="00AE1174"/>
    <w:rsid w:val="00AF448C"/>
    <w:rsid w:val="00B00C55"/>
    <w:rsid w:val="00B03EE8"/>
    <w:rsid w:val="00B045FA"/>
    <w:rsid w:val="00B05D4F"/>
    <w:rsid w:val="00B17181"/>
    <w:rsid w:val="00B224FD"/>
    <w:rsid w:val="00B22FAF"/>
    <w:rsid w:val="00B23686"/>
    <w:rsid w:val="00B239BE"/>
    <w:rsid w:val="00B24ABB"/>
    <w:rsid w:val="00B272A9"/>
    <w:rsid w:val="00B37C2B"/>
    <w:rsid w:val="00B60262"/>
    <w:rsid w:val="00B83025"/>
    <w:rsid w:val="00B833E3"/>
    <w:rsid w:val="00B90B03"/>
    <w:rsid w:val="00B96C39"/>
    <w:rsid w:val="00B978A7"/>
    <w:rsid w:val="00BA1074"/>
    <w:rsid w:val="00BA661A"/>
    <w:rsid w:val="00BC4967"/>
    <w:rsid w:val="00BD185F"/>
    <w:rsid w:val="00BD251B"/>
    <w:rsid w:val="00BF6F33"/>
    <w:rsid w:val="00C00C4B"/>
    <w:rsid w:val="00C06448"/>
    <w:rsid w:val="00C151B4"/>
    <w:rsid w:val="00C2370D"/>
    <w:rsid w:val="00C314D5"/>
    <w:rsid w:val="00C35704"/>
    <w:rsid w:val="00C37D4A"/>
    <w:rsid w:val="00C440C7"/>
    <w:rsid w:val="00C53995"/>
    <w:rsid w:val="00C62C67"/>
    <w:rsid w:val="00C65135"/>
    <w:rsid w:val="00C82B02"/>
    <w:rsid w:val="00C85C7D"/>
    <w:rsid w:val="00CA1740"/>
    <w:rsid w:val="00CC2ECB"/>
    <w:rsid w:val="00CE0148"/>
    <w:rsid w:val="00CF6E9E"/>
    <w:rsid w:val="00D04C4B"/>
    <w:rsid w:val="00D0669E"/>
    <w:rsid w:val="00D14353"/>
    <w:rsid w:val="00D16513"/>
    <w:rsid w:val="00D22701"/>
    <w:rsid w:val="00D30652"/>
    <w:rsid w:val="00D351B4"/>
    <w:rsid w:val="00D57763"/>
    <w:rsid w:val="00D67B42"/>
    <w:rsid w:val="00D81CF7"/>
    <w:rsid w:val="00D9400B"/>
    <w:rsid w:val="00D97C33"/>
    <w:rsid w:val="00DA18D7"/>
    <w:rsid w:val="00DA2778"/>
    <w:rsid w:val="00DA43C7"/>
    <w:rsid w:val="00DB6DC7"/>
    <w:rsid w:val="00DC4D43"/>
    <w:rsid w:val="00DC500E"/>
    <w:rsid w:val="00DC7163"/>
    <w:rsid w:val="00DD7AD7"/>
    <w:rsid w:val="00DE5F14"/>
    <w:rsid w:val="00DF61F2"/>
    <w:rsid w:val="00E12CAE"/>
    <w:rsid w:val="00E13FC7"/>
    <w:rsid w:val="00E23A3B"/>
    <w:rsid w:val="00E2545B"/>
    <w:rsid w:val="00E3183F"/>
    <w:rsid w:val="00E33ABB"/>
    <w:rsid w:val="00E425D6"/>
    <w:rsid w:val="00E4468F"/>
    <w:rsid w:val="00E55283"/>
    <w:rsid w:val="00E605E0"/>
    <w:rsid w:val="00E7448B"/>
    <w:rsid w:val="00E75D30"/>
    <w:rsid w:val="00E76DEC"/>
    <w:rsid w:val="00E8024F"/>
    <w:rsid w:val="00E86CB3"/>
    <w:rsid w:val="00EA3F9E"/>
    <w:rsid w:val="00EA559F"/>
    <w:rsid w:val="00EA5734"/>
    <w:rsid w:val="00EB73BC"/>
    <w:rsid w:val="00EC3980"/>
    <w:rsid w:val="00EC6224"/>
    <w:rsid w:val="00EC7A15"/>
    <w:rsid w:val="00EE3935"/>
    <w:rsid w:val="00EF1E47"/>
    <w:rsid w:val="00EF4E73"/>
    <w:rsid w:val="00EF5CD5"/>
    <w:rsid w:val="00F01E9B"/>
    <w:rsid w:val="00F06AEF"/>
    <w:rsid w:val="00F12099"/>
    <w:rsid w:val="00F13549"/>
    <w:rsid w:val="00F434CB"/>
    <w:rsid w:val="00F4613C"/>
    <w:rsid w:val="00F47FB5"/>
    <w:rsid w:val="00F510F3"/>
    <w:rsid w:val="00F51ABA"/>
    <w:rsid w:val="00F55E28"/>
    <w:rsid w:val="00F62EC8"/>
    <w:rsid w:val="00F64489"/>
    <w:rsid w:val="00F71917"/>
    <w:rsid w:val="00F83108"/>
    <w:rsid w:val="00F8351E"/>
    <w:rsid w:val="00F84BA5"/>
    <w:rsid w:val="00F85EF7"/>
    <w:rsid w:val="00F87046"/>
    <w:rsid w:val="00FC6552"/>
    <w:rsid w:val="00FC7C03"/>
    <w:rsid w:val="00FD6C71"/>
    <w:rsid w:val="00FD7092"/>
    <w:rsid w:val="00FF24E3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BAB586-D8D1-4979-80B3-A19FA110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40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45EE"/>
    <w:rPr>
      <w:sz w:val="24"/>
      <w:szCs w:val="24"/>
    </w:rPr>
  </w:style>
  <w:style w:type="paragraph" w:styleId="a5">
    <w:name w:val="footer"/>
    <w:basedOn w:val="a"/>
    <w:link w:val="a6"/>
    <w:uiPriority w:val="99"/>
    <w:rsid w:val="00D940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45EE"/>
    <w:rPr>
      <w:sz w:val="24"/>
      <w:szCs w:val="24"/>
    </w:rPr>
  </w:style>
  <w:style w:type="paragraph" w:customStyle="1" w:styleId="ConsPlusTitle">
    <w:name w:val="ConsPlusTitle"/>
    <w:rsid w:val="00674B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page number"/>
    <w:basedOn w:val="a0"/>
    <w:uiPriority w:val="99"/>
    <w:rsid w:val="00C0644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053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5EE"/>
    <w:rPr>
      <w:sz w:val="0"/>
      <w:szCs w:val="0"/>
    </w:rPr>
  </w:style>
  <w:style w:type="paragraph" w:customStyle="1" w:styleId="aa">
    <w:name w:val="Знак"/>
    <w:basedOn w:val="a"/>
    <w:rsid w:val="00F01E9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uiPriority w:val="99"/>
    <w:rsid w:val="00475E57"/>
    <w:pPr>
      <w:spacing w:before="120"/>
      <w:ind w:right="5102"/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945EE"/>
    <w:rPr>
      <w:sz w:val="24"/>
      <w:szCs w:val="24"/>
    </w:rPr>
  </w:style>
  <w:style w:type="paragraph" w:customStyle="1" w:styleId="ConsPlusNonformat">
    <w:name w:val="ConsPlusNonformat"/>
    <w:rsid w:val="00475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39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rsid w:val="008070F9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5A73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3687855D270A49DBDFDEE2DC9E68F5D1B9A351D42F0C6DD4A1ADC9DE94C5DD1E742BC031A5826FC6A484q8Y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2D0DF-3076-4DBB-9C9C-D1C3EFED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5939</Words>
  <Characters>33857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DG Win&amp;Soft</Company>
  <LinksUpToDate>false</LinksUpToDate>
  <CharactersWithSpaces>39717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Машинописка</cp:lastModifiedBy>
  <cp:revision>7</cp:revision>
  <cp:lastPrinted>2020-04-08T07:49:00Z</cp:lastPrinted>
  <dcterms:created xsi:type="dcterms:W3CDTF">2020-04-01T14:02:00Z</dcterms:created>
  <dcterms:modified xsi:type="dcterms:W3CDTF">2020-05-06T06:30:00Z</dcterms:modified>
</cp:coreProperties>
</file>