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DA" w:rsidRPr="00166708" w:rsidRDefault="00665FDA" w:rsidP="00665F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665FDA" w:rsidRPr="00166708" w:rsidRDefault="00665FDA" w:rsidP="00665F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635296" w:rsidRDefault="00665FDA" w:rsidP="00665F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 xml:space="preserve">(АДМИНИСТРАЦИЯ БОГОРОДСКОГО </w:t>
      </w:r>
    </w:p>
    <w:p w:rsidR="00665FDA" w:rsidRDefault="00665FDA" w:rsidP="00635296">
      <w:pPr>
        <w:spacing w:after="36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МУНИЦИПАЛЬНОГО ОКРУГА)</w:t>
      </w:r>
    </w:p>
    <w:p w:rsidR="00665FDA" w:rsidRPr="00166708" w:rsidRDefault="00665FDA" w:rsidP="00665FDA">
      <w:pPr>
        <w:spacing w:after="3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5FDA" w:rsidRPr="00166708" w:rsidRDefault="00037402" w:rsidP="00665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5FDA" w:rsidRPr="0016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423</w:t>
      </w:r>
    </w:p>
    <w:p w:rsidR="00665FDA" w:rsidRPr="00166708" w:rsidRDefault="00665FDA" w:rsidP="00665FDA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708">
        <w:rPr>
          <w:rFonts w:ascii="Times New Roman" w:hAnsi="Times New Roman" w:cs="Times New Roman"/>
          <w:sz w:val="28"/>
          <w:szCs w:val="28"/>
        </w:rPr>
        <w:t>пгт Богородское</w:t>
      </w:r>
    </w:p>
    <w:p w:rsidR="00D5062D" w:rsidRPr="00D5062D" w:rsidRDefault="00B26ACC" w:rsidP="00D506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2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5062D" w:rsidRPr="00D5062D">
        <w:rPr>
          <w:rFonts w:ascii="Times New Roman" w:hAnsi="Times New Roman" w:cs="Times New Roman"/>
          <w:b/>
          <w:sz w:val="28"/>
          <w:szCs w:val="28"/>
        </w:rPr>
        <w:t>Положения о порядке оформления права</w:t>
      </w:r>
    </w:p>
    <w:p w:rsidR="00D5062D" w:rsidRPr="00D5062D" w:rsidRDefault="00D5062D" w:rsidP="00D506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2D">
        <w:rPr>
          <w:rFonts w:ascii="Times New Roman" w:hAnsi="Times New Roman" w:cs="Times New Roman"/>
          <w:b/>
          <w:sz w:val="28"/>
          <w:szCs w:val="28"/>
        </w:rPr>
        <w:t xml:space="preserve"> муниципальной собственности на выморочное имущество</w:t>
      </w:r>
    </w:p>
    <w:p w:rsidR="00B26ACC" w:rsidRPr="00D5062D" w:rsidRDefault="00B26ACC" w:rsidP="00D506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6ACC" w:rsidRPr="00B26ACC" w:rsidRDefault="00B26ACC" w:rsidP="00D50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6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062D" w:rsidRPr="00D5062D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="00D5062D" w:rsidRPr="00D5062D">
          <w:rPr>
            <w:rFonts w:ascii="Times New Roman" w:hAnsi="Times New Roman" w:cs="Times New Roman"/>
            <w:color w:val="0000FF"/>
            <w:sz w:val="28"/>
            <w:szCs w:val="28"/>
          </w:rPr>
          <w:t>частью 3</w:t>
        </w:r>
      </w:hyperlink>
      <w:r w:rsidR="00D5062D" w:rsidRPr="00D5062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r w:rsidR="00D5062D">
        <w:rPr>
          <w:rFonts w:ascii="Times New Roman" w:hAnsi="Times New Roman" w:cs="Times New Roman"/>
          <w:sz w:val="28"/>
          <w:szCs w:val="28"/>
        </w:rPr>
        <w:t>Федеральным законом от 13.07.2015 N 218-ФЗ "О государственной регистрации недвижимости"</w:t>
      </w:r>
      <w:r w:rsidR="00D5062D" w:rsidRPr="00D5062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="00D5062D" w:rsidRPr="00D5062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5062D" w:rsidRPr="00D5062D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r w:rsidR="00D5062D">
        <w:rPr>
          <w:rFonts w:ascii="Times New Roman" w:hAnsi="Times New Roman" w:cs="Times New Roman"/>
          <w:sz w:val="28"/>
          <w:szCs w:val="28"/>
        </w:rPr>
        <w:t>»</w:t>
      </w:r>
      <w:r w:rsidRPr="00D5062D">
        <w:rPr>
          <w:rFonts w:ascii="Times New Roman" w:hAnsi="Times New Roman" w:cs="Times New Roman"/>
          <w:sz w:val="28"/>
          <w:szCs w:val="28"/>
        </w:rPr>
        <w:t>, Устав</w:t>
      </w:r>
      <w:r w:rsidR="00F66CBF" w:rsidRPr="00D5062D">
        <w:rPr>
          <w:rFonts w:ascii="Times New Roman" w:hAnsi="Times New Roman" w:cs="Times New Roman"/>
          <w:sz w:val="28"/>
          <w:szCs w:val="28"/>
        </w:rPr>
        <w:t>ом Богородского муниципального округа, администрация</w:t>
      </w:r>
      <w:r w:rsidR="00F66CBF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 ПОСТАНОВЛЯЕТ</w:t>
      </w:r>
      <w:r w:rsidRPr="00B26ACC">
        <w:rPr>
          <w:rFonts w:ascii="Times New Roman" w:hAnsi="Times New Roman" w:cs="Times New Roman"/>
          <w:sz w:val="28"/>
          <w:szCs w:val="28"/>
        </w:rPr>
        <w:t>:</w:t>
      </w:r>
    </w:p>
    <w:p w:rsidR="00F66CBF" w:rsidRPr="00D5062D" w:rsidRDefault="00B26ACC" w:rsidP="00D5062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62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95324" w:rsidRPr="00D5062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5062D" w:rsidRPr="00D5062D">
        <w:rPr>
          <w:rFonts w:ascii="Times New Roman" w:hAnsi="Times New Roman" w:cs="Times New Roman"/>
          <w:sz w:val="28"/>
          <w:szCs w:val="28"/>
        </w:rPr>
        <w:t xml:space="preserve">о порядке оформления </w:t>
      </w:r>
      <w:proofErr w:type="gramStart"/>
      <w:r w:rsidR="00D5062D" w:rsidRPr="00D5062D">
        <w:rPr>
          <w:rFonts w:ascii="Times New Roman" w:hAnsi="Times New Roman" w:cs="Times New Roman"/>
          <w:sz w:val="28"/>
          <w:szCs w:val="28"/>
        </w:rPr>
        <w:t>права  муниципальной</w:t>
      </w:r>
      <w:proofErr w:type="gramEnd"/>
      <w:r w:rsidR="00D5062D" w:rsidRPr="00D5062D">
        <w:rPr>
          <w:rFonts w:ascii="Times New Roman" w:hAnsi="Times New Roman" w:cs="Times New Roman"/>
          <w:sz w:val="28"/>
          <w:szCs w:val="28"/>
        </w:rPr>
        <w:t xml:space="preserve"> собственности на выморочное имущество</w:t>
      </w:r>
      <w:r w:rsidR="00595324" w:rsidRPr="00D5062D">
        <w:rPr>
          <w:rFonts w:ascii="Times New Roman" w:hAnsi="Times New Roman" w:cs="Times New Roman"/>
          <w:sz w:val="28"/>
          <w:szCs w:val="28"/>
        </w:rPr>
        <w:t xml:space="preserve"> </w:t>
      </w:r>
      <w:r w:rsidR="00D5062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65FDA" w:rsidRDefault="00595324" w:rsidP="00D506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62D">
        <w:rPr>
          <w:rFonts w:ascii="Times New Roman" w:hAnsi="Times New Roman" w:cs="Times New Roman"/>
          <w:sz w:val="28"/>
          <w:szCs w:val="28"/>
        </w:rPr>
        <w:t>2</w:t>
      </w:r>
      <w:r w:rsidR="00665FDA" w:rsidRPr="00D5062D">
        <w:rPr>
          <w:rFonts w:ascii="Times New Roman" w:hAnsi="Times New Roman" w:cs="Times New Roman"/>
          <w:sz w:val="28"/>
          <w:szCs w:val="28"/>
        </w:rPr>
        <w:t>. Опубликовать</w:t>
      </w:r>
      <w:r w:rsidR="00665FDA" w:rsidRPr="00B26ACC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Сборнике основных нормативных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</w:t>
      </w:r>
      <w:r w:rsidR="00186360">
        <w:rPr>
          <w:rFonts w:ascii="Times New Roman" w:hAnsi="Times New Roman" w:cs="Times New Roman"/>
          <w:sz w:val="28"/>
          <w:szCs w:val="28"/>
        </w:rPr>
        <w:t>округ</w:t>
      </w:r>
      <w:r w:rsidR="00665FDA" w:rsidRPr="00B26ACC">
        <w:rPr>
          <w:rFonts w:ascii="Times New Roman" w:hAnsi="Times New Roman" w:cs="Times New Roman"/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8" w:history="1">
        <w:r w:rsidR="00665FDA"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665FDA"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665FDA"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munbog</w:t>
        </w:r>
        <w:r w:rsidR="00665FDA"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665FDA"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="00665FDA" w:rsidRPr="00B26A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5FDA" w:rsidRPr="00B26ACC" w:rsidRDefault="00595324" w:rsidP="00635296">
      <w:pPr>
        <w:pStyle w:val="a3"/>
        <w:tabs>
          <w:tab w:val="left" w:pos="0"/>
        </w:tabs>
        <w:spacing w:after="480" w:line="360" w:lineRule="auto"/>
        <w:ind w:firstLine="709"/>
        <w:rPr>
          <w:szCs w:val="28"/>
        </w:rPr>
      </w:pPr>
      <w:r>
        <w:rPr>
          <w:color w:val="000000"/>
          <w:szCs w:val="28"/>
        </w:rPr>
        <w:t>3</w:t>
      </w:r>
      <w:r w:rsidR="00665FDA" w:rsidRPr="00B26ACC">
        <w:rPr>
          <w:color w:val="000000"/>
          <w:szCs w:val="28"/>
        </w:rPr>
        <w:t>. Настоящее</w:t>
      </w:r>
      <w:r w:rsidR="00665FDA" w:rsidRPr="00B26ACC">
        <w:rPr>
          <w:szCs w:val="28"/>
        </w:rPr>
        <w:t xml:space="preserve"> постановление вступает в силу </w:t>
      </w:r>
      <w:r w:rsidR="00A9285A">
        <w:rPr>
          <w:szCs w:val="28"/>
        </w:rPr>
        <w:t>после</w:t>
      </w:r>
      <w:r w:rsidR="00665FDA" w:rsidRPr="00B26ACC">
        <w:rPr>
          <w:szCs w:val="28"/>
        </w:rPr>
        <w:t xml:space="preserve"> его официального опубликования.</w:t>
      </w:r>
    </w:p>
    <w:p w:rsidR="00635296" w:rsidRDefault="00D5062D" w:rsidP="0063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529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5FDA" w:rsidRPr="00B26ACC">
        <w:rPr>
          <w:rFonts w:ascii="Times New Roman" w:hAnsi="Times New Roman" w:cs="Times New Roman"/>
          <w:sz w:val="28"/>
          <w:szCs w:val="28"/>
        </w:rPr>
        <w:t xml:space="preserve"> Богородского </w:t>
      </w:r>
    </w:p>
    <w:p w:rsidR="00186360" w:rsidRDefault="00665FDA" w:rsidP="0063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муниципального   округа           </w:t>
      </w:r>
      <w:r w:rsidR="00635296">
        <w:rPr>
          <w:rFonts w:ascii="Times New Roman" w:hAnsi="Times New Roman" w:cs="Times New Roman"/>
          <w:sz w:val="28"/>
          <w:szCs w:val="28"/>
        </w:rPr>
        <w:t xml:space="preserve"> </w:t>
      </w:r>
      <w:r w:rsidRPr="00B26ACC">
        <w:rPr>
          <w:rFonts w:ascii="Times New Roman" w:hAnsi="Times New Roman" w:cs="Times New Roman"/>
          <w:sz w:val="28"/>
          <w:szCs w:val="28"/>
        </w:rPr>
        <w:t>А.</w:t>
      </w:r>
      <w:r w:rsidR="00D5062D">
        <w:rPr>
          <w:rFonts w:ascii="Times New Roman" w:hAnsi="Times New Roman" w:cs="Times New Roman"/>
          <w:sz w:val="28"/>
          <w:szCs w:val="28"/>
        </w:rPr>
        <w:t>В</w:t>
      </w:r>
      <w:r w:rsidR="00635296">
        <w:rPr>
          <w:rFonts w:ascii="Times New Roman" w:hAnsi="Times New Roman" w:cs="Times New Roman"/>
          <w:sz w:val="28"/>
          <w:szCs w:val="28"/>
        </w:rPr>
        <w:t xml:space="preserve">. </w:t>
      </w:r>
      <w:r w:rsidR="00D5062D">
        <w:rPr>
          <w:rFonts w:ascii="Times New Roman" w:hAnsi="Times New Roman" w:cs="Times New Roman"/>
          <w:sz w:val="28"/>
          <w:szCs w:val="28"/>
        </w:rPr>
        <w:t>Растегаев</w:t>
      </w:r>
    </w:p>
    <w:p w:rsidR="001607C1" w:rsidRPr="001607C1" w:rsidRDefault="001607C1" w:rsidP="001607C1">
      <w:pPr>
        <w:suppressAutoHyphens/>
        <w:spacing w:before="360" w:after="4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60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ПОДГОТОВЛЕНО</w:t>
      </w:r>
    </w:p>
    <w:p w:rsidR="001607C1" w:rsidRPr="001607C1" w:rsidRDefault="001607C1" w:rsidP="001607C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60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Начальник отдела</w:t>
      </w:r>
    </w:p>
    <w:p w:rsidR="001607C1" w:rsidRPr="001607C1" w:rsidRDefault="001607C1" w:rsidP="001607C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60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земельно-имущественных отношений </w:t>
      </w:r>
    </w:p>
    <w:p w:rsidR="001607C1" w:rsidRPr="001607C1" w:rsidRDefault="001607C1" w:rsidP="001607C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60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администрации Богородского </w:t>
      </w:r>
    </w:p>
    <w:p w:rsidR="001607C1" w:rsidRPr="001607C1" w:rsidRDefault="001607C1" w:rsidP="001607C1">
      <w:pPr>
        <w:tabs>
          <w:tab w:val="left" w:pos="793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60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округа                                                                 Н.Н. Нелюбина</w:t>
      </w:r>
    </w:p>
    <w:p w:rsidR="001607C1" w:rsidRPr="001607C1" w:rsidRDefault="001607C1" w:rsidP="001607C1">
      <w:pPr>
        <w:suppressAutoHyphens/>
        <w:spacing w:before="480" w:after="4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60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СОГЛАСОВАНО</w:t>
      </w:r>
    </w:p>
    <w:p w:rsidR="001607C1" w:rsidRPr="001607C1" w:rsidRDefault="001607C1" w:rsidP="001607C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60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Начальник отдела правовой </w:t>
      </w:r>
    </w:p>
    <w:p w:rsidR="001607C1" w:rsidRPr="001607C1" w:rsidRDefault="001607C1" w:rsidP="001607C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60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 кадровой работы </w:t>
      </w:r>
    </w:p>
    <w:p w:rsidR="001607C1" w:rsidRPr="001607C1" w:rsidRDefault="001607C1" w:rsidP="001607C1">
      <w:pPr>
        <w:tabs>
          <w:tab w:val="left" w:pos="6663"/>
          <w:tab w:val="left" w:pos="7088"/>
          <w:tab w:val="left" w:pos="7230"/>
          <w:tab w:val="left" w:pos="7513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60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администрации Богородского </w:t>
      </w:r>
    </w:p>
    <w:p w:rsidR="001607C1" w:rsidRPr="001607C1" w:rsidRDefault="001607C1" w:rsidP="001607C1">
      <w:pPr>
        <w:tabs>
          <w:tab w:val="left" w:pos="6663"/>
          <w:tab w:val="left" w:pos="7088"/>
          <w:tab w:val="left" w:pos="7230"/>
          <w:tab w:val="left" w:pos="7513"/>
          <w:tab w:val="left" w:pos="779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60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округа                                                                 С.В. Соломина</w:t>
      </w:r>
    </w:p>
    <w:p w:rsidR="001607C1" w:rsidRPr="001607C1" w:rsidRDefault="001607C1" w:rsidP="001607C1">
      <w:pPr>
        <w:tabs>
          <w:tab w:val="left" w:pos="728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607C1" w:rsidRPr="001607C1" w:rsidRDefault="001607C1" w:rsidP="001607C1">
      <w:pPr>
        <w:tabs>
          <w:tab w:val="left" w:pos="728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607C1" w:rsidRPr="001607C1" w:rsidRDefault="001607C1" w:rsidP="00160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ar-SA"/>
        </w:rPr>
      </w:pPr>
      <w:r w:rsidRPr="001607C1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ar-SA"/>
        </w:rPr>
        <w:t>Разослать: отдел земельно-имущественных отношений – 2 экз.</w:t>
      </w:r>
    </w:p>
    <w:p w:rsidR="00635296" w:rsidRDefault="00635296" w:rsidP="00635296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96" w:rsidRDefault="00635296" w:rsidP="00635296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96" w:rsidRDefault="00635296" w:rsidP="00635296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96" w:rsidRDefault="00635296" w:rsidP="00635296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96" w:rsidRDefault="00635296" w:rsidP="00635296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7C1" w:rsidRDefault="001607C1" w:rsidP="00635296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96" w:rsidRDefault="00635296" w:rsidP="00635296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96" w:rsidRPr="00635296" w:rsidRDefault="00635296" w:rsidP="0063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96">
        <w:rPr>
          <w:rFonts w:ascii="Times New Roman" w:hAnsi="Times New Roman" w:cs="Times New Roman"/>
          <w:sz w:val="24"/>
          <w:szCs w:val="24"/>
        </w:rPr>
        <w:t>Нелюбина Наталья Николаевна</w:t>
      </w:r>
    </w:p>
    <w:p w:rsidR="00635296" w:rsidRPr="00635296" w:rsidRDefault="00635296" w:rsidP="00635296">
      <w:pPr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96">
        <w:rPr>
          <w:rFonts w:ascii="Times New Roman" w:hAnsi="Times New Roman" w:cs="Times New Roman"/>
          <w:sz w:val="24"/>
          <w:szCs w:val="24"/>
        </w:rPr>
        <w:t>88333321460</w:t>
      </w:r>
    </w:p>
    <w:p w:rsidR="001C7516" w:rsidRPr="00B26ACC" w:rsidRDefault="001C7516" w:rsidP="0063529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6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16" w:rsidRPr="00B26ACC" w:rsidRDefault="001C7516" w:rsidP="0063529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1C7516" w:rsidRPr="00B26ACC" w:rsidRDefault="001C7516" w:rsidP="00635296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УТВЕРЖДЕНО</w:t>
      </w:r>
    </w:p>
    <w:p w:rsidR="001C7516" w:rsidRPr="00B26ACC" w:rsidRDefault="001C7516" w:rsidP="00635296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</w:p>
    <w:p w:rsidR="001C7516" w:rsidRPr="00B26ACC" w:rsidRDefault="0006063A" w:rsidP="00635296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35296" w:rsidRDefault="001C7516" w:rsidP="00635296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0F3BC0" w:rsidRPr="00B26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96" w:rsidRPr="00B26ACC" w:rsidRDefault="001C7516" w:rsidP="00635296">
      <w:pPr>
        <w:pStyle w:val="ConsPlusNormal"/>
        <w:spacing w:after="720"/>
        <w:ind w:firstLine="4536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от </w:t>
      </w:r>
      <w:r w:rsidR="00037402">
        <w:rPr>
          <w:rFonts w:ascii="Times New Roman" w:hAnsi="Times New Roman" w:cs="Times New Roman"/>
          <w:sz w:val="28"/>
          <w:szCs w:val="28"/>
        </w:rPr>
        <w:t xml:space="preserve">02.12.2020 </w:t>
      </w:r>
      <w:bookmarkStart w:id="0" w:name="_GoBack"/>
      <w:bookmarkEnd w:id="0"/>
      <w:r w:rsidRPr="00B26ACC">
        <w:rPr>
          <w:rFonts w:ascii="Times New Roman" w:hAnsi="Times New Roman" w:cs="Times New Roman"/>
          <w:sz w:val="28"/>
          <w:szCs w:val="28"/>
        </w:rPr>
        <w:t xml:space="preserve">№ </w:t>
      </w:r>
      <w:r w:rsidR="00037402">
        <w:rPr>
          <w:rFonts w:ascii="Times New Roman" w:hAnsi="Times New Roman" w:cs="Times New Roman"/>
          <w:sz w:val="28"/>
          <w:szCs w:val="28"/>
        </w:rPr>
        <w:t>423</w:t>
      </w:r>
    </w:p>
    <w:p w:rsidR="000F7D4A" w:rsidRPr="00AC0CB5" w:rsidRDefault="00595324" w:rsidP="00D506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9"/>
      <w:bookmarkEnd w:id="1"/>
      <w:r w:rsidRPr="00AC0CB5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0F7D4A" w:rsidRPr="00AC0CB5">
        <w:rPr>
          <w:rFonts w:ascii="Times New Roman" w:hAnsi="Times New Roman" w:cs="Times New Roman"/>
          <w:b/>
          <w:sz w:val="28"/>
          <w:szCs w:val="28"/>
        </w:rPr>
        <w:t>порядке оформления права</w:t>
      </w:r>
    </w:p>
    <w:p w:rsidR="00595324" w:rsidRPr="00AC0CB5" w:rsidRDefault="000F7D4A" w:rsidP="00D506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CB5">
        <w:rPr>
          <w:rFonts w:ascii="Times New Roman" w:hAnsi="Times New Roman" w:cs="Times New Roman"/>
          <w:b/>
          <w:sz w:val="28"/>
          <w:szCs w:val="28"/>
        </w:rPr>
        <w:t xml:space="preserve"> муниципальной собственности на выморочное имущество</w:t>
      </w:r>
    </w:p>
    <w:p w:rsidR="000F7D4A" w:rsidRPr="000F7D4A" w:rsidRDefault="000F7D4A" w:rsidP="00D5062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F7D4A" w:rsidRDefault="000F7D4A" w:rsidP="00D5062D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F7D4A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D5062D" w:rsidRPr="000F7D4A" w:rsidRDefault="00D5062D" w:rsidP="00D5062D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упорядочения учета, сохранности, оценки и реализации выморочных земельных участков, а также расположенных на них зданий, сооружений, иных объектов недвижимого имущества (доли в них), переходящих в порядке наследования по закону в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Богородский муниципальный округ К</w:t>
      </w:r>
      <w:r w:rsidRPr="000F7D4A">
        <w:rPr>
          <w:rFonts w:ascii="Times New Roman" w:hAnsi="Times New Roman" w:cs="Times New Roman"/>
          <w:sz w:val="28"/>
          <w:szCs w:val="28"/>
        </w:rPr>
        <w:t xml:space="preserve">ировской области, на основании </w:t>
      </w:r>
      <w:hyperlink r:id="rId9" w:history="1">
        <w:r w:rsidRPr="000F7D4A">
          <w:rPr>
            <w:rFonts w:ascii="Times New Roman" w:hAnsi="Times New Roman" w:cs="Times New Roman"/>
            <w:color w:val="0000FF"/>
            <w:sz w:val="28"/>
            <w:szCs w:val="28"/>
          </w:rPr>
          <w:t>статьи 1151</w:t>
        </w:r>
      </w:hyperlink>
      <w:r w:rsidRPr="000F7D4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Федерального </w:t>
      </w:r>
      <w:hyperlink r:id="rId10" w:history="1">
        <w:r w:rsidRPr="000F7D4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F7D4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в соответствии с </w:t>
      </w:r>
      <w:hyperlink r:id="rId11" w:history="1">
        <w:r w:rsidRPr="000F7D4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0F7D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Богородский </w:t>
      </w:r>
      <w:r w:rsidRPr="000F7D4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0F7D4A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 xml:space="preserve">1.2. Положение распространяется на находящиеся в пределах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Богородский </w:t>
      </w:r>
      <w:r w:rsidRPr="000F7D4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0F7D4A">
        <w:rPr>
          <w:rFonts w:ascii="Times New Roman" w:hAnsi="Times New Roman" w:cs="Times New Roman"/>
          <w:sz w:val="28"/>
          <w:szCs w:val="28"/>
        </w:rPr>
        <w:t xml:space="preserve"> Кировской области земельные участки, а также расположенные на них здания, сооружения, иные объекты недвижимого имущества (доли в них), переходящие по праву наследования в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Pr="000F7D4A">
        <w:rPr>
          <w:rFonts w:ascii="Times New Roman" w:hAnsi="Times New Roman" w:cs="Times New Roman"/>
          <w:sz w:val="28"/>
          <w:szCs w:val="28"/>
        </w:rPr>
        <w:t xml:space="preserve"> (далее - выморочное имущество).</w:t>
      </w: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 xml:space="preserve">1.3. К выморочному имуществу, переходящему по праву наследования в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Pr="000F7D4A">
        <w:rPr>
          <w:rFonts w:ascii="Times New Roman" w:hAnsi="Times New Roman" w:cs="Times New Roman"/>
          <w:sz w:val="28"/>
          <w:szCs w:val="28"/>
        </w:rPr>
        <w:t xml:space="preserve"> по закону, относятся земельные участки, а также </w:t>
      </w:r>
      <w:r w:rsidRPr="000F7D4A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смерти, при отсутствии у умершего гражданина наследников по закону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муниципальному образованию </w:t>
      </w:r>
      <w:r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Pr="000F7D4A">
        <w:rPr>
          <w:rFonts w:ascii="Times New Roman" w:hAnsi="Times New Roman" w:cs="Times New Roman"/>
          <w:sz w:val="28"/>
          <w:szCs w:val="28"/>
        </w:rPr>
        <w:t xml:space="preserve"> или передано в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Pr="000F7D4A">
        <w:rPr>
          <w:rFonts w:ascii="Times New Roman" w:hAnsi="Times New Roman" w:cs="Times New Roman"/>
          <w:sz w:val="28"/>
          <w:szCs w:val="28"/>
        </w:rPr>
        <w:t xml:space="preserve"> по решению или приговору суда.</w:t>
      </w: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>При наследовании выморочного имущества отказ от наследства не допускается.</w:t>
      </w:r>
    </w:p>
    <w:p w:rsidR="000F7D4A" w:rsidRPr="00D5062D" w:rsidRDefault="000F7D4A" w:rsidP="00D5062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F7D4A" w:rsidRPr="00D5062D" w:rsidRDefault="000F7D4A" w:rsidP="00D506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5062D">
        <w:rPr>
          <w:rFonts w:ascii="Times New Roman" w:hAnsi="Times New Roman" w:cs="Times New Roman"/>
          <w:b w:val="0"/>
          <w:sz w:val="28"/>
          <w:szCs w:val="28"/>
        </w:rPr>
        <w:t>2. Порядок оформления документов на выморочное имущество,</w:t>
      </w:r>
    </w:p>
    <w:p w:rsidR="000F7D4A" w:rsidRPr="00D5062D" w:rsidRDefault="000F7D4A" w:rsidP="00D5062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62D">
        <w:rPr>
          <w:rFonts w:ascii="Times New Roman" w:hAnsi="Times New Roman" w:cs="Times New Roman"/>
          <w:b w:val="0"/>
          <w:sz w:val="28"/>
          <w:szCs w:val="28"/>
        </w:rPr>
        <w:t>переходящее в порядке наследования в собственность</w:t>
      </w:r>
    </w:p>
    <w:p w:rsidR="000F7D4A" w:rsidRPr="00D5062D" w:rsidRDefault="000F7D4A" w:rsidP="00D5062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62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Богородский муниципальный округ Кировской области</w:t>
      </w:r>
    </w:p>
    <w:p w:rsidR="000F7D4A" w:rsidRPr="00D5062D" w:rsidRDefault="000F7D4A" w:rsidP="00D5062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0F7D4A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7D4A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Pr="000F7D4A">
        <w:rPr>
          <w:rFonts w:ascii="Times New Roman" w:hAnsi="Times New Roman" w:cs="Times New Roman"/>
          <w:sz w:val="28"/>
          <w:szCs w:val="28"/>
        </w:rPr>
        <w:t xml:space="preserve"> (далее - Администрация) в случае поступления информации от организаций и (или) физических лиц о выявлении факта смерти гражданина, имевшего земельный участок, а также расположенные на нем здания, сооружения, иные объекты недвижимого имущества (доли в них) на праве собственности, находящиеся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Pr="000F7D4A">
        <w:rPr>
          <w:rFonts w:ascii="Times New Roman" w:hAnsi="Times New Roman" w:cs="Times New Roman"/>
          <w:sz w:val="28"/>
          <w:szCs w:val="28"/>
        </w:rPr>
        <w:t>, при отсутствии у умершего гражданина наследников в течение 30 рабочих дней направляет запросы в соответствующие органы и организации о выдаче следующих документов:</w:t>
      </w: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 xml:space="preserve">- копии свидетельства (справки) о смерти, выданного учреждениями </w:t>
      </w:r>
      <w:r w:rsidRPr="000F7D4A">
        <w:rPr>
          <w:rFonts w:ascii="Times New Roman" w:hAnsi="Times New Roman" w:cs="Times New Roman"/>
          <w:sz w:val="28"/>
          <w:szCs w:val="28"/>
        </w:rPr>
        <w:lastRenderedPageBreak/>
        <w:t>ЗАГС;</w:t>
      </w: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 xml:space="preserve">- копии правоустанавливающих и (или) </w:t>
      </w:r>
      <w:proofErr w:type="spellStart"/>
      <w:r w:rsidRPr="000F7D4A">
        <w:rPr>
          <w:rFonts w:ascii="Times New Roman" w:hAnsi="Times New Roman" w:cs="Times New Roman"/>
          <w:sz w:val="28"/>
          <w:szCs w:val="28"/>
        </w:rPr>
        <w:t>правоподтверждающих</w:t>
      </w:r>
      <w:proofErr w:type="spellEnd"/>
      <w:r w:rsidRPr="000F7D4A">
        <w:rPr>
          <w:rFonts w:ascii="Times New Roman" w:hAnsi="Times New Roman" w:cs="Times New Roman"/>
          <w:sz w:val="28"/>
          <w:szCs w:val="28"/>
        </w:rPr>
        <w:t xml:space="preserve">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 в ФГУП "</w:t>
      </w:r>
      <w:proofErr w:type="spellStart"/>
      <w:r w:rsidRPr="000F7D4A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0F7D4A">
        <w:rPr>
          <w:rFonts w:ascii="Times New Roman" w:hAnsi="Times New Roman" w:cs="Times New Roman"/>
          <w:sz w:val="28"/>
          <w:szCs w:val="28"/>
        </w:rPr>
        <w:t xml:space="preserve"> - Федеральное БТИ";</w:t>
      </w: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недвижимо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0F7D4A">
        <w:rPr>
          <w:rFonts w:ascii="Times New Roman" w:hAnsi="Times New Roman" w:cs="Times New Roman"/>
          <w:sz w:val="28"/>
          <w:szCs w:val="28"/>
        </w:rPr>
        <w:t xml:space="preserve"> (далее - Реестр),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 xml:space="preserve">- </w:t>
      </w:r>
      <w:r w:rsidR="00B753DE" w:rsidRPr="000F7D4A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</w:t>
      </w:r>
      <w:r w:rsidR="00B753DE">
        <w:rPr>
          <w:rFonts w:ascii="Times New Roman" w:hAnsi="Times New Roman" w:cs="Times New Roman"/>
          <w:sz w:val="28"/>
          <w:szCs w:val="28"/>
        </w:rPr>
        <w:t>сти</w:t>
      </w:r>
      <w:r w:rsidR="00B753DE" w:rsidRPr="000F7D4A">
        <w:rPr>
          <w:rFonts w:ascii="Times New Roman" w:hAnsi="Times New Roman" w:cs="Times New Roman"/>
          <w:sz w:val="28"/>
          <w:szCs w:val="28"/>
        </w:rPr>
        <w:t xml:space="preserve"> </w:t>
      </w:r>
      <w:r w:rsidRPr="000F7D4A">
        <w:rPr>
          <w:rFonts w:ascii="Times New Roman" w:hAnsi="Times New Roman" w:cs="Times New Roman"/>
          <w:sz w:val="28"/>
          <w:szCs w:val="28"/>
        </w:rPr>
        <w:t>на земельный участок, а также расположенные на нем здания, сооружения, иные объекты недвижимого имущества (доли в них);</w:t>
      </w: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>- запроса нотариусу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 xml:space="preserve">2.2. После поступления в Администрацию указанных в </w:t>
      </w:r>
      <w:hyperlink w:anchor="P53" w:history="1">
        <w:r w:rsidRPr="000F7D4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</w:t>
        </w:r>
      </w:hyperlink>
      <w:r w:rsidRPr="000F7D4A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 данные документы, а также справка о стоимости здания, сооружения, иного объекта недвижимого имущества, выданная организацией, осуществляющей техническую инвентаризацию недвижимого имущества, справка о кадастровой стоимости земельного участка или отчет о независимой оценке имущества направляются нотариусу по месту открытия наследства для оформления свидетельства о праве на наследство по истечении 6-месячного срока со дня смерти собственника земельного участка, а также расположенных на нем зданий, сооружений, иных объектов недвижимого имущества (долей в них), для оформления свидетельства о праве на наследство по закону.</w:t>
      </w: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 xml:space="preserve">В случае отказа в выдаче свидетельства о праве на наследство </w:t>
      </w:r>
      <w:r w:rsidRPr="000F7D4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обращается с иском в суд о признании права муниципальной собственности муниципального образования </w:t>
      </w:r>
      <w:r w:rsidR="00B753DE"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Pr="000F7D4A">
        <w:rPr>
          <w:rFonts w:ascii="Times New Roman" w:hAnsi="Times New Roman" w:cs="Times New Roman"/>
          <w:sz w:val="28"/>
          <w:szCs w:val="28"/>
        </w:rPr>
        <w:t xml:space="preserve"> на выморочное имущество.</w:t>
      </w: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 xml:space="preserve">2.3. Администрация в течение 30 рабочих дней после поступления информации об отказе в предоставлении документов, указанных в </w:t>
      </w:r>
      <w:hyperlink w:anchor="P53" w:history="1">
        <w:r w:rsidRPr="000F7D4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</w:t>
        </w:r>
      </w:hyperlink>
      <w:r w:rsidRPr="000F7D4A">
        <w:rPr>
          <w:rFonts w:ascii="Times New Roman" w:hAnsi="Times New Roman" w:cs="Times New Roman"/>
          <w:sz w:val="28"/>
          <w:szCs w:val="28"/>
        </w:rPr>
        <w:t xml:space="preserve">, по причине их отсутствия обращается с исковым заявлением в суд о признании на выморочное имущество права собственности муниципального образования </w:t>
      </w:r>
      <w:r w:rsidR="00B753DE"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Pr="000F7D4A">
        <w:rPr>
          <w:rFonts w:ascii="Times New Roman" w:hAnsi="Times New Roman" w:cs="Times New Roman"/>
          <w:sz w:val="28"/>
          <w:szCs w:val="28"/>
        </w:rPr>
        <w:t>.</w:t>
      </w: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 xml:space="preserve">2.4. Администрация в течение 10 (десяти) календарных дней с даты получения свидетельства о праве муниципального образования </w:t>
      </w:r>
      <w:r w:rsidR="00B753DE"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Pr="000F7D4A">
        <w:rPr>
          <w:rFonts w:ascii="Times New Roman" w:hAnsi="Times New Roman" w:cs="Times New Roman"/>
          <w:sz w:val="28"/>
          <w:szCs w:val="28"/>
        </w:rPr>
        <w:t xml:space="preserve"> на наследство или вступления в законную силу решения суда о признании права собственности муниципального образования </w:t>
      </w:r>
      <w:r w:rsidR="00B753DE"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Pr="000F7D4A">
        <w:rPr>
          <w:rFonts w:ascii="Times New Roman" w:hAnsi="Times New Roman" w:cs="Times New Roman"/>
          <w:sz w:val="28"/>
          <w:szCs w:val="28"/>
        </w:rPr>
        <w:t xml:space="preserve"> на выморочное имущество:</w:t>
      </w: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 xml:space="preserve">- готовит проект постановления </w:t>
      </w:r>
      <w:r w:rsidR="00B753DE">
        <w:rPr>
          <w:rFonts w:ascii="Times New Roman" w:hAnsi="Times New Roman" w:cs="Times New Roman"/>
          <w:sz w:val="28"/>
          <w:szCs w:val="28"/>
        </w:rPr>
        <w:t>А</w:t>
      </w:r>
      <w:r w:rsidRPr="000F7D4A">
        <w:rPr>
          <w:rFonts w:ascii="Times New Roman" w:hAnsi="Times New Roman" w:cs="Times New Roman"/>
          <w:sz w:val="28"/>
          <w:szCs w:val="28"/>
        </w:rPr>
        <w:t xml:space="preserve">дминистрации о приеме в муниципальную собственность муниципального образования </w:t>
      </w:r>
      <w:r w:rsidR="00B753DE"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Pr="000F7D4A">
        <w:rPr>
          <w:rFonts w:ascii="Times New Roman" w:hAnsi="Times New Roman" w:cs="Times New Roman"/>
          <w:sz w:val="28"/>
          <w:szCs w:val="28"/>
        </w:rPr>
        <w:t xml:space="preserve"> выморочного имущества;</w:t>
      </w: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 xml:space="preserve"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муниципального образования </w:t>
      </w:r>
      <w:r w:rsidR="00B753DE"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Pr="000F7D4A">
        <w:rPr>
          <w:rFonts w:ascii="Times New Roman" w:hAnsi="Times New Roman" w:cs="Times New Roman"/>
          <w:sz w:val="28"/>
          <w:szCs w:val="28"/>
        </w:rPr>
        <w:t xml:space="preserve"> на выморочное имущество.</w:t>
      </w:r>
    </w:p>
    <w:p w:rsidR="000F7D4A" w:rsidRPr="000F7D4A" w:rsidRDefault="000F7D4A" w:rsidP="00D5062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F7D4A" w:rsidRPr="000F7D4A" w:rsidRDefault="000F7D4A" w:rsidP="00D506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>3. Учет объектов выморочного имущества</w:t>
      </w:r>
    </w:p>
    <w:p w:rsidR="000F7D4A" w:rsidRPr="000F7D4A" w:rsidRDefault="000F7D4A" w:rsidP="00D5062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 xml:space="preserve">3.1. 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муниципальным образованием </w:t>
      </w:r>
      <w:r w:rsidR="00B753DE"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Pr="000F7D4A">
        <w:rPr>
          <w:rFonts w:ascii="Times New Roman" w:hAnsi="Times New Roman" w:cs="Times New Roman"/>
          <w:sz w:val="28"/>
          <w:szCs w:val="28"/>
        </w:rPr>
        <w:t xml:space="preserve">, вносятся в состав казны муниципального образования </w:t>
      </w:r>
      <w:r w:rsidR="00B753DE">
        <w:rPr>
          <w:rFonts w:ascii="Times New Roman" w:hAnsi="Times New Roman" w:cs="Times New Roman"/>
          <w:sz w:val="28"/>
          <w:szCs w:val="28"/>
        </w:rPr>
        <w:t>Богородский муниципальный округ Кировской области</w:t>
      </w:r>
      <w:r w:rsidRPr="000F7D4A">
        <w:rPr>
          <w:rFonts w:ascii="Times New Roman" w:hAnsi="Times New Roman" w:cs="Times New Roman"/>
          <w:sz w:val="28"/>
          <w:szCs w:val="28"/>
        </w:rPr>
        <w:t>.</w:t>
      </w: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753DE">
        <w:rPr>
          <w:rFonts w:ascii="Times New Roman" w:hAnsi="Times New Roman" w:cs="Times New Roman"/>
          <w:sz w:val="28"/>
          <w:szCs w:val="28"/>
        </w:rPr>
        <w:t>2</w:t>
      </w:r>
      <w:r w:rsidRPr="000F7D4A">
        <w:rPr>
          <w:rFonts w:ascii="Times New Roman" w:hAnsi="Times New Roman" w:cs="Times New Roman"/>
          <w:sz w:val="28"/>
          <w:szCs w:val="28"/>
        </w:rPr>
        <w:t>. С целью освобождения земельного участка, а также расположенного на нем здания, сооружения, иных объектов недвижимого имущества (доли в них) от вещей и последующего ремонта Администрация по месту нахождения выморочного имущества создает комиссию для описи имущества, после чего принимает решение об утилизации или передаче на хранение вещей.</w:t>
      </w:r>
    </w:p>
    <w:p w:rsidR="000F7D4A" w:rsidRPr="000F7D4A" w:rsidRDefault="000F7D4A" w:rsidP="00D506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>3.</w:t>
      </w:r>
      <w:r w:rsidR="00D5062D">
        <w:rPr>
          <w:rFonts w:ascii="Times New Roman" w:hAnsi="Times New Roman" w:cs="Times New Roman"/>
          <w:sz w:val="28"/>
          <w:szCs w:val="28"/>
        </w:rPr>
        <w:t>3</w:t>
      </w:r>
      <w:r w:rsidRPr="000F7D4A">
        <w:rPr>
          <w:rFonts w:ascii="Times New Roman" w:hAnsi="Times New Roman" w:cs="Times New Roman"/>
          <w:sz w:val="28"/>
          <w:szCs w:val="28"/>
        </w:rPr>
        <w:t xml:space="preserve">. Все, что не урегулировано настоящим Положением, регулируется </w:t>
      </w:r>
      <w:r w:rsidR="00D5062D">
        <w:rPr>
          <w:rFonts w:ascii="Times New Roman" w:hAnsi="Times New Roman" w:cs="Times New Roman"/>
          <w:sz w:val="28"/>
          <w:szCs w:val="28"/>
        </w:rPr>
        <w:t>д</w:t>
      </w:r>
      <w:r w:rsidRPr="000F7D4A">
        <w:rPr>
          <w:rFonts w:ascii="Times New Roman" w:hAnsi="Times New Roman" w:cs="Times New Roman"/>
          <w:sz w:val="28"/>
          <w:szCs w:val="28"/>
        </w:rPr>
        <w:t>ействующим законодательством Российской Федерации.</w:t>
      </w:r>
    </w:p>
    <w:p w:rsidR="00A9285A" w:rsidRPr="000F7D4A" w:rsidRDefault="00A9285A" w:rsidP="000F7D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24" w:rsidRPr="000F7D4A" w:rsidRDefault="00595324" w:rsidP="000F7D4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7D4A">
        <w:rPr>
          <w:rFonts w:ascii="Times New Roman" w:hAnsi="Times New Roman" w:cs="Times New Roman"/>
          <w:sz w:val="28"/>
          <w:szCs w:val="28"/>
        </w:rPr>
        <w:t>_____________</w:t>
      </w:r>
    </w:p>
    <w:p w:rsidR="004B38DC" w:rsidRPr="00B26ACC" w:rsidRDefault="004B38DC" w:rsidP="00B26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8DC" w:rsidRPr="00B26ACC" w:rsidRDefault="004B38DC" w:rsidP="00883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984" w:rsidRPr="004B38DC" w:rsidRDefault="00682984" w:rsidP="00883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82984" w:rsidRPr="004B38DC" w:rsidSect="00C422B7">
      <w:pgSz w:w="11906" w:h="16838"/>
      <w:pgMar w:top="1701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E750E"/>
    <w:multiLevelType w:val="hybridMultilevel"/>
    <w:tmpl w:val="4408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516"/>
    <w:rsid w:val="00037402"/>
    <w:rsid w:val="0006063A"/>
    <w:rsid w:val="00070B4A"/>
    <w:rsid w:val="000F3BC0"/>
    <w:rsid w:val="000F7D4A"/>
    <w:rsid w:val="001607C1"/>
    <w:rsid w:val="00186360"/>
    <w:rsid w:val="001C7516"/>
    <w:rsid w:val="002E0A05"/>
    <w:rsid w:val="004B38DC"/>
    <w:rsid w:val="004F25D3"/>
    <w:rsid w:val="00595324"/>
    <w:rsid w:val="00635296"/>
    <w:rsid w:val="00665FDA"/>
    <w:rsid w:val="00682984"/>
    <w:rsid w:val="006C14B6"/>
    <w:rsid w:val="00883269"/>
    <w:rsid w:val="00A10880"/>
    <w:rsid w:val="00A9285A"/>
    <w:rsid w:val="00AC0CB5"/>
    <w:rsid w:val="00B26ACC"/>
    <w:rsid w:val="00B753DE"/>
    <w:rsid w:val="00BA26F7"/>
    <w:rsid w:val="00C422B7"/>
    <w:rsid w:val="00CF2B09"/>
    <w:rsid w:val="00CF4C2B"/>
    <w:rsid w:val="00D05311"/>
    <w:rsid w:val="00D16F0E"/>
    <w:rsid w:val="00D5062D"/>
    <w:rsid w:val="00DC3B30"/>
    <w:rsid w:val="00DD1CA1"/>
    <w:rsid w:val="00EC1A35"/>
    <w:rsid w:val="00F171EE"/>
    <w:rsid w:val="00F66CBF"/>
    <w:rsid w:val="00F9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246F6-F90E-400C-A752-E190F6A1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rsid w:val="00665F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65F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rsid w:val="00665FDA"/>
    <w:rPr>
      <w:color w:val="000080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0F7D4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F7D4A"/>
    <w:rPr>
      <w:color w:val="5A5A5A" w:themeColor="text1" w:themeTint="A5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C4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2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FEF85F22D993E4FA3092AD2CBC08D9FD5044B9FD61C0E9ECE01208124101AD83DD04626324BAA87936E8E7DCAE78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FEF85F22D993E4FA3092AD2CBC08D9FD5743BCF966C0E9ECE01208124101AD83DD04626324BAA87936E8E7DCAE78M" TargetMode="External"/><Relationship Id="rId11" Type="http://schemas.openxmlformats.org/officeDocument/2006/relationships/hyperlink" Target="consultantplus://offline/ref=7DFEF85F22D993E4FA308CA03AD054D0FE5E1DB5FD63CBBEB5B1145F4D1107F8D19D5A3B3267F1A4782FF4E6DFF64197CDA07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FEF85F22D993E4FA3092AD2CBC08D9FD5044B9FD61C0E9ECE01208124101AD83DD04626324BAA87936E8E7DCAE7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FEF85F22D993E4FA3092AD2CBC08D9FD5743BCF966C0E9ECE01208124101AD91DD5C6E6323A6A87A23BEB69ABD4E97C811BED17B84BDACA47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F9CB-29A2-4671-9778-126F9100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Машинописка</cp:lastModifiedBy>
  <cp:revision>18</cp:revision>
  <cp:lastPrinted>2020-12-01T16:11:00Z</cp:lastPrinted>
  <dcterms:created xsi:type="dcterms:W3CDTF">2020-03-19T06:20:00Z</dcterms:created>
  <dcterms:modified xsi:type="dcterms:W3CDTF">2020-12-03T06:23:00Z</dcterms:modified>
</cp:coreProperties>
</file>