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E2" w:rsidRPr="00FA359C" w:rsidRDefault="00BA3EE2" w:rsidP="00C56D15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FA359C">
        <w:rPr>
          <w:sz w:val="32"/>
          <w:szCs w:val="32"/>
        </w:rPr>
        <w:t>АДМИНИСТРАЦИЯ МУНИЦИПАЛЬНОГО ОБРАЗОВАНИЯ</w:t>
      </w:r>
      <w:r w:rsidRPr="00FA359C">
        <w:rPr>
          <w:sz w:val="32"/>
          <w:szCs w:val="32"/>
        </w:rPr>
        <w:br/>
        <w:t>БОГОРОДСКИЙ МУНИЦИПАЛЬНЫЙ ОКРУГ</w:t>
      </w:r>
      <w:r w:rsidRPr="00FA359C">
        <w:rPr>
          <w:sz w:val="32"/>
          <w:szCs w:val="32"/>
        </w:rPr>
        <w:br/>
        <w:t>КИРОВСКОЙ ОБЛАСТИ</w:t>
      </w:r>
    </w:p>
    <w:p w:rsidR="00BA3EE2" w:rsidRPr="00FA359C" w:rsidRDefault="00BA3EE2" w:rsidP="00C56D15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FA359C">
        <w:rPr>
          <w:sz w:val="32"/>
          <w:szCs w:val="32"/>
        </w:rPr>
        <w:t>(АДМИНИСТРАЦИЯ БОГОРОДСКОГО</w:t>
      </w:r>
    </w:p>
    <w:p w:rsidR="00BA3EE2" w:rsidRPr="00FA359C" w:rsidRDefault="00BA3EE2" w:rsidP="00C56D15">
      <w:pPr>
        <w:pStyle w:val="1"/>
        <w:spacing w:before="0" w:beforeAutospacing="0" w:after="360" w:afterAutospacing="0"/>
        <w:jc w:val="center"/>
        <w:rPr>
          <w:sz w:val="32"/>
          <w:szCs w:val="32"/>
        </w:rPr>
      </w:pPr>
      <w:r w:rsidRPr="00FA359C">
        <w:rPr>
          <w:sz w:val="32"/>
          <w:szCs w:val="32"/>
        </w:rPr>
        <w:t>МУНИЦИПАЛЬНОГО ОКРУГА)</w:t>
      </w:r>
    </w:p>
    <w:p w:rsidR="00BA3EE2" w:rsidRPr="00FA359C" w:rsidRDefault="00BA3EE2" w:rsidP="00BA3EE2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59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A3EE2" w:rsidRDefault="00B16C7A" w:rsidP="000C7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26.06.2020</w:t>
      </w:r>
      <w:r w:rsidR="00BA3E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C750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C7502">
        <w:rPr>
          <w:rFonts w:ascii="Times New Roman" w:hAnsi="Times New Roman" w:cs="Times New Roman"/>
          <w:sz w:val="28"/>
          <w:szCs w:val="28"/>
        </w:rPr>
        <w:t xml:space="preserve"> </w:t>
      </w:r>
      <w:r w:rsidR="00BA3EE2">
        <w:rPr>
          <w:rFonts w:ascii="Times New Roman" w:hAnsi="Times New Roman" w:cs="Times New Roman"/>
          <w:sz w:val="28"/>
          <w:szCs w:val="28"/>
        </w:rPr>
        <w:t>№</w:t>
      </w:r>
      <w:r w:rsidR="000C7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244</w:t>
      </w:r>
    </w:p>
    <w:p w:rsidR="00BA3EE2" w:rsidRPr="00873554" w:rsidRDefault="000C7502" w:rsidP="00BA3EE2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A3EE2" w:rsidRPr="00873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EE2" w:rsidRPr="00873554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</w:p>
    <w:p w:rsidR="00BA3EE2" w:rsidRPr="00FA359C" w:rsidRDefault="00BA3EE2" w:rsidP="00253207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BC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(«дорожной карты») регионального проекта «Спорт - норма жизни», </w:t>
      </w:r>
      <w:r>
        <w:rPr>
          <w:rFonts w:ascii="Times New Roman" w:hAnsi="Times New Roman" w:cs="Times New Roman"/>
          <w:b/>
          <w:bCs/>
          <w:sz w:val="28"/>
          <w:szCs w:val="28"/>
        </w:rPr>
        <w:t>по достижению целевых показателей</w:t>
      </w:r>
      <w:r w:rsidRPr="009D4BC7">
        <w:rPr>
          <w:rFonts w:ascii="Times New Roman" w:hAnsi="Times New Roman" w:cs="Times New Roman"/>
          <w:b/>
          <w:bCs/>
          <w:sz w:val="28"/>
          <w:szCs w:val="28"/>
        </w:rPr>
        <w:t xml:space="preserve"> в сфере физической культуры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спорта </w:t>
      </w:r>
      <w:r w:rsidRPr="009D4BC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Богородс</w:t>
      </w:r>
      <w:r w:rsidR="00FD6981">
        <w:rPr>
          <w:rFonts w:ascii="Times New Roman" w:hAnsi="Times New Roman" w:cs="Times New Roman"/>
          <w:b/>
          <w:bCs/>
          <w:sz w:val="28"/>
          <w:szCs w:val="28"/>
        </w:rPr>
        <w:t>ком муниципальном округе на 2020</w:t>
      </w:r>
      <w:r>
        <w:rPr>
          <w:rFonts w:ascii="Times New Roman" w:hAnsi="Times New Roman" w:cs="Times New Roman"/>
          <w:b/>
          <w:bCs/>
          <w:sz w:val="28"/>
          <w:szCs w:val="28"/>
        </w:rPr>
        <w:t>-2024 г</w:t>
      </w:r>
      <w:r w:rsidR="000C7502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3EE2" w:rsidRPr="009D4BC7" w:rsidRDefault="00BA3EE2" w:rsidP="00BA3EE2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C7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</w:t>
      </w:r>
      <w:r w:rsidR="000C7502">
        <w:rPr>
          <w:rFonts w:ascii="Times New Roman" w:hAnsi="Times New Roman" w:cs="Times New Roman"/>
          <w:sz w:val="28"/>
          <w:szCs w:val="28"/>
        </w:rPr>
        <w:t>0</w:t>
      </w:r>
      <w:r w:rsidRPr="009D4BC7">
        <w:rPr>
          <w:rFonts w:ascii="Times New Roman" w:hAnsi="Times New Roman" w:cs="Times New Roman"/>
          <w:sz w:val="28"/>
          <w:szCs w:val="28"/>
        </w:rPr>
        <w:t>7</w:t>
      </w:r>
      <w:r w:rsidR="000C7502">
        <w:rPr>
          <w:rFonts w:ascii="Times New Roman" w:hAnsi="Times New Roman" w:cs="Times New Roman"/>
          <w:sz w:val="28"/>
          <w:szCs w:val="28"/>
        </w:rPr>
        <w:t>.05.</w:t>
      </w:r>
      <w:r w:rsidRPr="009D4BC7">
        <w:rPr>
          <w:rFonts w:ascii="Times New Roman" w:hAnsi="Times New Roman" w:cs="Times New Roman"/>
          <w:sz w:val="28"/>
          <w:szCs w:val="28"/>
        </w:rPr>
        <w:t>2018</w:t>
      </w:r>
      <w:r w:rsidR="000C7502">
        <w:rPr>
          <w:rFonts w:ascii="Times New Roman" w:hAnsi="Times New Roman" w:cs="Times New Roman"/>
          <w:sz w:val="28"/>
          <w:szCs w:val="28"/>
        </w:rPr>
        <w:t xml:space="preserve"> </w:t>
      </w:r>
      <w:r w:rsidRPr="009D4BC7">
        <w:rPr>
          <w:rFonts w:ascii="Times New Roman" w:hAnsi="Times New Roman" w:cs="Times New Roman"/>
          <w:sz w:val="28"/>
          <w:szCs w:val="28"/>
        </w:rPr>
        <w:t>№</w:t>
      </w:r>
      <w:r w:rsidR="000C7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</w:t>
      </w:r>
      <w:r w:rsidRPr="009D4BC7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</w:t>
      </w:r>
      <w:r w:rsidR="000C7502">
        <w:rPr>
          <w:rFonts w:ascii="Times New Roman" w:hAnsi="Times New Roman" w:cs="Times New Roman"/>
          <w:sz w:val="28"/>
          <w:szCs w:val="28"/>
        </w:rPr>
        <w:t xml:space="preserve"> </w:t>
      </w:r>
      <w:r w:rsidRPr="009D4BC7">
        <w:rPr>
          <w:rFonts w:ascii="Times New Roman" w:hAnsi="Times New Roman" w:cs="Times New Roman"/>
          <w:sz w:val="28"/>
          <w:szCs w:val="28"/>
        </w:rPr>
        <w:t xml:space="preserve">года», достижение целевых показателей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9D4BC7">
        <w:rPr>
          <w:rFonts w:ascii="Times New Roman" w:hAnsi="Times New Roman" w:cs="Times New Roman"/>
          <w:sz w:val="28"/>
          <w:szCs w:val="28"/>
        </w:rPr>
        <w:t xml:space="preserve"> проекта «Спорт – норма жизни»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4867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достижению целевых показателей</w:t>
      </w:r>
      <w:r w:rsidRPr="00E94867">
        <w:rPr>
          <w:rFonts w:ascii="Times New Roman" w:hAnsi="Times New Roman" w:cs="Times New Roman"/>
          <w:bCs/>
          <w:sz w:val="28"/>
          <w:szCs w:val="28"/>
        </w:rPr>
        <w:t xml:space="preserve"> в сфере физической культуры и спорта в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253207">
        <w:rPr>
          <w:rFonts w:ascii="Times New Roman" w:hAnsi="Times New Roman" w:cs="Times New Roman"/>
          <w:bCs/>
          <w:sz w:val="28"/>
          <w:szCs w:val="28"/>
        </w:rPr>
        <w:t>огородском муниципальном округе администрация Богородского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A3EE2" w:rsidRPr="009D4BC7" w:rsidRDefault="00BA3EE2" w:rsidP="00BA3EE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C7">
        <w:rPr>
          <w:rFonts w:ascii="Times New Roman" w:hAnsi="Times New Roman" w:cs="Times New Roman"/>
          <w:sz w:val="28"/>
          <w:szCs w:val="28"/>
        </w:rPr>
        <w:t xml:space="preserve">Утвердить план мероприятий («дорожную карту»), обеспечивающих достижение целевых показателей </w:t>
      </w:r>
      <w:r w:rsidRPr="00E94867">
        <w:rPr>
          <w:rFonts w:ascii="Times New Roman" w:hAnsi="Times New Roman" w:cs="Times New Roman"/>
          <w:bCs/>
          <w:sz w:val="28"/>
          <w:szCs w:val="28"/>
        </w:rPr>
        <w:t xml:space="preserve">в сфере физической культуры и спорта в </w:t>
      </w:r>
      <w:r>
        <w:rPr>
          <w:rFonts w:ascii="Times New Roman" w:hAnsi="Times New Roman" w:cs="Times New Roman"/>
          <w:bCs/>
          <w:sz w:val="28"/>
          <w:szCs w:val="28"/>
        </w:rPr>
        <w:t>Богородском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Pr="009D4BC7">
        <w:rPr>
          <w:rFonts w:ascii="Times New Roman" w:hAnsi="Times New Roman" w:cs="Times New Roman"/>
          <w:sz w:val="28"/>
          <w:szCs w:val="28"/>
        </w:rPr>
        <w:t>проекта «Спорт – норм</w:t>
      </w:r>
      <w:r>
        <w:rPr>
          <w:rFonts w:ascii="Times New Roman" w:hAnsi="Times New Roman" w:cs="Times New Roman"/>
          <w:sz w:val="28"/>
          <w:szCs w:val="28"/>
        </w:rPr>
        <w:t xml:space="preserve">а жизни», установленных Указом </w:t>
      </w:r>
      <w:r w:rsidRPr="009D4BC7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</w:t>
      </w:r>
      <w:r w:rsidR="000C7502">
        <w:rPr>
          <w:rFonts w:ascii="Times New Roman" w:hAnsi="Times New Roman" w:cs="Times New Roman"/>
          <w:sz w:val="28"/>
          <w:szCs w:val="28"/>
        </w:rPr>
        <w:t>0</w:t>
      </w:r>
      <w:r w:rsidR="000C7502" w:rsidRPr="009D4BC7">
        <w:rPr>
          <w:rFonts w:ascii="Times New Roman" w:hAnsi="Times New Roman" w:cs="Times New Roman"/>
          <w:sz w:val="28"/>
          <w:szCs w:val="28"/>
        </w:rPr>
        <w:t>7</w:t>
      </w:r>
      <w:r w:rsidR="000C7502">
        <w:rPr>
          <w:rFonts w:ascii="Times New Roman" w:hAnsi="Times New Roman" w:cs="Times New Roman"/>
          <w:sz w:val="28"/>
          <w:szCs w:val="28"/>
        </w:rPr>
        <w:t>.05.</w:t>
      </w:r>
      <w:r w:rsidR="000C7502" w:rsidRPr="009D4BC7">
        <w:rPr>
          <w:rFonts w:ascii="Times New Roman" w:hAnsi="Times New Roman" w:cs="Times New Roman"/>
          <w:sz w:val="28"/>
          <w:szCs w:val="28"/>
        </w:rPr>
        <w:t>2018</w:t>
      </w:r>
      <w:r w:rsidR="000C7502">
        <w:rPr>
          <w:rFonts w:ascii="Times New Roman" w:hAnsi="Times New Roman" w:cs="Times New Roman"/>
          <w:sz w:val="28"/>
          <w:szCs w:val="28"/>
        </w:rPr>
        <w:t xml:space="preserve"> </w:t>
      </w:r>
      <w:r w:rsidR="000C7502" w:rsidRPr="009D4BC7">
        <w:rPr>
          <w:rFonts w:ascii="Times New Roman" w:hAnsi="Times New Roman" w:cs="Times New Roman"/>
          <w:sz w:val="28"/>
          <w:szCs w:val="28"/>
        </w:rPr>
        <w:t>№</w:t>
      </w:r>
      <w:r w:rsidR="000C7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502">
        <w:rPr>
          <w:rFonts w:ascii="Times New Roman" w:hAnsi="Times New Roman" w:cs="Times New Roman"/>
          <w:sz w:val="28"/>
          <w:szCs w:val="28"/>
        </w:rPr>
        <w:t xml:space="preserve">204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9D4BC7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</w:t>
      </w:r>
      <w:r w:rsidR="00250076">
        <w:rPr>
          <w:rFonts w:ascii="Times New Roman" w:hAnsi="Times New Roman" w:cs="Times New Roman"/>
          <w:sz w:val="28"/>
          <w:szCs w:val="28"/>
        </w:rPr>
        <w:t xml:space="preserve">ссийской Федерации на период </w:t>
      </w:r>
      <w:r w:rsidRPr="009D4BC7">
        <w:rPr>
          <w:rFonts w:ascii="Times New Roman" w:hAnsi="Times New Roman" w:cs="Times New Roman"/>
          <w:sz w:val="28"/>
          <w:szCs w:val="28"/>
        </w:rPr>
        <w:t>до 2024</w:t>
      </w:r>
      <w:r w:rsidR="000C7502">
        <w:rPr>
          <w:rFonts w:ascii="Times New Roman" w:hAnsi="Times New Roman" w:cs="Times New Roman"/>
          <w:sz w:val="28"/>
          <w:szCs w:val="28"/>
        </w:rPr>
        <w:t xml:space="preserve"> </w:t>
      </w:r>
      <w:r w:rsidRPr="009D4BC7">
        <w:rPr>
          <w:rFonts w:ascii="Times New Roman" w:hAnsi="Times New Roman" w:cs="Times New Roman"/>
          <w:sz w:val="28"/>
          <w:szCs w:val="28"/>
        </w:rPr>
        <w:t>года», (далее – «дорожная карта»)</w:t>
      </w:r>
      <w:r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BA3EE2" w:rsidRDefault="00BA3EE2" w:rsidP="00BA3EE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по социальным вопросам </w:t>
      </w:r>
      <w:r w:rsidRPr="006270CA">
        <w:rPr>
          <w:rFonts w:ascii="Times New Roman" w:hAnsi="Times New Roman" w:cs="Times New Roman"/>
          <w:sz w:val="28"/>
          <w:szCs w:val="28"/>
        </w:rPr>
        <w:t>администрации Богородского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D4BC7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спечить выполнение мероприятий по достижению</w:t>
      </w:r>
      <w:r w:rsidRPr="009D4BC7">
        <w:rPr>
          <w:rFonts w:ascii="Times New Roman" w:hAnsi="Times New Roman" w:cs="Times New Roman"/>
          <w:sz w:val="28"/>
          <w:szCs w:val="28"/>
        </w:rPr>
        <w:t xml:space="preserve"> установленных целевых показателей «дорожной карты»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4658D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EE2" w:rsidRPr="00873554" w:rsidRDefault="00BA3EE2" w:rsidP="00BA3EE2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70CA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настоящего постановления возложить на начальника управления по социальным вопросам администрации Богородского муниципального </w:t>
      </w:r>
      <w:r w:rsidRPr="00873554">
        <w:rPr>
          <w:rFonts w:ascii="Times New Roman" w:hAnsi="Times New Roman" w:cs="Times New Roman"/>
          <w:sz w:val="28"/>
          <w:szCs w:val="28"/>
        </w:rPr>
        <w:t>округа Останину Т.Ф.</w:t>
      </w:r>
    </w:p>
    <w:p w:rsidR="00BA3EE2" w:rsidRPr="00873554" w:rsidRDefault="00BA3EE2" w:rsidP="00BA3EE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55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Богородский муниципальный </w:t>
      </w:r>
      <w:r w:rsidR="00FD6981">
        <w:rPr>
          <w:rFonts w:ascii="Times New Roman" w:hAnsi="Times New Roman" w:cs="Times New Roman"/>
          <w:sz w:val="28"/>
          <w:szCs w:val="28"/>
        </w:rPr>
        <w:t>округ</w:t>
      </w:r>
      <w:r w:rsidRPr="00873554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 в информационно-телеком</w:t>
      </w:r>
      <w:r w:rsidR="00250076">
        <w:rPr>
          <w:rFonts w:ascii="Times New Roman" w:hAnsi="Times New Roman" w:cs="Times New Roman"/>
          <w:color w:val="000000"/>
          <w:sz w:val="28"/>
          <w:szCs w:val="28"/>
        </w:rPr>
        <w:t>муникационной сети «</w:t>
      </w:r>
      <w:proofErr w:type="gramStart"/>
      <w:r w:rsidR="00250076">
        <w:rPr>
          <w:rFonts w:ascii="Times New Roman" w:hAnsi="Times New Roman" w:cs="Times New Roman"/>
          <w:color w:val="000000"/>
          <w:sz w:val="28"/>
          <w:szCs w:val="28"/>
        </w:rPr>
        <w:t xml:space="preserve">Интернет»  </w:t>
      </w:r>
      <w:hyperlink r:id="rId7" w:history="1">
        <w:r w:rsidRPr="00873554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873554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873554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munbog</w:t>
        </w:r>
        <w:proofErr w:type="spellEnd"/>
        <w:r w:rsidRPr="00873554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873554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Pr="00873554">
        <w:rPr>
          <w:rFonts w:ascii="Times New Roman" w:hAnsi="Times New Roman" w:cs="Times New Roman"/>
          <w:sz w:val="28"/>
          <w:szCs w:val="28"/>
        </w:rPr>
        <w:t>.</w:t>
      </w:r>
    </w:p>
    <w:p w:rsidR="00BA3EE2" w:rsidRPr="00873554" w:rsidRDefault="00BA3EE2" w:rsidP="00BA3EE2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55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D6981">
        <w:rPr>
          <w:rFonts w:ascii="Times New Roman" w:hAnsi="Times New Roman" w:cs="Times New Roman"/>
          <w:sz w:val="28"/>
          <w:szCs w:val="28"/>
        </w:rPr>
        <w:t>моме</w:t>
      </w:r>
      <w:r w:rsidR="002E7BE2">
        <w:rPr>
          <w:rFonts w:ascii="Times New Roman" w:hAnsi="Times New Roman" w:cs="Times New Roman"/>
          <w:sz w:val="28"/>
          <w:szCs w:val="28"/>
        </w:rPr>
        <w:t>нта подписания и распространяется на правоотношения, возникшие</w:t>
      </w:r>
      <w:r w:rsidR="00FD6981">
        <w:rPr>
          <w:rFonts w:ascii="Times New Roman" w:hAnsi="Times New Roman" w:cs="Times New Roman"/>
          <w:sz w:val="28"/>
          <w:szCs w:val="28"/>
        </w:rPr>
        <w:t xml:space="preserve"> с 01.01.2020 года.</w:t>
      </w:r>
    </w:p>
    <w:p w:rsidR="00BA3EE2" w:rsidRDefault="00BA3EE2" w:rsidP="00BA3E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554">
        <w:rPr>
          <w:rFonts w:ascii="Times New Roman" w:hAnsi="Times New Roman" w:cs="Times New Roman"/>
          <w:sz w:val="28"/>
          <w:szCs w:val="28"/>
        </w:rPr>
        <w:t>Глава Богоро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73554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BA3EE2" w:rsidRDefault="00BA3EE2" w:rsidP="000C7502">
      <w:pPr>
        <w:pStyle w:val="ConsPlusNormal"/>
        <w:widowControl/>
        <w:tabs>
          <w:tab w:val="left" w:pos="7371"/>
          <w:tab w:val="left" w:pos="7513"/>
          <w:tab w:val="left" w:pos="7655"/>
        </w:tabs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F00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Растегаев</w:t>
      </w:r>
      <w:proofErr w:type="spellEnd"/>
    </w:p>
    <w:p w:rsidR="0034658D" w:rsidRDefault="00BA3EE2" w:rsidP="007F0019">
      <w:pPr>
        <w:pStyle w:val="ConsPlusNormal"/>
        <w:widowControl/>
        <w:spacing w:after="36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7F0019" w:rsidRDefault="007F0019" w:rsidP="007F0019">
      <w:pPr>
        <w:pStyle w:val="ConsPlusNormal"/>
        <w:widowControl/>
        <w:spacing w:after="36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019" w:rsidRDefault="007F0019" w:rsidP="007F0019">
      <w:pPr>
        <w:pStyle w:val="ConsPlusNormal"/>
        <w:widowControl/>
        <w:spacing w:after="36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019" w:rsidRDefault="007F0019" w:rsidP="007F0019">
      <w:pPr>
        <w:pStyle w:val="ConsPlusNormal"/>
        <w:widowControl/>
        <w:spacing w:after="36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019" w:rsidRDefault="007F0019" w:rsidP="007F0019">
      <w:pPr>
        <w:pStyle w:val="ConsPlusNormal"/>
        <w:widowControl/>
        <w:spacing w:after="36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019" w:rsidRDefault="007F0019" w:rsidP="007F0019">
      <w:pPr>
        <w:pStyle w:val="ConsPlusNormal"/>
        <w:widowControl/>
        <w:spacing w:after="36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019" w:rsidRDefault="007F0019" w:rsidP="007F0019">
      <w:pPr>
        <w:pStyle w:val="ConsPlusNormal"/>
        <w:widowControl/>
        <w:spacing w:after="36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019" w:rsidRDefault="007F0019" w:rsidP="007F0019">
      <w:pPr>
        <w:pStyle w:val="ConsPlusNormal"/>
        <w:widowControl/>
        <w:spacing w:after="36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019" w:rsidRDefault="007F0019" w:rsidP="007F0019">
      <w:pPr>
        <w:pStyle w:val="ConsPlusNormal"/>
        <w:widowControl/>
        <w:spacing w:after="36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1DB" w:rsidRDefault="005C21DB" w:rsidP="005C21DB">
      <w:pPr>
        <w:tabs>
          <w:tab w:val="left" w:pos="4536"/>
          <w:tab w:val="left" w:pos="7797"/>
        </w:tabs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E92B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:rsidR="005C21DB" w:rsidRPr="00E92B7D" w:rsidRDefault="005C21DB" w:rsidP="005C21DB">
      <w:pPr>
        <w:tabs>
          <w:tab w:val="left" w:pos="4536"/>
          <w:tab w:val="left" w:pos="7797"/>
        </w:tabs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5C21DB" w:rsidRPr="00E92B7D" w:rsidRDefault="005C21DB" w:rsidP="005C21DB">
      <w:pPr>
        <w:tabs>
          <w:tab w:val="left" w:pos="4536"/>
        </w:tabs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E92B7D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5C21DB" w:rsidRPr="00E92B7D" w:rsidRDefault="005C21DB" w:rsidP="005C21DB">
      <w:pPr>
        <w:tabs>
          <w:tab w:val="left" w:pos="4536"/>
        </w:tabs>
        <w:spacing w:after="0"/>
        <w:ind w:left="4536" w:firstLine="5400"/>
        <w:rPr>
          <w:rFonts w:ascii="Times New Roman" w:eastAsia="Calibri" w:hAnsi="Times New Roman" w:cs="Times New Roman"/>
          <w:sz w:val="28"/>
          <w:szCs w:val="28"/>
        </w:rPr>
      </w:pPr>
    </w:p>
    <w:p w:rsidR="005C21DB" w:rsidRPr="00E92B7D" w:rsidRDefault="005C21DB" w:rsidP="005C21DB">
      <w:pPr>
        <w:tabs>
          <w:tab w:val="left" w:pos="4536"/>
        </w:tabs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E92B7D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5C21DB" w:rsidRPr="00E92B7D" w:rsidRDefault="005C21DB" w:rsidP="005C21DB">
      <w:pPr>
        <w:tabs>
          <w:tab w:val="left" w:pos="4536"/>
        </w:tabs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E92B7D">
        <w:rPr>
          <w:rFonts w:ascii="Times New Roman" w:eastAsia="Calibri" w:hAnsi="Times New Roman" w:cs="Times New Roman"/>
          <w:sz w:val="28"/>
          <w:szCs w:val="28"/>
        </w:rPr>
        <w:t>Богородского муниципального округа</w:t>
      </w:r>
    </w:p>
    <w:p w:rsidR="005C21DB" w:rsidRPr="00E92B7D" w:rsidRDefault="005C21DB" w:rsidP="005C21DB">
      <w:pPr>
        <w:tabs>
          <w:tab w:val="left" w:pos="4536"/>
        </w:tabs>
        <w:spacing w:after="720" w:line="319" w:lineRule="atLeast"/>
        <w:ind w:left="453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2B7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26.06.2020 </w:t>
      </w:r>
      <w:r w:rsidRPr="00E92B7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244</w:t>
      </w:r>
    </w:p>
    <w:p w:rsidR="005C21DB" w:rsidRPr="004167F4" w:rsidRDefault="005C21DB" w:rsidP="005C2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7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Дорожная карта</w:t>
      </w:r>
    </w:p>
    <w:p w:rsidR="005C21DB" w:rsidRPr="004167F4" w:rsidRDefault="005C21DB" w:rsidP="005C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167F4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Pr="004167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мероприятий регионального проекта «Спорт – норма жизни»,</w:t>
      </w:r>
    </w:p>
    <w:p w:rsidR="005C21DB" w:rsidRPr="00554CD1" w:rsidRDefault="005C21DB" w:rsidP="005C21DB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7F4">
        <w:rPr>
          <w:rFonts w:ascii="Times New Roman" w:hAnsi="Times New Roman" w:cs="Times New Roman"/>
          <w:b/>
          <w:bCs/>
          <w:sz w:val="28"/>
          <w:szCs w:val="28"/>
        </w:rPr>
        <w:t>по достижен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ию целевых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показателей  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сфере </w:t>
      </w:r>
      <w:r w:rsidRPr="004167F4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67F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Богородском муниципальном округе</w:t>
      </w:r>
    </w:p>
    <w:p w:rsidR="005C21DB" w:rsidRPr="00B116FD" w:rsidRDefault="005C21DB" w:rsidP="005C21D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разработки «дорожной карты»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21DB" w:rsidRPr="008D672F" w:rsidRDefault="005C21DB" w:rsidP="005C21D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привлечения различных слоев населения к </w:t>
      </w: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систематическим 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 физической культурой и спортом;</w:t>
      </w:r>
    </w:p>
    <w:p w:rsidR="005C21DB" w:rsidRPr="00B116FD" w:rsidRDefault="005C21DB" w:rsidP="005C21D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работы организации, осуществляющие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спортивную подготовку;</w:t>
      </w:r>
    </w:p>
    <w:p w:rsidR="005C21DB" w:rsidRPr="008D672F" w:rsidRDefault="005C21DB" w:rsidP="005C21D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про</w:t>
      </w: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спортивных соревнований,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1DB" w:rsidRPr="00E92B7D" w:rsidRDefault="005C21DB" w:rsidP="005C21D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материально-технической спортивной базы </w:t>
      </w: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населения.</w:t>
      </w:r>
    </w:p>
    <w:p w:rsidR="005C21DB" w:rsidRPr="00B116FD" w:rsidRDefault="005C21DB" w:rsidP="005C21D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жидаемые результаты реализации «дорожной карты»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21DB" w:rsidRPr="00B116FD" w:rsidRDefault="005C21DB" w:rsidP="005C21D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роли и вклада физической культуры и спорта в социально-экономическое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позволит достигнуть к 2024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5C21DB" w:rsidRPr="00B116FD" w:rsidRDefault="005C21DB" w:rsidP="005C21D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доли граждан, систематически занимающихся физической культурой и спортом, в общей численности населения </w:t>
      </w: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до 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процентов;</w:t>
      </w:r>
    </w:p>
    <w:p w:rsidR="005C21DB" w:rsidRPr="008D672F" w:rsidRDefault="005C21DB" w:rsidP="005C21D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доли детей и молодежи (3-</w:t>
      </w: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лет), систематически занимающихся физической культурой и спортом, в общей численности </w:t>
      </w: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94</w:t>
      </w: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процентов;</w:t>
      </w:r>
    </w:p>
    <w:p w:rsidR="005C21DB" w:rsidRPr="008D672F" w:rsidRDefault="005C21DB" w:rsidP="005C21D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доли граждан среднего возраста (30-59 лет</w:t>
      </w:r>
      <w:proofErr w:type="gramStart"/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</w:t>
      </w:r>
      <w:proofErr w:type="gramEnd"/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занимающихся физической культурой и спортом, в общей численности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среднего возраста до 55,0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процентов;</w:t>
      </w:r>
    </w:p>
    <w:p w:rsidR="005C21DB" w:rsidRPr="00B116FD" w:rsidRDefault="005C21DB" w:rsidP="005C21D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увеличения доли граждан</w:t>
      </w: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возраста (55-79 лет)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систематически занимающихся физической культурой и спортом, в общей численности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старшего возраста до 19,0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процентов;</w:t>
      </w:r>
    </w:p>
    <w:p w:rsidR="005C21DB" w:rsidRPr="006237C6" w:rsidRDefault="005C21DB" w:rsidP="005C21D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уровня обеспеченности населения спортивными сооружениями исходя из единовременной пропускной способности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52,5</w:t>
      </w:r>
      <w:r w:rsidRPr="00B1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5C21DB" w:rsidRPr="006237C6" w:rsidRDefault="005C21DB" w:rsidP="005C21DB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4C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Основные количественные характеристики системы физической культуры и спорта в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Богородском муниципальном округе</w:t>
      </w: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53"/>
        <w:gridCol w:w="2152"/>
        <w:gridCol w:w="1124"/>
        <w:gridCol w:w="62"/>
        <w:gridCol w:w="25"/>
        <w:gridCol w:w="1616"/>
        <w:gridCol w:w="745"/>
        <w:gridCol w:w="729"/>
        <w:gridCol w:w="729"/>
        <w:gridCol w:w="729"/>
        <w:gridCol w:w="868"/>
        <w:gridCol w:w="66"/>
      </w:tblGrid>
      <w:tr w:rsidR="005C21DB" w:rsidTr="00D5304A">
        <w:trPr>
          <w:gridAfter w:val="1"/>
          <w:wAfter w:w="66" w:type="dxa"/>
          <w:trHeight w:val="465"/>
        </w:trPr>
        <w:tc>
          <w:tcPr>
            <w:tcW w:w="653" w:type="dxa"/>
            <w:vMerge w:val="restart"/>
          </w:tcPr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52" w:type="dxa"/>
            <w:vMerge w:val="restart"/>
          </w:tcPr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4" w:type="dxa"/>
            <w:vMerge w:val="restart"/>
          </w:tcPr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03" w:type="dxa"/>
            <w:gridSpan w:val="3"/>
            <w:vMerge w:val="restart"/>
          </w:tcPr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</w:t>
            </w:r>
          </w:p>
        </w:tc>
        <w:tc>
          <w:tcPr>
            <w:tcW w:w="3800" w:type="dxa"/>
            <w:gridSpan w:val="5"/>
          </w:tcPr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1DB" w:rsidTr="00D5304A">
        <w:trPr>
          <w:gridAfter w:val="1"/>
          <w:wAfter w:w="66" w:type="dxa"/>
          <w:trHeight w:val="915"/>
        </w:trPr>
        <w:tc>
          <w:tcPr>
            <w:tcW w:w="653" w:type="dxa"/>
            <w:vMerge/>
          </w:tcPr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Merge/>
          </w:tcPr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</w:tcPr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</w:tcPr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</w:tcPr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8" w:type="dxa"/>
          </w:tcPr>
          <w:p w:rsidR="005C21DB" w:rsidRPr="00BE244E" w:rsidRDefault="005C21DB" w:rsidP="00D5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C21DB" w:rsidTr="00D5304A">
        <w:trPr>
          <w:gridAfter w:val="1"/>
          <w:wAfter w:w="66" w:type="dxa"/>
          <w:trHeight w:val="442"/>
        </w:trPr>
        <w:tc>
          <w:tcPr>
            <w:tcW w:w="653" w:type="dxa"/>
          </w:tcPr>
          <w:p w:rsidR="005C21DB" w:rsidRPr="004167F4" w:rsidRDefault="005C21DB" w:rsidP="00D5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9" w:type="dxa"/>
            <w:gridSpan w:val="10"/>
          </w:tcPr>
          <w:p w:rsidR="005C21DB" w:rsidRPr="00E94867" w:rsidRDefault="005C21DB" w:rsidP="00D5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благоприятных условий для привлечения различных слоев населения к систематическим занятиям физической культурой и спортом</w:t>
            </w:r>
          </w:p>
        </w:tc>
      </w:tr>
      <w:tr w:rsidR="005C21DB" w:rsidTr="00D5304A">
        <w:trPr>
          <w:gridAfter w:val="1"/>
          <w:wAfter w:w="66" w:type="dxa"/>
        </w:trPr>
        <w:tc>
          <w:tcPr>
            <w:tcW w:w="653" w:type="dxa"/>
          </w:tcPr>
          <w:p w:rsidR="005C21DB" w:rsidRPr="00E869E4" w:rsidRDefault="005C21DB" w:rsidP="00D53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52" w:type="dxa"/>
            <w:shd w:val="clear" w:color="auto" w:fill="auto"/>
          </w:tcPr>
          <w:p w:rsidR="005C21DB" w:rsidRPr="00D31BC9" w:rsidRDefault="005C21DB" w:rsidP="00D53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Доля жителей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округа</w:t>
            </w:r>
            <w:r w:rsidRPr="00D31B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систематически занимающихся физической культурой и спортом, в общей численности населения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округа</w:t>
            </w:r>
          </w:p>
        </w:tc>
        <w:tc>
          <w:tcPr>
            <w:tcW w:w="1124" w:type="dxa"/>
          </w:tcPr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3" w:type="dxa"/>
            <w:gridSpan w:val="3"/>
          </w:tcPr>
          <w:p w:rsidR="005C21DB" w:rsidRPr="00BE244E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Показатели статистического наблюдения</w:t>
            </w:r>
          </w:p>
        </w:tc>
        <w:tc>
          <w:tcPr>
            <w:tcW w:w="745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55,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21DB" w:rsidRPr="00D31BC9" w:rsidTr="00D5304A">
        <w:trPr>
          <w:gridAfter w:val="1"/>
          <w:wAfter w:w="66" w:type="dxa"/>
        </w:trPr>
        <w:tc>
          <w:tcPr>
            <w:tcW w:w="653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52" w:type="dxa"/>
          </w:tcPr>
          <w:p w:rsidR="005C21DB" w:rsidRPr="00D31BC9" w:rsidRDefault="005C21DB" w:rsidP="00D5304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и молодежи (3 - 29 лет), систематически занимающихся физической культурой и спортом, в общей численности детей и молодежи  </w:t>
            </w:r>
          </w:p>
        </w:tc>
        <w:tc>
          <w:tcPr>
            <w:tcW w:w="1124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3" w:type="dxa"/>
            <w:gridSpan w:val="3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Показатели статистического наблюдения</w:t>
            </w:r>
          </w:p>
        </w:tc>
        <w:tc>
          <w:tcPr>
            <w:tcW w:w="745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68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5C21DB" w:rsidRPr="00D31BC9" w:rsidTr="00D5304A">
        <w:trPr>
          <w:gridAfter w:val="1"/>
          <w:wAfter w:w="66" w:type="dxa"/>
        </w:trPr>
        <w:tc>
          <w:tcPr>
            <w:tcW w:w="653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52" w:type="dxa"/>
          </w:tcPr>
          <w:p w:rsidR="005C21DB" w:rsidRPr="00D31BC9" w:rsidRDefault="005C21DB" w:rsidP="00D53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среднего возраста (30-59 лет</w:t>
            </w:r>
            <w:proofErr w:type="gramStart"/>
            <w:r w:rsidRPr="00D31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 систематически</w:t>
            </w:r>
            <w:proofErr w:type="gramEnd"/>
            <w:r w:rsidRPr="00D31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1124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3" w:type="dxa"/>
            <w:gridSpan w:val="3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Показатели статистического наблюдения</w:t>
            </w:r>
          </w:p>
        </w:tc>
        <w:tc>
          <w:tcPr>
            <w:tcW w:w="745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868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5C21DB" w:rsidRPr="00D31BC9" w:rsidTr="00D5304A">
        <w:trPr>
          <w:gridAfter w:val="1"/>
          <w:wAfter w:w="66" w:type="dxa"/>
        </w:trPr>
        <w:tc>
          <w:tcPr>
            <w:tcW w:w="653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152" w:type="dxa"/>
          </w:tcPr>
          <w:p w:rsidR="005C21DB" w:rsidRPr="00D31BC9" w:rsidRDefault="005C21DB" w:rsidP="00D5304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старшего возраста (55-79 лет),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1124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3" w:type="dxa"/>
            <w:gridSpan w:val="3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Показатели статистического наблюдения</w:t>
            </w:r>
          </w:p>
        </w:tc>
        <w:tc>
          <w:tcPr>
            <w:tcW w:w="745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68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C21DB" w:rsidRPr="00D31BC9" w:rsidTr="00D5304A">
        <w:trPr>
          <w:gridAfter w:val="1"/>
          <w:wAfter w:w="66" w:type="dxa"/>
        </w:trPr>
        <w:tc>
          <w:tcPr>
            <w:tcW w:w="653" w:type="dxa"/>
          </w:tcPr>
          <w:p w:rsidR="005C21DB" w:rsidRPr="004167F4" w:rsidRDefault="005C21DB" w:rsidP="00D5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79" w:type="dxa"/>
            <w:gridSpan w:val="10"/>
          </w:tcPr>
          <w:p w:rsidR="005C21DB" w:rsidRPr="00E94867" w:rsidRDefault="005C21DB" w:rsidP="00D5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инфраструктуры сферы физической культуры и спорта </w:t>
            </w:r>
          </w:p>
        </w:tc>
      </w:tr>
      <w:tr w:rsidR="005C21DB" w:rsidRPr="00D31BC9" w:rsidTr="00D5304A">
        <w:tc>
          <w:tcPr>
            <w:tcW w:w="653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152" w:type="dxa"/>
          </w:tcPr>
          <w:p w:rsidR="005C21DB" w:rsidRPr="00D31BC9" w:rsidRDefault="005C21DB" w:rsidP="00D53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Повышения уровня обеспеченности населения спортивными сооружениями исходя из единовременной пропускной способности </w:t>
            </w:r>
          </w:p>
        </w:tc>
        <w:tc>
          <w:tcPr>
            <w:tcW w:w="1211" w:type="dxa"/>
            <w:gridSpan w:val="3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16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Показатели статистического наблюдения</w:t>
            </w:r>
          </w:p>
        </w:tc>
        <w:tc>
          <w:tcPr>
            <w:tcW w:w="745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34" w:type="dxa"/>
            <w:gridSpan w:val="2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5C21DB" w:rsidRPr="00D31BC9" w:rsidTr="00D5304A">
        <w:tc>
          <w:tcPr>
            <w:tcW w:w="653" w:type="dxa"/>
          </w:tcPr>
          <w:p w:rsidR="005C21DB" w:rsidRPr="004167F4" w:rsidRDefault="005C21DB" w:rsidP="00D5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45" w:type="dxa"/>
            <w:gridSpan w:val="11"/>
          </w:tcPr>
          <w:p w:rsidR="005C21DB" w:rsidRPr="00E94867" w:rsidRDefault="005C21DB" w:rsidP="00D5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Совершенствование системы проведения спортивных соревнований, мероприятий</w:t>
            </w:r>
          </w:p>
        </w:tc>
      </w:tr>
      <w:tr w:rsidR="005C21DB" w:rsidRPr="00D31BC9" w:rsidTr="00D5304A">
        <w:tc>
          <w:tcPr>
            <w:tcW w:w="653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1BC9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152" w:type="dxa"/>
          </w:tcPr>
          <w:p w:rsidR="005C21DB" w:rsidRPr="00D31BC9" w:rsidRDefault="005C21DB" w:rsidP="00D53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спортсменов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принявших участие в соревновании</w:t>
            </w:r>
          </w:p>
        </w:tc>
        <w:tc>
          <w:tcPr>
            <w:tcW w:w="1186" w:type="dxa"/>
            <w:gridSpan w:val="2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641" w:type="dxa"/>
            <w:gridSpan w:val="2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4E">
              <w:rPr>
                <w:rFonts w:ascii="Times New Roman" w:hAnsi="Times New Roman" w:cs="Times New Roman"/>
                <w:sz w:val="20"/>
                <w:szCs w:val="20"/>
              </w:rPr>
              <w:t>Показатели статистического наблюдения</w:t>
            </w:r>
          </w:p>
        </w:tc>
        <w:tc>
          <w:tcPr>
            <w:tcW w:w="745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29" w:type="dxa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34" w:type="dxa"/>
            <w:gridSpan w:val="2"/>
          </w:tcPr>
          <w:p w:rsidR="005C21DB" w:rsidRPr="00D31BC9" w:rsidRDefault="005C21DB" w:rsidP="00D5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</w:tbl>
    <w:p w:rsidR="005C21DB" w:rsidRPr="00D31BC9" w:rsidRDefault="005C21DB" w:rsidP="005C21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C21DB" w:rsidRPr="004167F4" w:rsidRDefault="005C21DB" w:rsidP="005C21DB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4167F4">
        <w:rPr>
          <w:rFonts w:ascii="Times New Roman" w:hAnsi="Times New Roman" w:cs="Times New Roman"/>
          <w:sz w:val="28"/>
          <w:szCs w:val="28"/>
        </w:rPr>
        <w:t xml:space="preserve">Мероприятия по повышению эффективности </w:t>
      </w:r>
      <w:proofErr w:type="gramStart"/>
      <w:r w:rsidRPr="004167F4">
        <w:rPr>
          <w:rFonts w:ascii="Times New Roman" w:hAnsi="Times New Roman" w:cs="Times New Roman"/>
          <w:bCs/>
          <w:sz w:val="28"/>
          <w:szCs w:val="28"/>
        </w:rPr>
        <w:t>и  достижению</w:t>
      </w:r>
      <w:proofErr w:type="gramEnd"/>
      <w:r w:rsidRPr="004167F4">
        <w:rPr>
          <w:rFonts w:ascii="Times New Roman" w:hAnsi="Times New Roman" w:cs="Times New Roman"/>
          <w:bCs/>
          <w:sz w:val="28"/>
          <w:szCs w:val="28"/>
        </w:rPr>
        <w:t xml:space="preserve"> целевых показателей  в сфере физической культуры и спорта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7F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Богородском муниципальном округе</w:t>
      </w:r>
    </w:p>
    <w:tbl>
      <w:tblPr>
        <w:tblStyle w:val="aa"/>
        <w:tblW w:w="1003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76"/>
        <w:gridCol w:w="4140"/>
        <w:gridCol w:w="2048"/>
        <w:gridCol w:w="190"/>
        <w:gridCol w:w="1457"/>
        <w:gridCol w:w="1520"/>
      </w:tblGrid>
      <w:tr w:rsidR="005C21DB" w:rsidTr="00D5304A">
        <w:tc>
          <w:tcPr>
            <w:tcW w:w="676" w:type="dxa"/>
          </w:tcPr>
          <w:p w:rsidR="005C21DB" w:rsidRPr="000C3C65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C6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40" w:type="dxa"/>
          </w:tcPr>
          <w:p w:rsidR="005C21DB" w:rsidRPr="000C3C65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C6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48" w:type="dxa"/>
          </w:tcPr>
          <w:p w:rsidR="005C21DB" w:rsidRPr="000C3C65" w:rsidRDefault="005C21DB" w:rsidP="00D53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6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47" w:type="dxa"/>
            <w:gridSpan w:val="2"/>
          </w:tcPr>
          <w:p w:rsidR="005C21DB" w:rsidRPr="000C3C65" w:rsidRDefault="005C21DB" w:rsidP="00D53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65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(годы)</w:t>
            </w:r>
          </w:p>
        </w:tc>
        <w:tc>
          <w:tcPr>
            <w:tcW w:w="1520" w:type="dxa"/>
          </w:tcPr>
          <w:p w:rsidR="005C21DB" w:rsidRPr="000C3C65" w:rsidRDefault="005C21DB" w:rsidP="00D53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C65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5C21DB" w:rsidTr="00D5304A">
        <w:tc>
          <w:tcPr>
            <w:tcW w:w="10031" w:type="dxa"/>
            <w:gridSpan w:val="6"/>
          </w:tcPr>
          <w:p w:rsidR="005C21DB" w:rsidRPr="004167F4" w:rsidRDefault="005C21DB" w:rsidP="00D5304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благоприятных условий для привлечения различных слоев населения к систематическим занятиям физической культурой и спортом</w:t>
            </w:r>
          </w:p>
        </w:tc>
      </w:tr>
      <w:tr w:rsidR="005C21DB" w:rsidTr="00D5304A">
        <w:tc>
          <w:tcPr>
            <w:tcW w:w="676" w:type="dxa"/>
          </w:tcPr>
          <w:p w:rsidR="005C21DB" w:rsidRPr="007C4EF3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140" w:type="dxa"/>
          </w:tcPr>
          <w:p w:rsidR="005C21DB" w:rsidRPr="007C4EF3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физкультурных и комплексных мероприятий среди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всех </w:t>
            </w: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>возрастных групп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238" w:type="dxa"/>
            <w:gridSpan w:val="2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трудовые коллективы </w:t>
            </w:r>
          </w:p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C21DB" w:rsidRPr="007C4EF3" w:rsidRDefault="005C21DB" w:rsidP="00D53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1520" w:type="dxa"/>
          </w:tcPr>
          <w:p w:rsidR="005C21DB" w:rsidRPr="007C4EF3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proofErr w:type="gramStart"/>
            <w:r w:rsidRPr="007C4EF3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района </w:t>
            </w: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>занимающихся физической культурой и спортом</w:t>
            </w:r>
          </w:p>
        </w:tc>
      </w:tr>
      <w:tr w:rsidR="005C21DB" w:rsidTr="00D5304A">
        <w:tc>
          <w:tcPr>
            <w:tcW w:w="676" w:type="dxa"/>
          </w:tcPr>
          <w:p w:rsidR="005C21DB" w:rsidRPr="007C4EF3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140" w:type="dxa"/>
          </w:tcPr>
          <w:p w:rsidR="005C21DB" w:rsidRPr="007C4EF3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и знаменательным датам</w:t>
            </w:r>
          </w:p>
        </w:tc>
        <w:tc>
          <w:tcPr>
            <w:tcW w:w="2238" w:type="dxa"/>
            <w:gridSpan w:val="2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трудовые коллективы </w:t>
            </w:r>
          </w:p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C21DB" w:rsidRPr="007C4EF3" w:rsidRDefault="005C21DB" w:rsidP="00D53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152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EF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населения района участвующего физкультурно-спортивных мероприятиях, сохранение культурных традиций, пропаганда здорового образа жизни</w:t>
            </w:r>
          </w:p>
        </w:tc>
      </w:tr>
      <w:tr w:rsidR="005C21DB" w:rsidTr="00D5304A">
        <w:tc>
          <w:tcPr>
            <w:tcW w:w="676" w:type="dxa"/>
          </w:tcPr>
          <w:p w:rsidR="005C21DB" w:rsidRPr="007C4EF3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14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2D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проведения районных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конкурсов </w:t>
            </w:r>
            <w:r w:rsidRPr="00BC62DE">
              <w:rPr>
                <w:rFonts w:ascii="Times New Roman" w:hAnsi="Times New Roman" w:cs="Times New Roman"/>
                <w:sz w:val="20"/>
                <w:szCs w:val="20"/>
              </w:rPr>
              <w:t>по направлениям отрасли и повышение их значимости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  <w:gridSpan w:val="2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трудовые коллективы </w:t>
            </w:r>
          </w:p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C21DB" w:rsidRPr="00C412D5" w:rsidRDefault="005C21DB" w:rsidP="00D53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C412D5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1520" w:type="dxa"/>
          </w:tcPr>
          <w:p w:rsidR="005C21DB" w:rsidRPr="00C412D5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5">
              <w:rPr>
                <w:rFonts w:ascii="Times New Roman" w:hAnsi="Times New Roman" w:cs="Times New Roman"/>
                <w:sz w:val="20"/>
                <w:szCs w:val="20"/>
              </w:rPr>
              <w:t>Ежегодное проведение конкурсов в количестве не менее шести среди физкультурно-спортивных организаций района</w:t>
            </w:r>
          </w:p>
        </w:tc>
      </w:tr>
      <w:tr w:rsidR="005C21DB" w:rsidTr="00D5304A">
        <w:tc>
          <w:tcPr>
            <w:tcW w:w="676" w:type="dxa"/>
          </w:tcPr>
          <w:p w:rsidR="005C21DB" w:rsidRPr="00C412D5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140" w:type="dxa"/>
          </w:tcPr>
          <w:p w:rsidR="005C21DB" w:rsidRPr="00C412D5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714">
              <w:rPr>
                <w:rFonts w:ascii="Times New Roman" w:hAnsi="Times New Roman" w:cs="Times New Roman"/>
                <w:sz w:val="20"/>
                <w:szCs w:val="20"/>
              </w:rPr>
              <w:t>Разработать механизм взаимодействия учреждений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части реализации спортивно-массовых мероприятий</w:t>
            </w:r>
          </w:p>
        </w:tc>
        <w:tc>
          <w:tcPr>
            <w:tcW w:w="2238" w:type="dxa"/>
            <w:gridSpan w:val="2"/>
          </w:tcPr>
          <w:p w:rsidR="005C21DB" w:rsidRPr="00C32E2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457" w:type="dxa"/>
          </w:tcPr>
          <w:p w:rsidR="005C21DB" w:rsidRPr="00456714" w:rsidRDefault="005C21DB" w:rsidP="00D53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56714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152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714">
              <w:rPr>
                <w:rFonts w:ascii="Times New Roman" w:hAnsi="Times New Roman" w:cs="Times New Roman"/>
                <w:sz w:val="20"/>
                <w:szCs w:val="20"/>
              </w:rPr>
              <w:t>Увеличение численности население</w:t>
            </w:r>
          </w:p>
          <w:p w:rsidR="005C21DB" w:rsidRPr="00456714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мероприятиях</w:t>
            </w:r>
          </w:p>
        </w:tc>
      </w:tr>
      <w:tr w:rsidR="005C21DB" w:rsidTr="00D5304A">
        <w:tc>
          <w:tcPr>
            <w:tcW w:w="676" w:type="dxa"/>
          </w:tcPr>
          <w:p w:rsidR="005C21DB" w:rsidRPr="00E94867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4140" w:type="dxa"/>
          </w:tcPr>
          <w:p w:rsidR="005C21DB" w:rsidRPr="000A373C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73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сбора, обработки и анализа статистических данных по отрасли и отчетности в учреждениях и организациях, осуществляющих физкультурно-оздоровительную работу на территории района  </w:t>
            </w:r>
          </w:p>
        </w:tc>
        <w:tc>
          <w:tcPr>
            <w:tcW w:w="2238" w:type="dxa"/>
            <w:gridSpan w:val="2"/>
          </w:tcPr>
          <w:p w:rsidR="005C21DB" w:rsidRPr="00E94867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457" w:type="dxa"/>
          </w:tcPr>
          <w:p w:rsidR="005C21DB" w:rsidRPr="000A373C" w:rsidRDefault="005C21DB" w:rsidP="00D53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0A373C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1520" w:type="dxa"/>
          </w:tcPr>
          <w:p w:rsidR="005C21DB" w:rsidRPr="000A373C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73C">
              <w:rPr>
                <w:rFonts w:ascii="Times New Roman" w:hAnsi="Times New Roman" w:cs="Times New Roman"/>
                <w:sz w:val="20"/>
                <w:szCs w:val="20"/>
              </w:rPr>
              <w:t>Обеспечение и мониторинг оперативной и достоверной информации о развитии физической культуры и спорта в районе</w:t>
            </w:r>
          </w:p>
        </w:tc>
      </w:tr>
      <w:tr w:rsidR="005C21DB" w:rsidTr="00D5304A">
        <w:tc>
          <w:tcPr>
            <w:tcW w:w="676" w:type="dxa"/>
          </w:tcPr>
          <w:p w:rsidR="005C21DB" w:rsidRPr="00E94867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867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140" w:type="dxa"/>
          </w:tcPr>
          <w:p w:rsidR="005C21DB" w:rsidRPr="004973B7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победителей спартакиады трудящихся </w:t>
            </w:r>
          </w:p>
        </w:tc>
        <w:tc>
          <w:tcPr>
            <w:tcW w:w="2238" w:type="dxa"/>
            <w:gridSpan w:val="2"/>
          </w:tcPr>
          <w:p w:rsidR="005C21DB" w:rsidRPr="002B153D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53D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Богородского муниципального округа</w:t>
            </w:r>
          </w:p>
        </w:tc>
        <w:tc>
          <w:tcPr>
            <w:tcW w:w="1457" w:type="dxa"/>
          </w:tcPr>
          <w:p w:rsidR="005C21DB" w:rsidRPr="004973B7" w:rsidRDefault="005C21DB" w:rsidP="00D53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B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520" w:type="dxa"/>
          </w:tcPr>
          <w:p w:rsidR="005C21DB" w:rsidRPr="004973B7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3B7">
              <w:rPr>
                <w:rFonts w:ascii="Times New Roman" w:hAnsi="Times New Roman" w:cs="Times New Roman"/>
                <w:sz w:val="20"/>
                <w:szCs w:val="20"/>
              </w:rPr>
              <w:t>Активизация работы по достижению высоких показателей в развитии массовой физической культуры и спорта</w:t>
            </w:r>
          </w:p>
        </w:tc>
      </w:tr>
      <w:tr w:rsidR="005C21DB" w:rsidTr="00D5304A">
        <w:tc>
          <w:tcPr>
            <w:tcW w:w="676" w:type="dxa"/>
          </w:tcPr>
          <w:p w:rsidR="005C21DB" w:rsidRPr="00E94867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E94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информационной открытости, интернет - ресурсах и печатных изданиях</w:t>
            </w:r>
          </w:p>
        </w:tc>
        <w:tc>
          <w:tcPr>
            <w:tcW w:w="2238" w:type="dxa"/>
            <w:gridSpan w:val="2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КОГОБУ СШ с УИОП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МКОУ средняя общеобразовательная школа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Ошлань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детский сад «Солнышко», Богородский ЦКД</w:t>
            </w:r>
          </w:p>
        </w:tc>
        <w:tc>
          <w:tcPr>
            <w:tcW w:w="1457" w:type="dxa"/>
          </w:tcPr>
          <w:p w:rsidR="005C21DB" w:rsidRDefault="005C21DB" w:rsidP="00D53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52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 жителей района реализации муниципальной политики в сфере физической культуры и спорта</w:t>
            </w:r>
          </w:p>
        </w:tc>
      </w:tr>
      <w:tr w:rsidR="005C21DB" w:rsidTr="00D5304A">
        <w:tc>
          <w:tcPr>
            <w:tcW w:w="676" w:type="dxa"/>
          </w:tcPr>
          <w:p w:rsidR="005C21DB" w:rsidRPr="00E94867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E94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направленной на продвижение ценностей физической культуры и здорового образа жизни среди населения округа</w:t>
            </w:r>
          </w:p>
        </w:tc>
        <w:tc>
          <w:tcPr>
            <w:tcW w:w="2238" w:type="dxa"/>
            <w:gridSpan w:val="2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КОГОБУ СШ с УИОП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МКОУ средняя общеобразовательная школа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Ошлань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детский сад «Солнышко», учреждения культуры </w:t>
            </w:r>
          </w:p>
        </w:tc>
        <w:tc>
          <w:tcPr>
            <w:tcW w:w="1457" w:type="dxa"/>
          </w:tcPr>
          <w:p w:rsidR="005C21DB" w:rsidRDefault="005C21DB" w:rsidP="00D53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52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в средствах массовой информации о проведение мероприятий в сфере физической культуры и спорта, разработка информационных материалов</w:t>
            </w:r>
          </w:p>
        </w:tc>
      </w:tr>
      <w:tr w:rsidR="005C21DB" w:rsidTr="00D5304A">
        <w:tc>
          <w:tcPr>
            <w:tcW w:w="676" w:type="dxa"/>
          </w:tcPr>
          <w:p w:rsidR="005C21DB" w:rsidRPr="00E94867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Pr="00E94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совета физкультуры </w:t>
            </w:r>
          </w:p>
        </w:tc>
        <w:tc>
          <w:tcPr>
            <w:tcW w:w="2238" w:type="dxa"/>
            <w:gridSpan w:val="2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457" w:type="dxa"/>
          </w:tcPr>
          <w:p w:rsidR="005C21DB" w:rsidRDefault="005C21DB" w:rsidP="00D53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2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юридических и физических лиц к реализации вопросов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развития  отрасли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районе</w:t>
            </w:r>
          </w:p>
        </w:tc>
      </w:tr>
      <w:tr w:rsidR="005C21DB" w:rsidTr="00D5304A">
        <w:tc>
          <w:tcPr>
            <w:tcW w:w="676" w:type="dxa"/>
          </w:tcPr>
          <w:p w:rsidR="005C21DB" w:rsidRPr="00E94867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Pr="00E94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базы данных об организациях, оказывающих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оздоровительные и спортивные услуги жителям округа</w:t>
            </w:r>
          </w:p>
        </w:tc>
        <w:tc>
          <w:tcPr>
            <w:tcW w:w="2238" w:type="dxa"/>
            <w:gridSpan w:val="2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457" w:type="dxa"/>
          </w:tcPr>
          <w:p w:rsidR="005C21DB" w:rsidRDefault="005C21DB" w:rsidP="00D53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2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информации об организациях, оказывающих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оздоровительные и спортивные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жителям района</w:t>
            </w:r>
          </w:p>
        </w:tc>
      </w:tr>
      <w:tr w:rsidR="005C21DB" w:rsidTr="00D5304A">
        <w:tc>
          <w:tcPr>
            <w:tcW w:w="10031" w:type="dxa"/>
            <w:gridSpan w:val="6"/>
          </w:tcPr>
          <w:p w:rsidR="005C21DB" w:rsidRPr="004167F4" w:rsidRDefault="005C21DB" w:rsidP="00D5304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2.                                      </w:t>
            </w:r>
            <w:r w:rsidRPr="00E94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инфраструктуры сферы физической культуры и спорта </w:t>
            </w:r>
          </w:p>
        </w:tc>
      </w:tr>
      <w:tr w:rsidR="005C21DB" w:rsidTr="00D5304A">
        <w:tc>
          <w:tcPr>
            <w:tcW w:w="676" w:type="dxa"/>
          </w:tcPr>
          <w:p w:rsidR="005C21DB" w:rsidRPr="002B153D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B153D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14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физической культуры и спорта, укрепление материально-технической базы учреждений на основе современных требований к объектам спорта</w:t>
            </w:r>
          </w:p>
        </w:tc>
        <w:tc>
          <w:tcPr>
            <w:tcW w:w="2238" w:type="dxa"/>
            <w:gridSpan w:val="2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457" w:type="dxa"/>
          </w:tcPr>
          <w:p w:rsidR="005C21DB" w:rsidRDefault="005C21DB" w:rsidP="00D53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2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жителей  района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современными спортивными сооружениями, повышение доступности объектов спорта</w:t>
            </w:r>
          </w:p>
        </w:tc>
      </w:tr>
      <w:tr w:rsidR="005C21DB" w:rsidTr="00D5304A">
        <w:tc>
          <w:tcPr>
            <w:tcW w:w="676" w:type="dxa"/>
          </w:tcPr>
          <w:p w:rsidR="005C21DB" w:rsidRPr="002B153D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B153D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14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  ремонт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спортивного зала Богородского ЦКД</w:t>
            </w:r>
          </w:p>
        </w:tc>
        <w:tc>
          <w:tcPr>
            <w:tcW w:w="2238" w:type="dxa"/>
            <w:gridSpan w:val="2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КОГОБУ СШ с УИОП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МКОУ средняя общеобразовательная школа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Ошлань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Богородский ЦКД</w:t>
            </w:r>
          </w:p>
        </w:tc>
        <w:tc>
          <w:tcPr>
            <w:tcW w:w="1457" w:type="dxa"/>
          </w:tcPr>
          <w:p w:rsidR="005C21DB" w:rsidRDefault="005C21DB" w:rsidP="00D53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2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условий для занятий физической культурой и спортом, повышение качества оказание услуг спортивной направленности взрослому и детскому населению</w:t>
            </w:r>
          </w:p>
        </w:tc>
      </w:tr>
      <w:tr w:rsidR="005C21DB" w:rsidTr="00D5304A">
        <w:tc>
          <w:tcPr>
            <w:tcW w:w="676" w:type="dxa"/>
          </w:tcPr>
          <w:p w:rsidR="005C21DB" w:rsidRPr="002B153D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B153D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414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2238" w:type="dxa"/>
            <w:gridSpan w:val="2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457" w:type="dxa"/>
          </w:tcPr>
          <w:p w:rsidR="005C21DB" w:rsidRDefault="005C21DB" w:rsidP="00D53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2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Обеспечением необходимым оборудованием</w:t>
            </w:r>
          </w:p>
        </w:tc>
      </w:tr>
      <w:tr w:rsidR="005C21DB" w:rsidTr="00D5304A">
        <w:tc>
          <w:tcPr>
            <w:tcW w:w="10031" w:type="dxa"/>
            <w:gridSpan w:val="6"/>
          </w:tcPr>
          <w:p w:rsidR="005C21DB" w:rsidRPr="00BA3EE2" w:rsidRDefault="005C21DB" w:rsidP="00D5304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3E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Совершенствование системы проведения спортивных соревнований, мероприятий</w:t>
            </w:r>
          </w:p>
        </w:tc>
      </w:tr>
      <w:tr w:rsidR="005C21DB" w:rsidTr="00D5304A">
        <w:tc>
          <w:tcPr>
            <w:tcW w:w="676" w:type="dxa"/>
          </w:tcPr>
          <w:p w:rsidR="005C21DB" w:rsidRPr="002B153D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B153D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140" w:type="dxa"/>
          </w:tcPr>
          <w:p w:rsidR="005C21DB" w:rsidRPr="0062159B" w:rsidRDefault="005C21DB" w:rsidP="00D5304A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спортивных соревнований</w:t>
            </w:r>
          </w:p>
        </w:tc>
        <w:tc>
          <w:tcPr>
            <w:tcW w:w="2238" w:type="dxa"/>
            <w:gridSpan w:val="2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КОГОБУ СШ с УИОП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МКОУ средняя общеобразовательная школа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Ошлань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Богородский ЦКД, детский сад «Солнышко»</w:t>
            </w:r>
          </w:p>
        </w:tc>
        <w:tc>
          <w:tcPr>
            <w:tcW w:w="1457" w:type="dxa"/>
          </w:tcPr>
          <w:p w:rsidR="005C21DB" w:rsidRDefault="005C21DB" w:rsidP="00D53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520" w:type="dxa"/>
          </w:tcPr>
          <w:p w:rsidR="005C21DB" w:rsidRDefault="005C21DB" w:rsidP="00D53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спортсменов, которым присвоены массовые спортивные разряды </w:t>
            </w:r>
          </w:p>
        </w:tc>
      </w:tr>
    </w:tbl>
    <w:p w:rsidR="006237C6" w:rsidRPr="00BE244E" w:rsidRDefault="005C21DB" w:rsidP="000C7502">
      <w:pPr>
        <w:pStyle w:val="a3"/>
        <w:spacing w:before="720"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sectPr w:rsidR="006237C6" w:rsidRPr="00BE244E" w:rsidSect="0034658D">
      <w:headerReference w:type="default" r:id="rId8"/>
      <w:pgSz w:w="11906" w:h="1683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E5F" w:rsidRDefault="002B6E5F" w:rsidP="00C56D15">
      <w:pPr>
        <w:spacing w:after="0" w:line="240" w:lineRule="auto"/>
      </w:pPr>
      <w:r>
        <w:separator/>
      </w:r>
    </w:p>
  </w:endnote>
  <w:endnote w:type="continuationSeparator" w:id="0">
    <w:p w:rsidR="002B6E5F" w:rsidRDefault="002B6E5F" w:rsidP="00C5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E5F" w:rsidRDefault="002B6E5F" w:rsidP="00C56D15">
      <w:pPr>
        <w:spacing w:after="0" w:line="240" w:lineRule="auto"/>
      </w:pPr>
      <w:r>
        <w:separator/>
      </w:r>
    </w:p>
  </w:footnote>
  <w:footnote w:type="continuationSeparator" w:id="0">
    <w:p w:rsidR="002B6E5F" w:rsidRDefault="002B6E5F" w:rsidP="00C5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2407"/>
      <w:docPartObj>
        <w:docPartGallery w:val="Page Numbers (Top of Page)"/>
        <w:docPartUnique/>
      </w:docPartObj>
    </w:sdtPr>
    <w:sdtEndPr/>
    <w:sdtContent>
      <w:p w:rsidR="000C7502" w:rsidRDefault="00EF617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1D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C7502" w:rsidRDefault="000C750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3BB5"/>
    <w:multiLevelType w:val="multilevel"/>
    <w:tmpl w:val="9A34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E6F9C"/>
    <w:multiLevelType w:val="hybridMultilevel"/>
    <w:tmpl w:val="C96CC6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255B6"/>
    <w:multiLevelType w:val="hybridMultilevel"/>
    <w:tmpl w:val="09FED192"/>
    <w:lvl w:ilvl="0" w:tplc="6AE2FE6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94CA3"/>
    <w:multiLevelType w:val="hybridMultilevel"/>
    <w:tmpl w:val="5E16D9F8"/>
    <w:lvl w:ilvl="0" w:tplc="B01488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A4163"/>
    <w:multiLevelType w:val="hybridMultilevel"/>
    <w:tmpl w:val="F3826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D302E"/>
    <w:multiLevelType w:val="multilevel"/>
    <w:tmpl w:val="1CB8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22C77"/>
    <w:multiLevelType w:val="hybridMultilevel"/>
    <w:tmpl w:val="51E0758A"/>
    <w:lvl w:ilvl="0" w:tplc="EEC82A7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CA45FD"/>
    <w:multiLevelType w:val="hybridMultilevel"/>
    <w:tmpl w:val="2F901D58"/>
    <w:lvl w:ilvl="0" w:tplc="A91061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46622F"/>
    <w:multiLevelType w:val="multilevel"/>
    <w:tmpl w:val="EECC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301D65"/>
    <w:multiLevelType w:val="hybridMultilevel"/>
    <w:tmpl w:val="707E0CD0"/>
    <w:lvl w:ilvl="0" w:tplc="423C791A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E173A"/>
    <w:multiLevelType w:val="hybridMultilevel"/>
    <w:tmpl w:val="A9B6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36"/>
    <w:rsid w:val="000771A2"/>
    <w:rsid w:val="000A373C"/>
    <w:rsid w:val="000B3BB2"/>
    <w:rsid w:val="000B3D6C"/>
    <w:rsid w:val="000C3C65"/>
    <w:rsid w:val="000C7502"/>
    <w:rsid w:val="000F33DB"/>
    <w:rsid w:val="001D7452"/>
    <w:rsid w:val="00250076"/>
    <w:rsid w:val="00253207"/>
    <w:rsid w:val="002663D9"/>
    <w:rsid w:val="002B153D"/>
    <w:rsid w:val="002B6E5F"/>
    <w:rsid w:val="002E7BE2"/>
    <w:rsid w:val="0034658D"/>
    <w:rsid w:val="003D15A1"/>
    <w:rsid w:val="004167F4"/>
    <w:rsid w:val="0043192F"/>
    <w:rsid w:val="00431EF6"/>
    <w:rsid w:val="00442958"/>
    <w:rsid w:val="00456714"/>
    <w:rsid w:val="004973B7"/>
    <w:rsid w:val="004C3A83"/>
    <w:rsid w:val="004E5650"/>
    <w:rsid w:val="004E6BB8"/>
    <w:rsid w:val="004F2031"/>
    <w:rsid w:val="00554CD1"/>
    <w:rsid w:val="005830C5"/>
    <w:rsid w:val="005C21DB"/>
    <w:rsid w:val="005C51CD"/>
    <w:rsid w:val="005E30E2"/>
    <w:rsid w:val="00603341"/>
    <w:rsid w:val="0062159B"/>
    <w:rsid w:val="006237C6"/>
    <w:rsid w:val="00695FE1"/>
    <w:rsid w:val="006B668C"/>
    <w:rsid w:val="006F1CDF"/>
    <w:rsid w:val="00751F37"/>
    <w:rsid w:val="007C3F85"/>
    <w:rsid w:val="007C4EF3"/>
    <w:rsid w:val="007F0019"/>
    <w:rsid w:val="008D5FA5"/>
    <w:rsid w:val="008D672F"/>
    <w:rsid w:val="008E0A2C"/>
    <w:rsid w:val="00912645"/>
    <w:rsid w:val="00924636"/>
    <w:rsid w:val="00944A57"/>
    <w:rsid w:val="009509DC"/>
    <w:rsid w:val="0095674F"/>
    <w:rsid w:val="00964D21"/>
    <w:rsid w:val="00972F39"/>
    <w:rsid w:val="00996F13"/>
    <w:rsid w:val="009D4BC7"/>
    <w:rsid w:val="009F32A3"/>
    <w:rsid w:val="00A05AE0"/>
    <w:rsid w:val="00B10DBE"/>
    <w:rsid w:val="00B116FD"/>
    <w:rsid w:val="00B16C7A"/>
    <w:rsid w:val="00B407B2"/>
    <w:rsid w:val="00B6255B"/>
    <w:rsid w:val="00BA3EE2"/>
    <w:rsid w:val="00BA61AA"/>
    <w:rsid w:val="00BC62DE"/>
    <w:rsid w:val="00BE244E"/>
    <w:rsid w:val="00BE330F"/>
    <w:rsid w:val="00C32E2B"/>
    <w:rsid w:val="00C412D5"/>
    <w:rsid w:val="00C56D15"/>
    <w:rsid w:val="00C64EFB"/>
    <w:rsid w:val="00C7655F"/>
    <w:rsid w:val="00CB74D8"/>
    <w:rsid w:val="00CE4DD5"/>
    <w:rsid w:val="00D31BC9"/>
    <w:rsid w:val="00D42090"/>
    <w:rsid w:val="00D45B00"/>
    <w:rsid w:val="00D6794F"/>
    <w:rsid w:val="00E831DE"/>
    <w:rsid w:val="00E869E4"/>
    <w:rsid w:val="00E92B7D"/>
    <w:rsid w:val="00E94867"/>
    <w:rsid w:val="00EF617E"/>
    <w:rsid w:val="00F21736"/>
    <w:rsid w:val="00FD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D95B0-1AC9-474C-87F7-CB46278B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45"/>
  </w:style>
  <w:style w:type="paragraph" w:styleId="1">
    <w:name w:val="heading 1"/>
    <w:basedOn w:val="a"/>
    <w:link w:val="10"/>
    <w:uiPriority w:val="9"/>
    <w:qFormat/>
    <w:rsid w:val="009D4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3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4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Title"/>
    <w:basedOn w:val="a"/>
    <w:link w:val="a5"/>
    <w:qFormat/>
    <w:rsid w:val="009D4B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9D4B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D4BC7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9D4BC7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BC7"/>
    <w:rPr>
      <w:rFonts w:ascii="Tahoma" w:hAnsi="Tahoma" w:cs="Tahoma"/>
      <w:sz w:val="16"/>
      <w:szCs w:val="16"/>
    </w:rPr>
  </w:style>
  <w:style w:type="character" w:customStyle="1" w:styleId="num">
    <w:name w:val="num"/>
    <w:basedOn w:val="a0"/>
    <w:rsid w:val="00D45B00"/>
  </w:style>
  <w:style w:type="table" w:styleId="aa">
    <w:name w:val="Table Grid"/>
    <w:basedOn w:val="a1"/>
    <w:uiPriority w:val="59"/>
    <w:rsid w:val="00964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A3E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uiPriority w:val="99"/>
    <w:rsid w:val="00BA3E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rsid w:val="00BA3EE2"/>
    <w:rPr>
      <w:color w:val="000080"/>
      <w:u w:val="single"/>
    </w:rPr>
  </w:style>
  <w:style w:type="paragraph" w:styleId="ac">
    <w:name w:val="header"/>
    <w:basedOn w:val="a"/>
    <w:link w:val="ad"/>
    <w:uiPriority w:val="99"/>
    <w:unhideWhenUsed/>
    <w:rsid w:val="00C56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56D15"/>
  </w:style>
  <w:style w:type="paragraph" w:styleId="ae">
    <w:name w:val="footer"/>
    <w:basedOn w:val="a"/>
    <w:link w:val="af"/>
    <w:uiPriority w:val="99"/>
    <w:unhideWhenUsed/>
    <w:rsid w:val="00C56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970">
          <w:marLeft w:val="0"/>
          <w:marRight w:val="0"/>
          <w:marTop w:val="0"/>
          <w:marBottom w:val="8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7753">
          <w:marLeft w:val="0"/>
          <w:marRight w:val="0"/>
          <w:marTop w:val="0"/>
          <w:marBottom w:val="8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Машинописка</cp:lastModifiedBy>
  <cp:revision>4</cp:revision>
  <cp:lastPrinted>2020-06-10T07:00:00Z</cp:lastPrinted>
  <dcterms:created xsi:type="dcterms:W3CDTF">2020-06-26T07:37:00Z</dcterms:created>
  <dcterms:modified xsi:type="dcterms:W3CDTF">2020-07-09T06:23:00Z</dcterms:modified>
</cp:coreProperties>
</file>