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55" w:rsidRPr="00C72169" w:rsidRDefault="00C84355" w:rsidP="00C84355">
      <w:pPr>
        <w:ind w:right="-427"/>
        <w:jc w:val="center"/>
        <w:rPr>
          <w:b/>
          <w:sz w:val="32"/>
          <w:szCs w:val="32"/>
        </w:rPr>
      </w:pPr>
      <w:r w:rsidRPr="00C72169">
        <w:rPr>
          <w:b/>
          <w:sz w:val="32"/>
          <w:szCs w:val="32"/>
        </w:rPr>
        <w:t xml:space="preserve">АДМИНИСТРАЦИЯ МУНИЦИПАЛЬНОГО ОБРАЗОВАНИЯ </w:t>
      </w:r>
    </w:p>
    <w:p w:rsidR="00C84355" w:rsidRPr="00C72169" w:rsidRDefault="00C84355" w:rsidP="00C84355">
      <w:pPr>
        <w:jc w:val="center"/>
        <w:rPr>
          <w:b/>
          <w:sz w:val="32"/>
          <w:szCs w:val="32"/>
        </w:rPr>
      </w:pPr>
      <w:r w:rsidRPr="00C72169">
        <w:rPr>
          <w:b/>
          <w:sz w:val="32"/>
          <w:szCs w:val="32"/>
        </w:rPr>
        <w:t xml:space="preserve">БОГОРОДСКИЙ </w:t>
      </w:r>
      <w:r>
        <w:rPr>
          <w:b/>
          <w:sz w:val="32"/>
          <w:szCs w:val="32"/>
        </w:rPr>
        <w:t>МУНИЦИПАЛЬНЫЙ ОКРУГ</w:t>
      </w:r>
    </w:p>
    <w:p w:rsidR="00C84355" w:rsidRPr="00C72169" w:rsidRDefault="00C84355" w:rsidP="00C84355">
      <w:pPr>
        <w:jc w:val="center"/>
        <w:rPr>
          <w:b/>
          <w:sz w:val="32"/>
          <w:szCs w:val="32"/>
        </w:rPr>
      </w:pPr>
      <w:r w:rsidRPr="00C72169">
        <w:rPr>
          <w:b/>
          <w:sz w:val="32"/>
          <w:szCs w:val="32"/>
        </w:rPr>
        <w:t>КИРОВСКОЙ ОБЛАСТИ</w:t>
      </w:r>
    </w:p>
    <w:p w:rsidR="00C762D8" w:rsidRDefault="00C84355" w:rsidP="00C762D8">
      <w:pPr>
        <w:jc w:val="center"/>
        <w:rPr>
          <w:b/>
          <w:sz w:val="32"/>
          <w:szCs w:val="32"/>
        </w:rPr>
      </w:pPr>
      <w:r w:rsidRPr="00C72169">
        <w:rPr>
          <w:b/>
          <w:sz w:val="32"/>
          <w:szCs w:val="32"/>
        </w:rPr>
        <w:t xml:space="preserve">(АДМИНИСТРАЦИЯ БОГОРОДСКОГО </w:t>
      </w:r>
    </w:p>
    <w:p w:rsidR="00C84355" w:rsidRPr="00C72169" w:rsidRDefault="00C84355" w:rsidP="00C84355">
      <w:pPr>
        <w:spacing w:after="360"/>
        <w:jc w:val="center"/>
        <w:rPr>
          <w:b/>
          <w:sz w:val="32"/>
          <w:szCs w:val="32"/>
        </w:rPr>
      </w:pPr>
      <w:r>
        <w:rPr>
          <w:b/>
          <w:sz w:val="32"/>
          <w:szCs w:val="32"/>
        </w:rPr>
        <w:t>МУНИЦИПАЛЬНОГО ОКРУГА</w:t>
      </w:r>
      <w:r w:rsidRPr="00C72169">
        <w:rPr>
          <w:b/>
          <w:sz w:val="32"/>
          <w:szCs w:val="32"/>
        </w:rPr>
        <w:t>)</w:t>
      </w:r>
    </w:p>
    <w:p w:rsidR="00C84355" w:rsidRPr="00C72169" w:rsidRDefault="00C84355" w:rsidP="00C84355">
      <w:pPr>
        <w:spacing w:after="360"/>
        <w:jc w:val="center"/>
        <w:rPr>
          <w:sz w:val="32"/>
          <w:szCs w:val="32"/>
        </w:rPr>
      </w:pPr>
      <w:r w:rsidRPr="00C72169">
        <w:rPr>
          <w:b/>
          <w:sz w:val="32"/>
          <w:szCs w:val="32"/>
        </w:rPr>
        <w:t>ПОСТАНОВЛЕНИЕ</w:t>
      </w:r>
    </w:p>
    <w:p w:rsidR="00C84355" w:rsidRDefault="00F24E29" w:rsidP="00C84355">
      <w:pPr>
        <w:rPr>
          <w:szCs w:val="28"/>
        </w:rPr>
      </w:pPr>
      <w:r>
        <w:rPr>
          <w:szCs w:val="28"/>
        </w:rPr>
        <w:t>19.05.2020</w:t>
      </w:r>
      <w:r w:rsidR="00C84355">
        <w:rPr>
          <w:szCs w:val="28"/>
        </w:rPr>
        <w:t xml:space="preserve">                                                   </w:t>
      </w:r>
      <w:r>
        <w:rPr>
          <w:szCs w:val="28"/>
        </w:rPr>
        <w:t xml:space="preserve">          </w:t>
      </w:r>
      <w:r w:rsidR="00C84355">
        <w:rPr>
          <w:szCs w:val="28"/>
        </w:rPr>
        <w:t xml:space="preserve">                                         </w:t>
      </w:r>
      <w:r w:rsidR="00A57FF3">
        <w:rPr>
          <w:szCs w:val="28"/>
        </w:rPr>
        <w:t xml:space="preserve">    </w:t>
      </w:r>
      <w:r>
        <w:rPr>
          <w:szCs w:val="28"/>
        </w:rPr>
        <w:t xml:space="preserve">  № 170</w:t>
      </w:r>
    </w:p>
    <w:p w:rsidR="00C84355" w:rsidRPr="00DD6A04" w:rsidRDefault="00C84355" w:rsidP="00C84355">
      <w:pPr>
        <w:spacing w:after="480"/>
        <w:jc w:val="center"/>
        <w:rPr>
          <w:sz w:val="29"/>
          <w:szCs w:val="29"/>
        </w:rPr>
      </w:pPr>
      <w:r w:rsidRPr="00DD6A04">
        <w:rPr>
          <w:sz w:val="29"/>
          <w:szCs w:val="29"/>
        </w:rPr>
        <w:t>пгт Богородское</w:t>
      </w:r>
    </w:p>
    <w:p w:rsidR="00C84355" w:rsidRPr="00A85E90" w:rsidRDefault="00C84355" w:rsidP="00C84355">
      <w:pPr>
        <w:widowControl w:val="0"/>
        <w:autoSpaceDE w:val="0"/>
        <w:autoSpaceDN w:val="0"/>
        <w:spacing w:after="480"/>
        <w:jc w:val="center"/>
        <w:rPr>
          <w:b/>
          <w:szCs w:val="28"/>
        </w:rPr>
      </w:pPr>
      <w:r w:rsidRPr="00A85E90">
        <w:rPr>
          <w:b/>
          <w:szCs w:val="28"/>
        </w:rPr>
        <w:t xml:space="preserve">Об утверждении </w:t>
      </w:r>
      <w:r>
        <w:rPr>
          <w:b/>
          <w:szCs w:val="28"/>
        </w:rPr>
        <w:t>Административного регламента осуществления  муниципального контроля в области торговой деятельности на территории</w:t>
      </w:r>
      <w:r w:rsidRPr="00A85E90">
        <w:rPr>
          <w:b/>
          <w:szCs w:val="28"/>
        </w:rPr>
        <w:t xml:space="preserve"> Богородского </w:t>
      </w:r>
      <w:r>
        <w:rPr>
          <w:b/>
          <w:szCs w:val="28"/>
        </w:rPr>
        <w:t>муниципального</w:t>
      </w:r>
      <w:r w:rsidRPr="00A85E90">
        <w:rPr>
          <w:b/>
          <w:szCs w:val="28"/>
        </w:rPr>
        <w:t xml:space="preserve"> округа Кировской области  </w:t>
      </w:r>
    </w:p>
    <w:p w:rsidR="00F24E29" w:rsidRDefault="00F24E29" w:rsidP="007B4233">
      <w:pPr>
        <w:spacing w:line="360" w:lineRule="auto"/>
        <w:ind w:firstLine="709"/>
        <w:jc w:val="both"/>
      </w:pPr>
      <w:r>
        <w:t xml:space="preserve">В </w:t>
      </w:r>
      <w:r w:rsidR="00C84355">
        <w:t xml:space="preserve">целях обеспечения </w:t>
      </w:r>
      <w:proofErr w:type="gramStart"/>
      <w:r w:rsidR="00C84355">
        <w:t>реализации  Федерального</w:t>
      </w:r>
      <w:proofErr w:type="gramEnd"/>
      <w:r w:rsidR="00C84355">
        <w:t xml:space="preserve"> закона от 06.10.2003 </w:t>
      </w:r>
      <w:r w:rsidR="00A57FF3">
        <w:t xml:space="preserve">    </w:t>
      </w:r>
    </w:p>
    <w:p w:rsidR="007B4233" w:rsidRDefault="00C84355" w:rsidP="00F24E29">
      <w:pPr>
        <w:spacing w:line="360" w:lineRule="auto"/>
        <w:jc w:val="both"/>
      </w:pPr>
      <w:r>
        <w:t>№ 131-ФЗ «Об общих принципах организации местного самоуправления в Российской Федерации»</w:t>
      </w:r>
      <w:r w:rsidRPr="008B1FC9">
        <w:t>,</w:t>
      </w:r>
      <w:r>
        <w:t xml:space="preserve"> Федеральным </w:t>
      </w:r>
      <w:hyperlink r:id="rId7" w:history="1">
        <w:r w:rsidRPr="00337950">
          <w:t>законом</w:t>
        </w:r>
      </w:hyperlink>
      <w:r>
        <w:t xml:space="preserve"> от 28.12.2009 № 381-ФЗ «Об основах государственного регулирования торговой деятельности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Кировской области от 18.09.2012 № 171/537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Кировской области», администрация Богородского муниципального округа</w:t>
      </w:r>
      <w:r w:rsidRPr="008B1FC9">
        <w:t xml:space="preserve"> </w:t>
      </w:r>
      <w:r>
        <w:t xml:space="preserve"> </w:t>
      </w:r>
      <w:r w:rsidRPr="008B1FC9">
        <w:t>ПОСТАНОВЛЯЕТ:</w:t>
      </w:r>
    </w:p>
    <w:p w:rsidR="00C60C33" w:rsidRPr="00C60C33" w:rsidRDefault="001B11C8" w:rsidP="00A57FF3">
      <w:pPr>
        <w:tabs>
          <w:tab w:val="left" w:pos="993"/>
        </w:tabs>
        <w:spacing w:line="360" w:lineRule="auto"/>
        <w:ind w:firstLine="709"/>
        <w:jc w:val="both"/>
        <w:rPr>
          <w:szCs w:val="28"/>
        </w:rPr>
      </w:pPr>
      <w:r w:rsidRPr="001B11C8">
        <w:rPr>
          <w:szCs w:val="28"/>
        </w:rPr>
        <w:t>1</w:t>
      </w:r>
      <w:r w:rsidR="00C60C33" w:rsidRPr="001B11C8">
        <w:rPr>
          <w:szCs w:val="28"/>
        </w:rPr>
        <w:t>.</w:t>
      </w:r>
      <w:r w:rsidR="00C60C33" w:rsidRPr="00C60C33">
        <w:rPr>
          <w:szCs w:val="28"/>
        </w:rPr>
        <w:t xml:space="preserve"> Утвердить административный </w:t>
      </w:r>
      <w:r>
        <w:rPr>
          <w:szCs w:val="28"/>
        </w:rPr>
        <w:t>регламент о</w:t>
      </w:r>
      <w:r w:rsidR="00C60C33" w:rsidRPr="00C60C33">
        <w:rPr>
          <w:szCs w:val="28"/>
        </w:rPr>
        <w:t xml:space="preserve">существления муниципального контроля в области торговой деятельности на территории </w:t>
      </w:r>
      <w:r>
        <w:rPr>
          <w:szCs w:val="28"/>
        </w:rPr>
        <w:t>Богородского муниципального округа</w:t>
      </w:r>
      <w:r w:rsidR="00A57FF3">
        <w:rPr>
          <w:szCs w:val="28"/>
        </w:rPr>
        <w:t xml:space="preserve"> согласно приложению</w:t>
      </w:r>
      <w:r w:rsidR="00C60C33" w:rsidRPr="00C60C33">
        <w:rPr>
          <w:szCs w:val="28"/>
        </w:rPr>
        <w:t>.</w:t>
      </w:r>
    </w:p>
    <w:p w:rsidR="002E36BD" w:rsidRDefault="00C60C33" w:rsidP="00A57FF3">
      <w:pPr>
        <w:pStyle w:val="ConsPlusNormal"/>
        <w:spacing w:line="360" w:lineRule="auto"/>
        <w:ind w:firstLine="709"/>
        <w:jc w:val="both"/>
        <w:rPr>
          <w:rFonts w:ascii="Times New Roman" w:hAnsi="Times New Roman" w:cs="Times New Roman"/>
          <w:sz w:val="28"/>
          <w:szCs w:val="28"/>
        </w:rPr>
      </w:pPr>
      <w:r w:rsidRPr="00C60C33">
        <w:rPr>
          <w:rFonts w:ascii="Times New Roman" w:hAnsi="Times New Roman" w:cs="Times New Roman"/>
          <w:sz w:val="28"/>
          <w:szCs w:val="28"/>
        </w:rPr>
        <w:t xml:space="preserve">2. </w:t>
      </w:r>
      <w:r w:rsidR="002E36BD" w:rsidRPr="001E4F63">
        <w:rPr>
          <w:rFonts w:ascii="Times New Roman" w:hAnsi="Times New Roman" w:cs="Times New Roman"/>
          <w:sz w:val="28"/>
          <w:szCs w:val="28"/>
        </w:rPr>
        <w:t xml:space="preserve">Контроль за выполнением настоящего постановления возложить на заместителя главы </w:t>
      </w:r>
      <w:r w:rsidR="001E4F63">
        <w:rPr>
          <w:rFonts w:ascii="Times New Roman" w:hAnsi="Times New Roman" w:cs="Times New Roman"/>
          <w:sz w:val="28"/>
          <w:szCs w:val="28"/>
        </w:rPr>
        <w:t xml:space="preserve">администрации </w:t>
      </w:r>
      <w:r w:rsidR="002E36BD" w:rsidRPr="001E4F63">
        <w:rPr>
          <w:rFonts w:ascii="Times New Roman" w:hAnsi="Times New Roman" w:cs="Times New Roman"/>
          <w:sz w:val="28"/>
          <w:szCs w:val="28"/>
        </w:rPr>
        <w:t xml:space="preserve">Богородского муниципального округа, </w:t>
      </w:r>
      <w:r w:rsidR="002E36BD" w:rsidRPr="001E4F63">
        <w:rPr>
          <w:rFonts w:ascii="Times New Roman" w:hAnsi="Times New Roman" w:cs="Times New Roman"/>
          <w:sz w:val="28"/>
          <w:szCs w:val="28"/>
        </w:rPr>
        <w:lastRenderedPageBreak/>
        <w:t xml:space="preserve">начальника управления финансов </w:t>
      </w:r>
      <w:r w:rsidR="001E4F63">
        <w:rPr>
          <w:rFonts w:ascii="Times New Roman" w:hAnsi="Times New Roman" w:cs="Times New Roman"/>
          <w:sz w:val="28"/>
          <w:szCs w:val="28"/>
        </w:rPr>
        <w:t xml:space="preserve">администрации </w:t>
      </w:r>
      <w:r w:rsidR="002E36BD" w:rsidRPr="001E4F63">
        <w:rPr>
          <w:rFonts w:ascii="Times New Roman" w:hAnsi="Times New Roman" w:cs="Times New Roman"/>
          <w:sz w:val="28"/>
          <w:szCs w:val="28"/>
        </w:rPr>
        <w:t>Богородского муниципального округа.</w:t>
      </w:r>
    </w:p>
    <w:p w:rsidR="002A00C6" w:rsidRPr="00995360" w:rsidRDefault="002E36BD" w:rsidP="00A57FF3">
      <w:pPr>
        <w:spacing w:line="360" w:lineRule="auto"/>
        <w:ind w:firstLine="709"/>
        <w:jc w:val="both"/>
        <w:rPr>
          <w:szCs w:val="28"/>
          <w:u w:val="single"/>
        </w:rPr>
      </w:pPr>
      <w:r>
        <w:rPr>
          <w:szCs w:val="28"/>
        </w:rPr>
        <w:t xml:space="preserve">3. </w:t>
      </w:r>
      <w:r w:rsidR="00AB7B77" w:rsidRPr="00327B80">
        <w:rPr>
          <w:szCs w:val="28"/>
        </w:rPr>
        <w:t xml:space="preserve">Опубликовать настоящее постановление в </w:t>
      </w:r>
      <w:r w:rsidR="00AB7B77">
        <w:rPr>
          <w:szCs w:val="28"/>
        </w:rPr>
        <w:t xml:space="preserve">Сборнике основных нормативных правовых актов органов местного самоуправления </w:t>
      </w:r>
      <w:r w:rsidR="00AB7B77" w:rsidRPr="00327B80">
        <w:rPr>
          <w:szCs w:val="28"/>
        </w:rPr>
        <w:t>Богородск</w:t>
      </w:r>
      <w:r w:rsidR="00AB7B77">
        <w:rPr>
          <w:szCs w:val="28"/>
        </w:rPr>
        <w:t xml:space="preserve">ого </w:t>
      </w:r>
      <w:r w:rsidR="00AB7B77" w:rsidRPr="00327B80">
        <w:rPr>
          <w:szCs w:val="28"/>
        </w:rPr>
        <w:t xml:space="preserve"> муниципальн</w:t>
      </w:r>
      <w:r w:rsidR="00AB7B77">
        <w:rPr>
          <w:szCs w:val="28"/>
        </w:rPr>
        <w:t>ого округа Кировской области</w:t>
      </w:r>
      <w:r w:rsidR="00AB7B77" w:rsidRPr="00327B80">
        <w:rPr>
          <w:szCs w:val="28"/>
        </w:rPr>
        <w:t xml:space="preserve"> и на официальном сайте органов местного самоуправления муниципального образования Богородский муниципальный район Кировской области в информационно-телекоммуникационной сети «Интернет» </w:t>
      </w:r>
      <w:hyperlink r:id="rId8" w:history="1">
        <w:r w:rsidR="00AB7B77" w:rsidRPr="00327B80">
          <w:rPr>
            <w:rStyle w:val="a3"/>
            <w:szCs w:val="28"/>
          </w:rPr>
          <w:t>www.munbog.ru</w:t>
        </w:r>
      </w:hyperlink>
      <w:r w:rsidR="00AB7B77">
        <w:rPr>
          <w:szCs w:val="28"/>
        </w:rPr>
        <w:t xml:space="preserve">. </w:t>
      </w:r>
    </w:p>
    <w:p w:rsidR="002A00C6" w:rsidRPr="005F23AC" w:rsidRDefault="002A00C6" w:rsidP="00A57FF3">
      <w:pPr>
        <w:spacing w:after="600" w:line="360" w:lineRule="auto"/>
        <w:ind w:firstLine="709"/>
        <w:jc w:val="both"/>
      </w:pPr>
      <w:r>
        <w:t xml:space="preserve">4. </w:t>
      </w:r>
      <w:r w:rsidRPr="008B1FC9">
        <w:t xml:space="preserve">Настоящее постановление вступает в силу </w:t>
      </w:r>
      <w:r>
        <w:t>после его официального опубликования.</w:t>
      </w:r>
    </w:p>
    <w:p w:rsidR="002A00C6" w:rsidRDefault="002A00C6" w:rsidP="002A00C6">
      <w:r>
        <w:t>Глава Богородского</w:t>
      </w:r>
    </w:p>
    <w:p w:rsidR="002A00C6" w:rsidRDefault="00D7527D" w:rsidP="00A57FF3">
      <w:pPr>
        <w:tabs>
          <w:tab w:val="left" w:pos="7230"/>
          <w:tab w:val="left" w:pos="7655"/>
        </w:tabs>
      </w:pPr>
      <w:r>
        <w:t xml:space="preserve">муниципального </w:t>
      </w:r>
      <w:r w:rsidR="002A00C6">
        <w:t>округа</w:t>
      </w:r>
      <w:r>
        <w:t xml:space="preserve">    </w:t>
      </w:r>
      <w:r w:rsidR="002A00C6">
        <w:t xml:space="preserve">А.В. </w:t>
      </w:r>
      <w:proofErr w:type="spellStart"/>
      <w:r w:rsidR="002A00C6">
        <w:t>Растегаев</w:t>
      </w:r>
      <w:proofErr w:type="spellEnd"/>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Default="00D7527D" w:rsidP="00A57FF3">
      <w:pPr>
        <w:widowControl w:val="0"/>
        <w:suppressAutoHyphens/>
        <w:jc w:val="both"/>
        <w:rPr>
          <w:sz w:val="24"/>
          <w:szCs w:val="24"/>
        </w:rPr>
      </w:pPr>
    </w:p>
    <w:p w:rsidR="00D7527D" w:rsidRPr="00D7527D" w:rsidRDefault="00D7527D" w:rsidP="00D7527D">
      <w:pPr>
        <w:widowControl w:val="0"/>
        <w:tabs>
          <w:tab w:val="left" w:pos="9639"/>
          <w:tab w:val="left" w:pos="9781"/>
          <w:tab w:val="left" w:pos="9923"/>
        </w:tabs>
        <w:autoSpaceDE w:val="0"/>
        <w:autoSpaceDN w:val="0"/>
        <w:ind w:left="4820" w:hanging="7"/>
        <w:jc w:val="both"/>
        <w:outlineLvl w:val="0"/>
        <w:rPr>
          <w:szCs w:val="28"/>
        </w:rPr>
      </w:pPr>
      <w:r w:rsidRPr="00D7527D">
        <w:rPr>
          <w:szCs w:val="28"/>
        </w:rPr>
        <w:lastRenderedPageBreak/>
        <w:t>Приложение</w:t>
      </w:r>
    </w:p>
    <w:p w:rsidR="00D7527D" w:rsidRPr="00D7527D" w:rsidRDefault="00D7527D" w:rsidP="00D7527D">
      <w:pPr>
        <w:widowControl w:val="0"/>
        <w:autoSpaceDE w:val="0"/>
        <w:autoSpaceDN w:val="0"/>
        <w:ind w:left="4820" w:hanging="7"/>
        <w:jc w:val="both"/>
        <w:rPr>
          <w:szCs w:val="28"/>
        </w:rPr>
      </w:pPr>
    </w:p>
    <w:p w:rsidR="00D7527D" w:rsidRPr="00D7527D" w:rsidRDefault="00D7527D" w:rsidP="00D7527D">
      <w:pPr>
        <w:widowControl w:val="0"/>
        <w:tabs>
          <w:tab w:val="left" w:pos="9781"/>
        </w:tabs>
        <w:autoSpaceDE w:val="0"/>
        <w:autoSpaceDN w:val="0"/>
        <w:ind w:left="4820" w:hanging="7"/>
        <w:jc w:val="both"/>
        <w:rPr>
          <w:szCs w:val="28"/>
        </w:rPr>
      </w:pPr>
      <w:r w:rsidRPr="00D7527D">
        <w:rPr>
          <w:szCs w:val="28"/>
        </w:rPr>
        <w:t>УТВЕРЖДЕН</w:t>
      </w:r>
    </w:p>
    <w:p w:rsidR="00D7527D" w:rsidRPr="00D7527D" w:rsidRDefault="00D7527D" w:rsidP="00D7527D">
      <w:pPr>
        <w:widowControl w:val="0"/>
        <w:autoSpaceDE w:val="0"/>
        <w:autoSpaceDN w:val="0"/>
        <w:ind w:left="4820" w:hanging="7"/>
        <w:jc w:val="both"/>
        <w:rPr>
          <w:szCs w:val="28"/>
        </w:rPr>
      </w:pPr>
    </w:p>
    <w:p w:rsidR="00D7527D" w:rsidRPr="00D7527D" w:rsidRDefault="00D7527D" w:rsidP="00D7527D">
      <w:pPr>
        <w:widowControl w:val="0"/>
        <w:autoSpaceDE w:val="0"/>
        <w:autoSpaceDN w:val="0"/>
        <w:ind w:left="4820" w:hanging="7"/>
        <w:jc w:val="both"/>
        <w:rPr>
          <w:szCs w:val="28"/>
        </w:rPr>
      </w:pPr>
      <w:r w:rsidRPr="00D7527D">
        <w:rPr>
          <w:szCs w:val="28"/>
        </w:rPr>
        <w:t>постановлением администрации</w:t>
      </w:r>
    </w:p>
    <w:p w:rsidR="00D7527D" w:rsidRPr="00D7527D" w:rsidRDefault="00D7527D" w:rsidP="00D7527D">
      <w:pPr>
        <w:widowControl w:val="0"/>
        <w:tabs>
          <w:tab w:val="left" w:pos="9639"/>
          <w:tab w:val="left" w:pos="9781"/>
        </w:tabs>
        <w:autoSpaceDE w:val="0"/>
        <w:autoSpaceDN w:val="0"/>
        <w:ind w:left="4820" w:hanging="7"/>
        <w:jc w:val="both"/>
        <w:rPr>
          <w:szCs w:val="28"/>
        </w:rPr>
      </w:pPr>
      <w:r w:rsidRPr="00D7527D">
        <w:rPr>
          <w:szCs w:val="28"/>
        </w:rPr>
        <w:t>Богородского муниципального округа</w:t>
      </w:r>
    </w:p>
    <w:p w:rsidR="00D7527D" w:rsidRPr="00D7527D" w:rsidRDefault="00D7527D" w:rsidP="00D7527D">
      <w:pPr>
        <w:widowControl w:val="0"/>
        <w:tabs>
          <w:tab w:val="left" w:pos="9781"/>
        </w:tabs>
        <w:autoSpaceDE w:val="0"/>
        <w:autoSpaceDN w:val="0"/>
        <w:spacing w:after="720"/>
        <w:ind w:left="4820" w:hanging="7"/>
        <w:jc w:val="both"/>
        <w:rPr>
          <w:szCs w:val="28"/>
        </w:rPr>
      </w:pPr>
      <w:r w:rsidRPr="00D7527D">
        <w:rPr>
          <w:szCs w:val="28"/>
        </w:rPr>
        <w:t xml:space="preserve">от </w:t>
      </w:r>
      <w:r>
        <w:rPr>
          <w:szCs w:val="28"/>
        </w:rPr>
        <w:t xml:space="preserve">19.05.2020 </w:t>
      </w:r>
      <w:r w:rsidRPr="00D7527D">
        <w:rPr>
          <w:szCs w:val="28"/>
        </w:rPr>
        <w:t>№</w:t>
      </w:r>
      <w:r>
        <w:rPr>
          <w:szCs w:val="28"/>
        </w:rPr>
        <w:t xml:space="preserve"> 170</w:t>
      </w:r>
    </w:p>
    <w:p w:rsidR="00D7527D" w:rsidRPr="00D7527D" w:rsidRDefault="00D7527D" w:rsidP="00D7527D">
      <w:pPr>
        <w:widowControl w:val="0"/>
        <w:autoSpaceDE w:val="0"/>
        <w:autoSpaceDN w:val="0"/>
        <w:jc w:val="center"/>
        <w:rPr>
          <w:b/>
          <w:szCs w:val="28"/>
        </w:rPr>
      </w:pPr>
      <w:bookmarkStart w:id="0" w:name="P33"/>
      <w:bookmarkEnd w:id="0"/>
      <w:r w:rsidRPr="00D7527D">
        <w:rPr>
          <w:b/>
          <w:szCs w:val="28"/>
        </w:rPr>
        <w:t>АДМИНИСТРАТИВНЫЙ РЕГЛАМЕНТ</w:t>
      </w:r>
    </w:p>
    <w:p w:rsidR="00D7527D" w:rsidRPr="00D7527D" w:rsidRDefault="00D7527D" w:rsidP="00D7527D">
      <w:pPr>
        <w:widowControl w:val="0"/>
        <w:autoSpaceDE w:val="0"/>
        <w:autoSpaceDN w:val="0"/>
        <w:jc w:val="center"/>
        <w:rPr>
          <w:b/>
          <w:szCs w:val="28"/>
        </w:rPr>
      </w:pPr>
      <w:r w:rsidRPr="00D7527D">
        <w:rPr>
          <w:b/>
          <w:szCs w:val="28"/>
        </w:rPr>
        <w:t>осуществления муниципального контроля в области торговой деятельности на территории Богородского муниципального контроля Кировской области</w:t>
      </w:r>
    </w:p>
    <w:p w:rsidR="00D7527D" w:rsidRPr="00D7527D" w:rsidRDefault="00D7527D" w:rsidP="00D7527D">
      <w:pPr>
        <w:widowControl w:val="0"/>
        <w:autoSpaceDE w:val="0"/>
        <w:autoSpaceDN w:val="0"/>
        <w:jc w:val="both"/>
        <w:rPr>
          <w:szCs w:val="28"/>
        </w:rPr>
      </w:pPr>
    </w:p>
    <w:p w:rsidR="00D7527D" w:rsidRPr="00D7527D" w:rsidRDefault="00D7527D" w:rsidP="00D7527D">
      <w:pPr>
        <w:pStyle w:val="a8"/>
        <w:widowControl w:val="0"/>
        <w:numPr>
          <w:ilvl w:val="0"/>
          <w:numId w:val="1"/>
        </w:numPr>
        <w:autoSpaceDE w:val="0"/>
        <w:autoSpaceDN w:val="0"/>
        <w:jc w:val="both"/>
        <w:rPr>
          <w:b/>
          <w:szCs w:val="28"/>
        </w:rPr>
      </w:pPr>
      <w:r w:rsidRPr="00D7527D">
        <w:rPr>
          <w:b/>
          <w:szCs w:val="28"/>
        </w:rPr>
        <w:t>Общие положения</w:t>
      </w:r>
    </w:p>
    <w:p w:rsidR="00D7527D" w:rsidRPr="00D7527D" w:rsidRDefault="00D7527D" w:rsidP="00D7527D">
      <w:pPr>
        <w:pStyle w:val="a8"/>
        <w:widowControl w:val="0"/>
        <w:autoSpaceDE w:val="0"/>
        <w:autoSpaceDN w:val="0"/>
        <w:ind w:left="1429"/>
        <w:jc w:val="both"/>
        <w:rPr>
          <w:b/>
          <w:szCs w:val="28"/>
        </w:rPr>
      </w:pPr>
    </w:p>
    <w:p w:rsidR="00D7527D" w:rsidRPr="00D7527D" w:rsidRDefault="00D7527D" w:rsidP="00D7527D">
      <w:pPr>
        <w:widowControl w:val="0"/>
        <w:autoSpaceDE w:val="0"/>
        <w:autoSpaceDN w:val="0"/>
        <w:ind w:firstLine="709"/>
        <w:jc w:val="both"/>
        <w:outlineLvl w:val="2"/>
        <w:rPr>
          <w:b/>
          <w:szCs w:val="28"/>
        </w:rPr>
      </w:pPr>
      <w:r w:rsidRPr="00D7527D">
        <w:rPr>
          <w:b/>
          <w:szCs w:val="28"/>
        </w:rPr>
        <w:t>1. Вид муниципального контроля</w:t>
      </w:r>
    </w:p>
    <w:p w:rsidR="00D7527D" w:rsidRPr="00D7527D" w:rsidRDefault="00D7527D" w:rsidP="00D7527D">
      <w:pPr>
        <w:widowControl w:val="0"/>
        <w:autoSpaceDE w:val="0"/>
        <w:autoSpaceDN w:val="0"/>
        <w:ind w:firstLine="709"/>
        <w:jc w:val="both"/>
        <w:rPr>
          <w:szCs w:val="28"/>
        </w:rPr>
      </w:pPr>
      <w:r w:rsidRPr="00D7527D">
        <w:rPr>
          <w:szCs w:val="28"/>
        </w:rPr>
        <w:t xml:space="preserve"> Настоящий административный регламент осуществления муниципального контроля в области торговой деятельности на территории Богородского муниципального округа Кировской области (далее - Административный регламент) определяет порядок, сроки и последовательность действий при проведении проверок администрацией Богородского муниципального округа (далее - администрация) при осуществлении муниципального контроля в области торговой деятельности в отношении юридических лиц и индивидуальных предпринимателей.</w:t>
      </w:r>
    </w:p>
    <w:p w:rsidR="00D7527D" w:rsidRPr="00D7527D" w:rsidRDefault="00D7527D" w:rsidP="00D7527D">
      <w:pPr>
        <w:widowControl w:val="0"/>
        <w:autoSpaceDE w:val="0"/>
        <w:autoSpaceDN w:val="0"/>
        <w:ind w:firstLine="709"/>
        <w:jc w:val="both"/>
        <w:outlineLvl w:val="2"/>
        <w:rPr>
          <w:b/>
          <w:szCs w:val="28"/>
        </w:rPr>
      </w:pPr>
      <w:r w:rsidRPr="00D7527D">
        <w:rPr>
          <w:b/>
          <w:szCs w:val="28"/>
        </w:rPr>
        <w:t>2. Наименование органа местного самоуправления, осуществляющего муниципальный контроль в области торговой деятельности</w:t>
      </w:r>
    </w:p>
    <w:p w:rsidR="00D7527D" w:rsidRPr="00D7527D" w:rsidRDefault="00D7527D" w:rsidP="00D7527D">
      <w:pPr>
        <w:widowControl w:val="0"/>
        <w:autoSpaceDE w:val="0"/>
        <w:autoSpaceDN w:val="0"/>
        <w:ind w:firstLine="709"/>
        <w:jc w:val="both"/>
        <w:rPr>
          <w:szCs w:val="28"/>
        </w:rPr>
      </w:pPr>
      <w:r w:rsidRPr="00D7527D">
        <w:rPr>
          <w:szCs w:val="28"/>
        </w:rPr>
        <w:t xml:space="preserve"> Муниципальный контроль в области торговой деятельности осуществляет администрация в лице отдела экономии, прогнозирования и муниципальных услуг. Должностные лица, уполномоченные на осуществление муниципального контроля в области торговой деятельности, определяются муниципальным правовым актом (далее - должностные лица администрации).</w:t>
      </w:r>
    </w:p>
    <w:p w:rsidR="00D7527D" w:rsidRPr="00D7527D" w:rsidRDefault="00D7527D" w:rsidP="00D7527D">
      <w:pPr>
        <w:widowControl w:val="0"/>
        <w:autoSpaceDE w:val="0"/>
        <w:autoSpaceDN w:val="0"/>
        <w:ind w:firstLine="709"/>
        <w:jc w:val="both"/>
        <w:outlineLvl w:val="2"/>
        <w:rPr>
          <w:b/>
          <w:szCs w:val="28"/>
        </w:rPr>
      </w:pPr>
      <w:r w:rsidRPr="00D7527D">
        <w:rPr>
          <w:b/>
          <w:szCs w:val="28"/>
        </w:rPr>
        <w:t>3. Перечень нормативных правовых актов, регулирующих осуществление муниципального контроля в области торговой деятельности</w:t>
      </w:r>
    </w:p>
    <w:p w:rsidR="00D7527D" w:rsidRPr="00D7527D" w:rsidRDefault="00D7527D" w:rsidP="00D7527D">
      <w:pPr>
        <w:widowControl w:val="0"/>
        <w:autoSpaceDE w:val="0"/>
        <w:autoSpaceDN w:val="0"/>
        <w:ind w:firstLine="709"/>
        <w:jc w:val="both"/>
        <w:rPr>
          <w:szCs w:val="28"/>
        </w:rPr>
      </w:pPr>
      <w:r w:rsidRPr="00D7527D">
        <w:rPr>
          <w:szCs w:val="28"/>
        </w:rPr>
        <w:t>Муниципальный контроль в области торговой деятельности осуществляется в соответствии с:</w:t>
      </w:r>
    </w:p>
    <w:p w:rsidR="00D7527D" w:rsidRPr="00D7527D" w:rsidRDefault="00D7527D" w:rsidP="00D7527D">
      <w:pPr>
        <w:widowControl w:val="0"/>
        <w:autoSpaceDE w:val="0"/>
        <w:autoSpaceDN w:val="0"/>
        <w:ind w:firstLine="709"/>
        <w:jc w:val="both"/>
        <w:rPr>
          <w:szCs w:val="28"/>
        </w:rPr>
      </w:pPr>
      <w:r w:rsidRPr="00D7527D">
        <w:rPr>
          <w:szCs w:val="28"/>
        </w:rPr>
        <w:t xml:space="preserve"> Федеральным </w:t>
      </w:r>
      <w:hyperlink r:id="rId9" w:history="1">
        <w:r w:rsidRPr="00D7527D">
          <w:rPr>
            <w:color w:val="0000FF"/>
            <w:szCs w:val="28"/>
          </w:rPr>
          <w:t>законом</w:t>
        </w:r>
      </w:hyperlink>
      <w:r w:rsidRPr="00D7527D">
        <w:rPr>
          <w:szCs w:val="28"/>
        </w:rPr>
        <w:t xml:space="preserve"> от 06.10.2003 № 131-ФЗ «Об общих принципах организации местного самоуправления в Российской Федерации», источник официального опубликования: «Собрание законодательства Российской Федерации», 06.10.2003, № 40, ст. 3822, «Российская газета», 08.10.2003,         № 202;</w:t>
      </w:r>
      <w:bookmarkStart w:id="1" w:name="_GoBack"/>
      <w:bookmarkEnd w:id="1"/>
    </w:p>
    <w:p w:rsidR="00D7527D" w:rsidRPr="00D7527D" w:rsidRDefault="00D7527D" w:rsidP="00D7527D">
      <w:pPr>
        <w:widowControl w:val="0"/>
        <w:autoSpaceDE w:val="0"/>
        <w:autoSpaceDN w:val="0"/>
        <w:ind w:firstLine="709"/>
        <w:jc w:val="both"/>
        <w:rPr>
          <w:szCs w:val="28"/>
        </w:rPr>
      </w:pPr>
      <w:r w:rsidRPr="00D7527D">
        <w:rPr>
          <w:szCs w:val="28"/>
        </w:rPr>
        <w:t xml:space="preserve"> Федеральным </w:t>
      </w:r>
      <w:hyperlink r:id="rId10" w:history="1">
        <w:r w:rsidRPr="00D7527D">
          <w:rPr>
            <w:color w:val="0000FF"/>
            <w:szCs w:val="28"/>
          </w:rPr>
          <w:t>законом</w:t>
        </w:r>
      </w:hyperlink>
      <w:r w:rsidRPr="00D7527D">
        <w:rPr>
          <w:szCs w:val="28"/>
        </w:rPr>
        <w:t xml:space="preserve"> от 26.12.2008 № 294-ФЗ «О защите прав юридических лиц и индивидуальных предпринимателей при осуществлении </w:t>
      </w:r>
      <w:r w:rsidRPr="00D7527D">
        <w:rPr>
          <w:szCs w:val="28"/>
        </w:rPr>
        <w:lastRenderedPageBreak/>
        <w:t>государственного контроля (надзора) и муниципального контроля», источник официального опубликования: «Собрание законодательства Российской Федерации», 29.12.2008, № 52 (ч. 1), ст. 6249, «Российская газета», 30.12.2008, № 266, «Парламентская газета», 31.12.2008, № 90;</w:t>
      </w:r>
    </w:p>
    <w:p w:rsidR="00D7527D" w:rsidRPr="00D7527D" w:rsidRDefault="00D7527D" w:rsidP="00D7527D">
      <w:pPr>
        <w:widowControl w:val="0"/>
        <w:autoSpaceDE w:val="0"/>
        <w:autoSpaceDN w:val="0"/>
        <w:ind w:firstLine="709"/>
        <w:jc w:val="both"/>
        <w:rPr>
          <w:szCs w:val="28"/>
        </w:rPr>
      </w:pPr>
      <w:r w:rsidRPr="00D7527D">
        <w:rPr>
          <w:szCs w:val="28"/>
        </w:rPr>
        <w:t xml:space="preserve"> Федеральным </w:t>
      </w:r>
      <w:hyperlink r:id="rId11" w:history="1">
        <w:r w:rsidRPr="00D7527D">
          <w:rPr>
            <w:color w:val="0000FF"/>
            <w:szCs w:val="28"/>
          </w:rPr>
          <w:t>законом</w:t>
        </w:r>
      </w:hyperlink>
      <w:r w:rsidRPr="00D7527D">
        <w:rPr>
          <w:szCs w:val="28"/>
        </w:rPr>
        <w:t xml:space="preserve"> от 28.12.2009 № 381-ФЗ «Об основах государственного регулирования торговой деятельности в Российской Федерации», источник официального опубликования: «Собрание законодательства Российской Федерации», 04.01.2010, № 1, ст. 2, «Российская газета», 30.12.2009, № 253;</w:t>
      </w:r>
    </w:p>
    <w:p w:rsidR="00D7527D" w:rsidRPr="00D7527D" w:rsidRDefault="00D7527D" w:rsidP="00D7527D">
      <w:pPr>
        <w:widowControl w:val="0"/>
        <w:autoSpaceDE w:val="0"/>
        <w:autoSpaceDN w:val="0"/>
        <w:ind w:firstLine="709"/>
        <w:jc w:val="both"/>
        <w:rPr>
          <w:szCs w:val="28"/>
        </w:rPr>
      </w:pPr>
      <w:r w:rsidRPr="00D7527D">
        <w:rPr>
          <w:szCs w:val="28"/>
        </w:rPr>
        <w:t xml:space="preserve"> </w:t>
      </w:r>
      <w:hyperlink r:id="rId12" w:history="1">
        <w:r w:rsidRPr="00D7527D">
          <w:rPr>
            <w:color w:val="0000FF"/>
            <w:szCs w:val="28"/>
          </w:rPr>
          <w:t>Кодексом</w:t>
        </w:r>
      </w:hyperlink>
      <w:r w:rsidRPr="00D7527D">
        <w:rPr>
          <w:szCs w:val="28"/>
        </w:rPr>
        <w:t xml:space="preserve"> Российской Федерации об административных правонарушениях от 30.12.2001 № 195-ФЗ, источник официального опубликования: «Российская газета», 31.12.2001, № 256, «Парламентская газета», 05.01.2002, №№ 2 - 5, «Собрание законодательства Российской Федерации», 07.01.2002, № 1 (ч. 1), ст. 1;</w:t>
      </w:r>
    </w:p>
    <w:p w:rsidR="00D7527D" w:rsidRPr="00D7527D" w:rsidRDefault="00D7527D" w:rsidP="00D7527D">
      <w:pPr>
        <w:widowControl w:val="0"/>
        <w:autoSpaceDE w:val="0"/>
        <w:autoSpaceDN w:val="0"/>
        <w:ind w:firstLine="709"/>
        <w:jc w:val="both"/>
        <w:rPr>
          <w:szCs w:val="28"/>
        </w:rPr>
      </w:pPr>
      <w:r w:rsidRPr="00D7527D">
        <w:rPr>
          <w:szCs w:val="28"/>
        </w:rPr>
        <w:t xml:space="preserve"> </w:t>
      </w:r>
      <w:hyperlink r:id="rId13" w:history="1">
        <w:r w:rsidRPr="00D7527D">
          <w:rPr>
            <w:color w:val="0000FF"/>
            <w:szCs w:val="28"/>
          </w:rPr>
          <w:t>постановлением</w:t>
        </w:r>
      </w:hyperlink>
      <w:r w:rsidRPr="00D7527D">
        <w:rPr>
          <w:szCs w:val="28"/>
        </w:rPr>
        <w:t xml:space="preserve"> Правительства Кировской области от 29.12.2010           № 84/668 «Об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 источник официального опубликования: «Вести. Киров», 13.01.2011, №№ 2 - 3 (1620 - 1621), «Кировская правда», 18.01.2011, № 4 (24855);</w:t>
      </w:r>
    </w:p>
    <w:p w:rsidR="00D7527D" w:rsidRPr="00D7527D" w:rsidRDefault="00D7527D" w:rsidP="00D7527D">
      <w:pPr>
        <w:widowControl w:val="0"/>
        <w:autoSpaceDE w:val="0"/>
        <w:autoSpaceDN w:val="0"/>
        <w:ind w:firstLine="709"/>
        <w:jc w:val="both"/>
        <w:rPr>
          <w:szCs w:val="28"/>
        </w:rPr>
      </w:pPr>
      <w:r w:rsidRPr="00D7527D">
        <w:rPr>
          <w:szCs w:val="28"/>
        </w:rPr>
        <w:t xml:space="preserve"> </w:t>
      </w:r>
      <w:hyperlink r:id="rId14" w:history="1">
        <w:r w:rsidRPr="00D7527D">
          <w:rPr>
            <w:color w:val="0000FF"/>
            <w:szCs w:val="28"/>
          </w:rPr>
          <w:t>постановлением</w:t>
        </w:r>
      </w:hyperlink>
      <w:r w:rsidRPr="00D7527D">
        <w:rPr>
          <w:szCs w:val="28"/>
        </w:rPr>
        <w:t xml:space="preserve"> Правительства Кировской области от 06.06.2011            № 107/238 «Об утверждении Порядка организации ярмарок на территории Кировской области и продажи товаров (выполнения работ, оказания услуг) на них», источник официального опубликования: «Кировская правда», 16.06.2011, № 69 (24920), официальный сайт Правительства Кировской области www.kirovreg.ru, 09.06.2011;</w:t>
      </w:r>
    </w:p>
    <w:p w:rsidR="00D7527D" w:rsidRPr="00D7527D" w:rsidRDefault="00D7527D" w:rsidP="00D7527D">
      <w:pPr>
        <w:widowControl w:val="0"/>
        <w:autoSpaceDE w:val="0"/>
        <w:autoSpaceDN w:val="0"/>
        <w:ind w:firstLine="709"/>
        <w:jc w:val="both"/>
        <w:rPr>
          <w:szCs w:val="28"/>
        </w:rPr>
      </w:pPr>
      <w:r w:rsidRPr="00D7527D">
        <w:rPr>
          <w:szCs w:val="28"/>
        </w:rPr>
        <w:t xml:space="preserve"> </w:t>
      </w:r>
      <w:hyperlink r:id="rId15" w:history="1">
        <w:r w:rsidRPr="00D7527D">
          <w:rPr>
            <w:color w:val="0000FF"/>
            <w:szCs w:val="28"/>
          </w:rPr>
          <w:t>Уставом</w:t>
        </w:r>
      </w:hyperlink>
      <w:r w:rsidRPr="00D7527D">
        <w:rPr>
          <w:szCs w:val="28"/>
        </w:rPr>
        <w:t xml:space="preserve"> муниципального образования Богородский муниципальный округ Кировской области.</w:t>
      </w:r>
    </w:p>
    <w:p w:rsidR="00D7527D" w:rsidRPr="00D7527D" w:rsidRDefault="00D7527D" w:rsidP="00D7527D">
      <w:pPr>
        <w:widowControl w:val="0"/>
        <w:autoSpaceDE w:val="0"/>
        <w:autoSpaceDN w:val="0"/>
        <w:ind w:firstLine="709"/>
        <w:jc w:val="both"/>
        <w:rPr>
          <w:szCs w:val="28"/>
        </w:rPr>
      </w:pPr>
      <w:r w:rsidRPr="00D7527D">
        <w:rPr>
          <w:szCs w:val="28"/>
        </w:rPr>
        <w:t xml:space="preserve">Перечень вышеуказанных нормативных правовых актов размещается на официальном сайте местного самоуправления муниципального образования Богородский муниципальный район Кировской области в информационно-телекоммуникационной сети «Интернет» </w:t>
      </w:r>
      <w:hyperlink r:id="rId16" w:history="1">
        <w:r w:rsidRPr="00D7527D">
          <w:rPr>
            <w:color w:val="0000FF" w:themeColor="hyperlink"/>
            <w:szCs w:val="28"/>
            <w:u w:val="single"/>
          </w:rPr>
          <w:t>www.munbog.ru</w:t>
        </w:r>
      </w:hyperlink>
      <w:r w:rsidRPr="00D7527D">
        <w:rPr>
          <w:szCs w:val="28"/>
        </w:rPr>
        <w:t>, в региональной государственной информационной системе «Реестр государственных услуг (функций) Кировской области» (далее - региональный реестр), в федеральной государственной информационной системе «Федеральный реестр государственных услуг (функций)» (далее - федеральный реестр), в региональной государственной информационной системе «Портал государственных и муниципальных услуг (функций) Кировской области» и федеральной государственной информационной системе «Единый портал государственных и муниципальных услуг (функций)».</w:t>
      </w:r>
    </w:p>
    <w:p w:rsidR="00D7527D" w:rsidRPr="00D7527D" w:rsidRDefault="00D7527D" w:rsidP="00D7527D">
      <w:pPr>
        <w:widowControl w:val="0"/>
        <w:autoSpaceDE w:val="0"/>
        <w:autoSpaceDN w:val="0"/>
        <w:ind w:firstLine="709"/>
        <w:jc w:val="both"/>
        <w:outlineLvl w:val="2"/>
        <w:rPr>
          <w:b/>
          <w:szCs w:val="28"/>
        </w:rPr>
      </w:pPr>
      <w:r w:rsidRPr="00D7527D">
        <w:rPr>
          <w:b/>
          <w:szCs w:val="28"/>
        </w:rPr>
        <w:t>4. Предмет муниципального контроля в области торговой деятельности</w:t>
      </w:r>
    </w:p>
    <w:p w:rsidR="00D7527D" w:rsidRPr="00D7527D" w:rsidRDefault="00D7527D" w:rsidP="00D7527D">
      <w:pPr>
        <w:widowControl w:val="0"/>
        <w:tabs>
          <w:tab w:val="left" w:pos="567"/>
        </w:tabs>
        <w:ind w:firstLine="709"/>
        <w:jc w:val="both"/>
        <w:rPr>
          <w:rFonts w:eastAsia="Bookman Old Style"/>
          <w:spacing w:val="-3"/>
          <w:szCs w:val="28"/>
          <w:lang w:eastAsia="en-US"/>
        </w:rPr>
      </w:pPr>
      <w:r w:rsidRPr="00D7527D">
        <w:rPr>
          <w:rFonts w:eastAsia="Bookman Old Style"/>
          <w:spacing w:val="-3"/>
          <w:szCs w:val="28"/>
          <w:lang w:eastAsia="en-US"/>
        </w:rPr>
        <w:t xml:space="preserve">Предметом муниципального контроля в области торговой деятельности является соблюдение юридическими лицами, индивидуальными </w:t>
      </w:r>
      <w:r w:rsidRPr="00D7527D">
        <w:rPr>
          <w:rFonts w:eastAsia="Bookman Old Style"/>
          <w:spacing w:val="-3"/>
          <w:szCs w:val="28"/>
          <w:lang w:eastAsia="en-US"/>
        </w:rPr>
        <w:lastRenderedPageBreak/>
        <w:t>предпринимателями требований законодательства в области торговой деятельности на территории Богородского муниципального округа, в том числе за размещением нестационарных торговых объектов на территории Богородского муниципального округа,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требований, установленных федеральными законами, законами Кировской области (далее - обязательные требования), в том числе:</w:t>
      </w:r>
    </w:p>
    <w:p w:rsidR="00D7527D" w:rsidRPr="00D7527D" w:rsidRDefault="00D7527D" w:rsidP="00D7527D">
      <w:pPr>
        <w:widowControl w:val="0"/>
        <w:autoSpaceDE w:val="0"/>
        <w:autoSpaceDN w:val="0"/>
        <w:ind w:firstLine="709"/>
        <w:jc w:val="both"/>
        <w:rPr>
          <w:szCs w:val="28"/>
        </w:rPr>
      </w:pPr>
      <w:r w:rsidRPr="00D7527D">
        <w:rPr>
          <w:szCs w:val="28"/>
        </w:rPr>
        <w:t>соблюдение юридическими лицами и индивидуальными предпринимателями требований по организации ярмарок и продажи товаров на них;</w:t>
      </w:r>
    </w:p>
    <w:p w:rsidR="00D7527D" w:rsidRPr="00D7527D" w:rsidRDefault="00D7527D" w:rsidP="00D7527D">
      <w:pPr>
        <w:widowControl w:val="0"/>
        <w:autoSpaceDE w:val="0"/>
        <w:autoSpaceDN w:val="0"/>
        <w:ind w:firstLine="709"/>
        <w:jc w:val="both"/>
        <w:rPr>
          <w:szCs w:val="28"/>
        </w:rPr>
      </w:pPr>
      <w:r w:rsidRPr="00D7527D">
        <w:rPr>
          <w:szCs w:val="28"/>
        </w:rPr>
        <w:t>соблюдение схемы размещения нестационарных торговых объектов на территории Богородского муниципального округа;</w:t>
      </w:r>
    </w:p>
    <w:p w:rsidR="00D7527D" w:rsidRPr="00D7527D" w:rsidRDefault="00D7527D" w:rsidP="00D7527D">
      <w:pPr>
        <w:widowControl w:val="0"/>
        <w:autoSpaceDE w:val="0"/>
        <w:autoSpaceDN w:val="0"/>
        <w:ind w:firstLine="709"/>
        <w:jc w:val="both"/>
        <w:rPr>
          <w:szCs w:val="28"/>
        </w:rPr>
      </w:pPr>
      <w:r w:rsidRPr="00D7527D">
        <w:rPr>
          <w:szCs w:val="28"/>
        </w:rPr>
        <w:t>соблюдение юридическими лицами и индивидуальными предпринимателями своевременного оформления документов на осуществление торговой деятельности в установленном законодательством порядке;</w:t>
      </w:r>
    </w:p>
    <w:p w:rsidR="00D7527D" w:rsidRPr="00D7527D" w:rsidRDefault="00D7527D" w:rsidP="00D7527D">
      <w:pPr>
        <w:widowControl w:val="0"/>
        <w:autoSpaceDE w:val="0"/>
        <w:autoSpaceDN w:val="0"/>
        <w:ind w:firstLine="709"/>
        <w:jc w:val="both"/>
        <w:rPr>
          <w:szCs w:val="28"/>
        </w:rPr>
      </w:pPr>
      <w:r w:rsidRPr="00D7527D">
        <w:rPr>
          <w:szCs w:val="28"/>
        </w:rPr>
        <w:t>выполнение иных требований, установленных федеральными законами, законами Кировской области и муниципальными правовыми актами муниципального образования.</w:t>
      </w:r>
    </w:p>
    <w:p w:rsidR="00D7527D" w:rsidRPr="00D7527D" w:rsidRDefault="00D7527D" w:rsidP="00D7527D">
      <w:pPr>
        <w:widowControl w:val="0"/>
        <w:autoSpaceDE w:val="0"/>
        <w:autoSpaceDN w:val="0"/>
        <w:ind w:firstLine="709"/>
        <w:jc w:val="both"/>
        <w:outlineLvl w:val="2"/>
        <w:rPr>
          <w:b/>
          <w:szCs w:val="28"/>
        </w:rPr>
      </w:pPr>
      <w:r w:rsidRPr="00D7527D">
        <w:rPr>
          <w:b/>
          <w:szCs w:val="28"/>
        </w:rPr>
        <w:t>5. Права и обязанности должностных лиц при осуществлении муниципального контроля в области торговой деятельности</w:t>
      </w:r>
    </w:p>
    <w:p w:rsidR="00D7527D" w:rsidRPr="00D7527D" w:rsidRDefault="00D7527D" w:rsidP="00D7527D">
      <w:pPr>
        <w:widowControl w:val="0"/>
        <w:autoSpaceDE w:val="0"/>
        <w:autoSpaceDN w:val="0"/>
        <w:ind w:firstLine="709"/>
        <w:jc w:val="both"/>
        <w:rPr>
          <w:szCs w:val="28"/>
        </w:rPr>
      </w:pPr>
      <w:r w:rsidRPr="00D7527D">
        <w:rPr>
          <w:szCs w:val="28"/>
        </w:rPr>
        <w:t>5.1. Должностные лица при осуществлении муниципального контроля в области торговой деятельности имеют право:</w:t>
      </w:r>
    </w:p>
    <w:p w:rsidR="00D7527D" w:rsidRPr="00D7527D" w:rsidRDefault="00D7527D" w:rsidP="00D7527D">
      <w:pPr>
        <w:widowControl w:val="0"/>
        <w:autoSpaceDE w:val="0"/>
        <w:autoSpaceDN w:val="0"/>
        <w:ind w:firstLine="709"/>
        <w:jc w:val="both"/>
        <w:rPr>
          <w:szCs w:val="28"/>
        </w:rPr>
      </w:pPr>
      <w:r w:rsidRPr="00D7527D">
        <w:rPr>
          <w:szCs w:val="28"/>
        </w:rPr>
        <w:t>запрашивать в соответствии со своей компетенцией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необходимые для осуществления муниципального контроля сведения и документы;</w:t>
      </w:r>
    </w:p>
    <w:p w:rsidR="00D7527D" w:rsidRPr="00D7527D" w:rsidRDefault="00D7527D" w:rsidP="00D7527D">
      <w:pPr>
        <w:widowControl w:val="0"/>
        <w:autoSpaceDE w:val="0"/>
        <w:autoSpaceDN w:val="0"/>
        <w:ind w:firstLine="709"/>
        <w:jc w:val="both"/>
        <w:rPr>
          <w:szCs w:val="28"/>
        </w:rPr>
      </w:pPr>
      <w:r w:rsidRPr="00D7527D">
        <w:rPr>
          <w:szCs w:val="28"/>
        </w:rPr>
        <w:t>запрашивать и получать от юридического лица или индивидуального предпринимателя все необходимые для достижения целей проверки документы (информацию) за проверяемый период, а также требовать от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пояснения по вопросам, возникающим в ходе проведения проверки;</w:t>
      </w:r>
    </w:p>
    <w:p w:rsidR="00D7527D" w:rsidRPr="00D7527D" w:rsidRDefault="00D7527D" w:rsidP="00D7527D">
      <w:pPr>
        <w:widowControl w:val="0"/>
        <w:autoSpaceDE w:val="0"/>
        <w:autoSpaceDN w:val="0"/>
        <w:ind w:firstLine="709"/>
        <w:jc w:val="both"/>
        <w:rPr>
          <w:szCs w:val="28"/>
        </w:rPr>
      </w:pPr>
      <w:r w:rsidRPr="00D7527D">
        <w:rPr>
          <w:szCs w:val="28"/>
        </w:rPr>
        <w:t>с целью проведения проверки посещать и обследовать торговые объекты, находящиеся на территории муниципального образования, в порядке, установленном законодательством Российской Федерации, а также проводить необходимые исследования, испытания, экспертизы и другие мероприятия по контролю;</w:t>
      </w:r>
    </w:p>
    <w:p w:rsidR="00D7527D" w:rsidRPr="00D7527D" w:rsidRDefault="00D7527D" w:rsidP="00D7527D">
      <w:pPr>
        <w:widowControl w:val="0"/>
        <w:autoSpaceDE w:val="0"/>
        <w:autoSpaceDN w:val="0"/>
        <w:ind w:firstLine="709"/>
        <w:jc w:val="both"/>
        <w:rPr>
          <w:szCs w:val="28"/>
        </w:rPr>
      </w:pPr>
      <w:r w:rsidRPr="00D7527D">
        <w:rPr>
          <w:szCs w:val="28"/>
        </w:rPr>
        <w:t xml:space="preserve">привлекать к проведению выездной проверки экспертные организации и экспертов, не состоящих в гражданско-правовых и трудовых отношениях с юридическими лицами и индивидуальными предпринимателями, в отношении </w:t>
      </w:r>
      <w:r w:rsidRPr="00D7527D">
        <w:rPr>
          <w:szCs w:val="28"/>
        </w:rPr>
        <w:lastRenderedPageBreak/>
        <w:t>которых проводится проверка;</w:t>
      </w:r>
    </w:p>
    <w:p w:rsidR="00D7527D" w:rsidRPr="00D7527D" w:rsidRDefault="00D7527D" w:rsidP="00D7527D">
      <w:pPr>
        <w:widowControl w:val="0"/>
        <w:autoSpaceDE w:val="0"/>
        <w:autoSpaceDN w:val="0"/>
        <w:ind w:firstLine="709"/>
        <w:jc w:val="both"/>
        <w:rPr>
          <w:szCs w:val="28"/>
        </w:rPr>
      </w:pPr>
      <w:r w:rsidRPr="00D7527D">
        <w:rPr>
          <w:szCs w:val="28"/>
        </w:rPr>
        <w:t>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в области торговой деятельности, а также в установлении личности физических лиц, виновных в нарушении установленных законодательством требований.</w:t>
      </w:r>
    </w:p>
    <w:p w:rsidR="00D7527D" w:rsidRPr="00D7527D" w:rsidRDefault="00D7527D" w:rsidP="00D7527D">
      <w:pPr>
        <w:widowControl w:val="0"/>
        <w:autoSpaceDE w:val="0"/>
        <w:autoSpaceDN w:val="0"/>
        <w:ind w:firstLine="709"/>
        <w:jc w:val="both"/>
        <w:rPr>
          <w:szCs w:val="28"/>
        </w:rPr>
      </w:pPr>
      <w:r w:rsidRPr="00D7527D">
        <w:rPr>
          <w:szCs w:val="28"/>
        </w:rPr>
        <w:t>5.2. Должностные лица при осуществлении муниципального контроля в области торговой деятельности обязаны:</w:t>
      </w:r>
    </w:p>
    <w:p w:rsidR="00D7527D" w:rsidRPr="00D7527D" w:rsidRDefault="00D7527D" w:rsidP="00D7527D">
      <w:pPr>
        <w:widowControl w:val="0"/>
        <w:autoSpaceDE w:val="0"/>
        <w:autoSpaceDN w:val="0"/>
        <w:ind w:firstLine="709"/>
        <w:jc w:val="both"/>
        <w:rPr>
          <w:szCs w:val="28"/>
        </w:rPr>
      </w:pPr>
      <w:r w:rsidRPr="00D7527D">
        <w:rPr>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7527D" w:rsidRPr="00D7527D" w:rsidRDefault="00D7527D" w:rsidP="00D7527D">
      <w:pPr>
        <w:widowControl w:val="0"/>
        <w:autoSpaceDE w:val="0"/>
        <w:autoSpaceDN w:val="0"/>
        <w:ind w:firstLine="709"/>
        <w:jc w:val="both"/>
        <w:rPr>
          <w:szCs w:val="28"/>
        </w:rPr>
      </w:pPr>
      <w:r w:rsidRPr="00D7527D">
        <w:rPr>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7527D" w:rsidRPr="00D7527D" w:rsidRDefault="00D7527D" w:rsidP="00D7527D">
      <w:pPr>
        <w:widowControl w:val="0"/>
        <w:autoSpaceDE w:val="0"/>
        <w:autoSpaceDN w:val="0"/>
        <w:ind w:firstLine="709"/>
        <w:jc w:val="both"/>
        <w:rPr>
          <w:szCs w:val="28"/>
        </w:rPr>
      </w:pPr>
      <w:r w:rsidRPr="00D7527D">
        <w:rPr>
          <w:szCs w:val="28"/>
        </w:rPr>
        <w:t>проводить проверку на основании распоряжения главы Богородского муниципального округа о ее проведении в соответствии с ее назначением (далее - распоряжение);</w:t>
      </w:r>
    </w:p>
    <w:p w:rsidR="00D7527D" w:rsidRPr="00D7527D" w:rsidRDefault="00D7527D" w:rsidP="00D7527D">
      <w:pPr>
        <w:widowControl w:val="0"/>
        <w:autoSpaceDE w:val="0"/>
        <w:autoSpaceDN w:val="0"/>
        <w:ind w:firstLine="709"/>
        <w:jc w:val="both"/>
        <w:rPr>
          <w:szCs w:val="28"/>
        </w:rPr>
      </w:pPr>
      <w:r w:rsidRPr="00D7527D">
        <w:rPr>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проведения внеплановой проверки - копии документа о согласовании проведения проверки;</w:t>
      </w:r>
    </w:p>
    <w:p w:rsidR="00D7527D" w:rsidRPr="00D7527D" w:rsidRDefault="00D7527D" w:rsidP="00D7527D">
      <w:pPr>
        <w:widowControl w:val="0"/>
        <w:autoSpaceDE w:val="0"/>
        <w:autoSpaceDN w:val="0"/>
        <w:ind w:firstLine="709"/>
        <w:jc w:val="both"/>
        <w:rPr>
          <w:szCs w:val="28"/>
        </w:rPr>
      </w:pPr>
      <w:r w:rsidRPr="00D7527D">
        <w:rPr>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7527D" w:rsidRPr="00D7527D" w:rsidRDefault="00D7527D" w:rsidP="00D7527D">
      <w:pPr>
        <w:widowControl w:val="0"/>
        <w:autoSpaceDE w:val="0"/>
        <w:autoSpaceDN w:val="0"/>
        <w:ind w:firstLine="709"/>
        <w:jc w:val="both"/>
        <w:rPr>
          <w:szCs w:val="28"/>
        </w:rPr>
      </w:pPr>
      <w:r w:rsidRPr="00D7527D">
        <w:rPr>
          <w:szCs w:val="2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7527D" w:rsidRPr="00D7527D" w:rsidRDefault="00D7527D" w:rsidP="00D7527D">
      <w:pPr>
        <w:widowControl w:val="0"/>
        <w:autoSpaceDE w:val="0"/>
        <w:autoSpaceDN w:val="0"/>
        <w:ind w:firstLine="709"/>
        <w:jc w:val="both"/>
        <w:rPr>
          <w:szCs w:val="28"/>
        </w:rPr>
      </w:pPr>
      <w:r w:rsidRPr="00D7527D">
        <w:rPr>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и результатами проверки;</w:t>
      </w:r>
    </w:p>
    <w:p w:rsidR="00D7527D" w:rsidRPr="00D7527D" w:rsidRDefault="00D7527D" w:rsidP="00D7527D">
      <w:pPr>
        <w:widowControl w:val="0"/>
        <w:autoSpaceDE w:val="0"/>
        <w:autoSpaceDN w:val="0"/>
        <w:ind w:firstLine="709"/>
        <w:jc w:val="both"/>
        <w:rPr>
          <w:szCs w:val="28"/>
        </w:rPr>
      </w:pPr>
      <w:r w:rsidRPr="00D7527D">
        <w:rPr>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w:t>
      </w:r>
      <w:r w:rsidRPr="00D7527D">
        <w:rPr>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7527D" w:rsidRPr="00D7527D" w:rsidRDefault="00D7527D" w:rsidP="00D7527D">
      <w:pPr>
        <w:widowControl w:val="0"/>
        <w:autoSpaceDE w:val="0"/>
        <w:autoSpaceDN w:val="0"/>
        <w:ind w:firstLine="709"/>
        <w:jc w:val="both"/>
        <w:rPr>
          <w:szCs w:val="28"/>
        </w:rPr>
      </w:pPr>
      <w:r w:rsidRPr="00D7527D">
        <w:rPr>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7527D" w:rsidRPr="00D7527D" w:rsidRDefault="00D7527D" w:rsidP="00D7527D">
      <w:pPr>
        <w:widowControl w:val="0"/>
        <w:autoSpaceDE w:val="0"/>
        <w:autoSpaceDN w:val="0"/>
        <w:ind w:firstLine="709"/>
        <w:jc w:val="both"/>
        <w:rPr>
          <w:szCs w:val="28"/>
        </w:rPr>
      </w:pPr>
      <w:r w:rsidRPr="00D7527D">
        <w:rPr>
          <w:szCs w:val="28"/>
        </w:rPr>
        <w:t xml:space="preserve">соблюдать сроки проведения проверки, установленные Федеральным </w:t>
      </w:r>
      <w:hyperlink r:id="rId17" w:history="1">
        <w:r w:rsidRPr="00D7527D">
          <w:rPr>
            <w:color w:val="0000FF"/>
            <w:szCs w:val="28"/>
          </w:rPr>
          <w:t>законом</w:t>
        </w:r>
      </w:hyperlink>
      <w:r w:rsidRPr="00D7527D">
        <w:rPr>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D7527D" w:rsidRPr="00D7527D" w:rsidRDefault="00D7527D" w:rsidP="00D7527D">
      <w:pPr>
        <w:widowControl w:val="0"/>
        <w:autoSpaceDE w:val="0"/>
        <w:autoSpaceDN w:val="0"/>
        <w:ind w:firstLine="709"/>
        <w:jc w:val="both"/>
        <w:rPr>
          <w:szCs w:val="28"/>
        </w:rPr>
      </w:pPr>
      <w:r w:rsidRPr="00D7527D">
        <w:rPr>
          <w:szCs w:val="28"/>
        </w:rPr>
        <w:t>не требовать при проверке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7527D" w:rsidRPr="00D7527D" w:rsidRDefault="00D7527D" w:rsidP="00D7527D">
      <w:pPr>
        <w:widowControl w:val="0"/>
        <w:autoSpaceDE w:val="0"/>
        <w:autoSpaceDN w:val="0"/>
        <w:ind w:firstLine="709"/>
        <w:jc w:val="both"/>
        <w:rPr>
          <w:szCs w:val="28"/>
        </w:rPr>
      </w:pPr>
      <w:r w:rsidRPr="00D7527D">
        <w:rPr>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7527D" w:rsidRPr="00D7527D" w:rsidRDefault="00D7527D" w:rsidP="00D7527D">
      <w:pPr>
        <w:widowControl w:val="0"/>
        <w:autoSpaceDE w:val="0"/>
        <w:autoSpaceDN w:val="0"/>
        <w:ind w:firstLine="709"/>
        <w:jc w:val="both"/>
        <w:rPr>
          <w:szCs w:val="28"/>
        </w:rPr>
      </w:pPr>
      <w:r w:rsidRPr="00D7527D">
        <w:rPr>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7527D" w:rsidRPr="00D7527D" w:rsidRDefault="00D7527D" w:rsidP="00D7527D">
      <w:pPr>
        <w:widowControl w:val="0"/>
        <w:tabs>
          <w:tab w:val="left" w:pos="567"/>
        </w:tabs>
        <w:ind w:firstLine="709"/>
        <w:jc w:val="both"/>
        <w:rPr>
          <w:rFonts w:eastAsia="Bookman Old Style"/>
          <w:color w:val="000000"/>
          <w:spacing w:val="-3"/>
          <w:szCs w:val="28"/>
          <w:shd w:val="clear" w:color="auto" w:fill="FFFFFF"/>
          <w:lang w:eastAsia="en-US"/>
        </w:rPr>
      </w:pPr>
      <w:r w:rsidRPr="00D7527D">
        <w:rPr>
          <w:rFonts w:eastAsia="Bookman Old Style"/>
          <w:color w:val="000000"/>
          <w:spacing w:val="-3"/>
          <w:szCs w:val="28"/>
          <w:shd w:val="clear" w:color="auto" w:fill="FFFFFF"/>
          <w:lang w:eastAsia="en-US"/>
        </w:rPr>
        <w:t>истребовать в рамках межведомственного информационного взаимодействия документы и (или) информации,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подведомственным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 – 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7527D" w:rsidRPr="00D7527D" w:rsidRDefault="00D7527D" w:rsidP="00D7527D">
      <w:pPr>
        <w:widowControl w:val="0"/>
        <w:autoSpaceDE w:val="0"/>
        <w:autoSpaceDN w:val="0"/>
        <w:ind w:firstLine="709"/>
        <w:jc w:val="both"/>
        <w:rPr>
          <w:szCs w:val="28"/>
        </w:rPr>
      </w:pPr>
      <w:r w:rsidRPr="00D7527D">
        <w:rPr>
          <w:rFonts w:eastAsia="Bookman Old Style"/>
          <w:color w:val="000000"/>
          <w:spacing w:val="-3"/>
          <w:szCs w:val="28"/>
          <w:shd w:val="clear" w:color="auto" w:fill="FFFFFF"/>
        </w:rPr>
        <w:t>не требовать от юридического лица, индивидуального предпринимателя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D7527D" w:rsidRPr="00D7527D" w:rsidRDefault="00D7527D" w:rsidP="00D7527D">
      <w:pPr>
        <w:widowControl w:val="0"/>
        <w:autoSpaceDE w:val="0"/>
        <w:autoSpaceDN w:val="0"/>
        <w:ind w:firstLine="709"/>
        <w:jc w:val="both"/>
        <w:outlineLvl w:val="2"/>
        <w:rPr>
          <w:b/>
          <w:szCs w:val="28"/>
        </w:rPr>
      </w:pPr>
      <w:r w:rsidRPr="00D7527D">
        <w:rPr>
          <w:b/>
          <w:szCs w:val="28"/>
        </w:rPr>
        <w:t xml:space="preserve">6. Права и обязанности лиц, в отношении которых, осуществляются мероприятия по муниципальному контролю в области торговой </w:t>
      </w:r>
      <w:r w:rsidRPr="00D7527D">
        <w:rPr>
          <w:b/>
          <w:szCs w:val="28"/>
        </w:rPr>
        <w:lastRenderedPageBreak/>
        <w:t>деятельности</w:t>
      </w:r>
    </w:p>
    <w:p w:rsidR="00D7527D" w:rsidRPr="00D7527D" w:rsidRDefault="00D7527D" w:rsidP="00D7527D">
      <w:pPr>
        <w:widowControl w:val="0"/>
        <w:autoSpaceDE w:val="0"/>
        <w:autoSpaceDN w:val="0"/>
        <w:ind w:firstLine="709"/>
        <w:jc w:val="both"/>
        <w:rPr>
          <w:szCs w:val="28"/>
        </w:rPr>
      </w:pPr>
      <w:r w:rsidRPr="00D7527D">
        <w:rPr>
          <w:szCs w:val="28"/>
        </w:rPr>
        <w:t>6.1. Юридические лица, индивидуальные предприниматели, в отношении которых проводятся мероприятия по муниципальному контролю в области торговой деятельности, обязаны:</w:t>
      </w:r>
    </w:p>
    <w:p w:rsidR="00D7527D" w:rsidRPr="00D7527D" w:rsidRDefault="00D7527D" w:rsidP="00D7527D">
      <w:pPr>
        <w:widowControl w:val="0"/>
        <w:autoSpaceDE w:val="0"/>
        <w:autoSpaceDN w:val="0"/>
        <w:ind w:firstLine="709"/>
        <w:jc w:val="both"/>
        <w:rPr>
          <w:szCs w:val="28"/>
        </w:rPr>
      </w:pPr>
      <w:r w:rsidRPr="00D7527D">
        <w:rPr>
          <w:szCs w:val="28"/>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7527D" w:rsidRPr="00D7527D" w:rsidRDefault="00D7527D" w:rsidP="00D7527D">
      <w:pPr>
        <w:widowControl w:val="0"/>
        <w:autoSpaceDE w:val="0"/>
        <w:autoSpaceDN w:val="0"/>
        <w:ind w:firstLine="709"/>
        <w:jc w:val="both"/>
        <w:rPr>
          <w:szCs w:val="28"/>
        </w:rPr>
      </w:pPr>
      <w:r w:rsidRPr="00D7527D">
        <w:rPr>
          <w:szCs w:val="28"/>
        </w:rPr>
        <w:t>предоставить должностным лицам администрации, осуществляющим проверку, возможность ознакомиться с документами, связанными с целями, задачами и предметом проверки;</w:t>
      </w:r>
    </w:p>
    <w:p w:rsidR="00D7527D" w:rsidRPr="00D7527D" w:rsidRDefault="00D7527D" w:rsidP="00D7527D">
      <w:pPr>
        <w:widowControl w:val="0"/>
        <w:autoSpaceDE w:val="0"/>
        <w:autoSpaceDN w:val="0"/>
        <w:ind w:firstLine="709"/>
        <w:jc w:val="both"/>
        <w:rPr>
          <w:szCs w:val="28"/>
        </w:rPr>
      </w:pPr>
      <w:r w:rsidRPr="00D7527D">
        <w:rPr>
          <w:szCs w:val="28"/>
        </w:rPr>
        <w:t>оказывать содействие в организации мероприятий по муниципальному контролю и обеспечить доступ проводящим проверку должностным лицам администрации и участвующим в проверке экспертам, представителям экспертных организаций на территорию, в здания, строения, сооружения, помещения.</w:t>
      </w:r>
    </w:p>
    <w:p w:rsidR="00D7527D" w:rsidRPr="00D7527D" w:rsidRDefault="00D7527D" w:rsidP="00D7527D">
      <w:pPr>
        <w:widowControl w:val="0"/>
        <w:autoSpaceDE w:val="0"/>
        <w:autoSpaceDN w:val="0"/>
        <w:ind w:firstLine="709"/>
        <w:jc w:val="both"/>
        <w:rPr>
          <w:szCs w:val="28"/>
        </w:rPr>
      </w:pPr>
      <w:r w:rsidRPr="00D7527D">
        <w:rPr>
          <w:szCs w:val="28"/>
        </w:rPr>
        <w:t>6.2. Юридические лица, индивидуальные предприниматели, в отношении которых проводятся мероприятия по муниципальному контролю в области торговой деятельности, имеют право:</w:t>
      </w:r>
    </w:p>
    <w:p w:rsidR="00D7527D" w:rsidRPr="00D7527D" w:rsidRDefault="00D7527D" w:rsidP="00D7527D">
      <w:pPr>
        <w:widowControl w:val="0"/>
        <w:autoSpaceDE w:val="0"/>
        <w:autoSpaceDN w:val="0"/>
        <w:ind w:firstLine="709"/>
        <w:jc w:val="both"/>
        <w:rPr>
          <w:szCs w:val="28"/>
        </w:rPr>
      </w:pPr>
      <w:r w:rsidRPr="00D7527D">
        <w:rPr>
          <w:szCs w:val="28"/>
        </w:rPr>
        <w:t>непосредственно присутствовать при проведении проверки, давать объяснения по вопросам, относящимся к предмету проверки;</w:t>
      </w:r>
    </w:p>
    <w:p w:rsidR="00D7527D" w:rsidRPr="00D7527D" w:rsidRDefault="00D7527D" w:rsidP="00D7527D">
      <w:pPr>
        <w:widowControl w:val="0"/>
        <w:autoSpaceDE w:val="0"/>
        <w:autoSpaceDN w:val="0"/>
        <w:ind w:firstLine="709"/>
        <w:jc w:val="both"/>
        <w:rPr>
          <w:szCs w:val="28"/>
        </w:rPr>
      </w:pPr>
      <w:r w:rsidRPr="00D7527D">
        <w:rPr>
          <w:szCs w:val="28"/>
        </w:rPr>
        <w:t xml:space="preserve">получать от администрации, ее должностных лиц информацию, которая относится к предмету проверки и предоставление которой предусмотрено Федеральным </w:t>
      </w:r>
      <w:hyperlink r:id="rId18" w:history="1">
        <w:r w:rsidRPr="00D7527D">
          <w:rPr>
            <w:color w:val="0000FF"/>
            <w:szCs w:val="28"/>
          </w:rPr>
          <w:t>законом</w:t>
        </w:r>
      </w:hyperlink>
      <w:r w:rsidRPr="00D7527D">
        <w:rPr>
          <w:szCs w:val="28"/>
        </w:rPr>
        <w:t xml:space="preserve"> № 294-ФЗ,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7527D" w:rsidRPr="00D7527D" w:rsidRDefault="00D7527D" w:rsidP="00D7527D">
      <w:pPr>
        <w:widowControl w:val="0"/>
        <w:autoSpaceDE w:val="0"/>
        <w:autoSpaceDN w:val="0"/>
        <w:ind w:firstLine="709"/>
        <w:jc w:val="both"/>
        <w:rPr>
          <w:szCs w:val="28"/>
        </w:rPr>
      </w:pPr>
      <w:r w:rsidRPr="00D7527D">
        <w:rPr>
          <w:szCs w:val="28"/>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D7527D" w:rsidRPr="00D7527D" w:rsidRDefault="00D7527D" w:rsidP="00D7527D">
      <w:pPr>
        <w:widowControl w:val="0"/>
        <w:autoSpaceDE w:val="0"/>
        <w:autoSpaceDN w:val="0"/>
        <w:ind w:firstLine="709"/>
        <w:jc w:val="both"/>
        <w:rPr>
          <w:szCs w:val="28"/>
        </w:rPr>
      </w:pPr>
      <w:r w:rsidRPr="00D7527D">
        <w:rPr>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7527D" w:rsidRPr="00D7527D" w:rsidRDefault="00D7527D" w:rsidP="00D7527D">
      <w:pPr>
        <w:widowControl w:val="0"/>
        <w:autoSpaceDE w:val="0"/>
        <w:autoSpaceDN w:val="0"/>
        <w:ind w:firstLine="709"/>
        <w:jc w:val="both"/>
        <w:rPr>
          <w:szCs w:val="28"/>
        </w:rPr>
      </w:pPr>
      <w:r w:rsidRPr="00D7527D">
        <w:rPr>
          <w:szCs w:val="28"/>
        </w:rPr>
        <w:t>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7527D" w:rsidRPr="00D7527D" w:rsidRDefault="00D7527D" w:rsidP="00D7527D">
      <w:pPr>
        <w:widowControl w:val="0"/>
        <w:autoSpaceDE w:val="0"/>
        <w:autoSpaceDN w:val="0"/>
        <w:ind w:firstLine="709"/>
        <w:jc w:val="both"/>
        <w:rPr>
          <w:szCs w:val="28"/>
        </w:rPr>
      </w:pPr>
      <w:r w:rsidRPr="00D7527D">
        <w:rPr>
          <w:szCs w:val="28"/>
        </w:rPr>
        <w:t xml:space="preserve">на возмещение вреда, причиненного вследствие действий (бездействия) должностных лиц администрации, признанных в установленном </w:t>
      </w:r>
      <w:r w:rsidRPr="00D7527D">
        <w:rPr>
          <w:szCs w:val="28"/>
        </w:rPr>
        <w:lastRenderedPageBreak/>
        <w:t>законодательством Российской Федерации порядке неправомерными.</w:t>
      </w:r>
    </w:p>
    <w:p w:rsidR="00D7527D" w:rsidRPr="00D7527D" w:rsidRDefault="00D7527D" w:rsidP="00D7527D">
      <w:pPr>
        <w:widowControl w:val="0"/>
        <w:autoSpaceDE w:val="0"/>
        <w:autoSpaceDN w:val="0"/>
        <w:ind w:firstLine="709"/>
        <w:jc w:val="both"/>
        <w:outlineLvl w:val="2"/>
        <w:rPr>
          <w:b/>
          <w:szCs w:val="28"/>
        </w:rPr>
      </w:pPr>
      <w:r w:rsidRPr="00D7527D">
        <w:rPr>
          <w:b/>
          <w:szCs w:val="28"/>
        </w:rPr>
        <w:t>7. Описание результата осуществления муниципального контроля в области торговой деятельности</w:t>
      </w:r>
    </w:p>
    <w:p w:rsidR="00D7527D" w:rsidRPr="00D7527D" w:rsidRDefault="00D7527D" w:rsidP="00D7527D">
      <w:pPr>
        <w:widowControl w:val="0"/>
        <w:autoSpaceDE w:val="0"/>
        <w:autoSpaceDN w:val="0"/>
        <w:ind w:firstLine="709"/>
        <w:jc w:val="both"/>
        <w:rPr>
          <w:szCs w:val="28"/>
        </w:rPr>
      </w:pPr>
      <w:r w:rsidRPr="00D7527D">
        <w:rPr>
          <w:szCs w:val="28"/>
        </w:rPr>
        <w:t>Результатом осуществления муниципального контроля в области торговой деятельности является предупреждение, выявление и пресечение нарушений юридическими лицами и индивидуальными предпринимателями требований, установленных муниципальными правовыми актами, а также обязательных требований в сфере торговой деятельности путем применения мер, предусмотренных законодательством Российской Федерации.</w:t>
      </w:r>
    </w:p>
    <w:p w:rsidR="00D7527D" w:rsidRPr="00D7527D" w:rsidRDefault="00D7527D" w:rsidP="00D7527D">
      <w:pPr>
        <w:autoSpaceDE w:val="0"/>
        <w:autoSpaceDN w:val="0"/>
        <w:adjustRightInd w:val="0"/>
        <w:ind w:firstLine="709"/>
        <w:jc w:val="both"/>
        <w:outlineLvl w:val="1"/>
        <w:rPr>
          <w:rFonts w:eastAsiaTheme="minorHAnsi"/>
          <w:szCs w:val="28"/>
          <w:lang w:eastAsia="en-US"/>
        </w:rPr>
      </w:pPr>
      <w:r w:rsidRPr="00D7527D">
        <w:rPr>
          <w:rFonts w:eastAsiaTheme="minorHAnsi"/>
          <w:b/>
          <w:bCs/>
          <w:szCs w:val="28"/>
          <w:lang w:eastAsia="en-US"/>
        </w:rPr>
        <w:t>8. Исчерпывающие перечни документов и (или) информации, необходимых для осуществления муниципального контроля в области торговой деятельности и достижения целей и задач проведения проверки</w:t>
      </w:r>
    </w:p>
    <w:p w:rsidR="00D7527D" w:rsidRPr="00D7527D" w:rsidRDefault="00D7527D" w:rsidP="00D7527D">
      <w:pPr>
        <w:autoSpaceDE w:val="0"/>
        <w:autoSpaceDN w:val="0"/>
        <w:adjustRightInd w:val="0"/>
        <w:ind w:firstLine="709"/>
        <w:jc w:val="both"/>
        <w:rPr>
          <w:rFonts w:eastAsiaTheme="minorHAnsi"/>
          <w:szCs w:val="28"/>
          <w:lang w:eastAsia="en-US"/>
        </w:rPr>
      </w:pPr>
      <w:r w:rsidRPr="00D7527D">
        <w:rPr>
          <w:rFonts w:eastAsiaTheme="minorHAnsi"/>
          <w:szCs w:val="28"/>
          <w:lang w:eastAsia="en-US"/>
        </w:rPr>
        <w:t xml:space="preserve">8.1. Исчерпывающий перечень документов и (или) информации, </w:t>
      </w:r>
      <w:proofErr w:type="spellStart"/>
      <w:r w:rsidRPr="00D7527D">
        <w:rPr>
          <w:rFonts w:eastAsiaTheme="minorHAnsi"/>
          <w:szCs w:val="28"/>
          <w:lang w:eastAsia="en-US"/>
        </w:rPr>
        <w:t>истребуемых</w:t>
      </w:r>
      <w:proofErr w:type="spellEnd"/>
      <w:r w:rsidRPr="00D7527D">
        <w:rPr>
          <w:rFonts w:eastAsiaTheme="minorHAnsi"/>
          <w:szCs w:val="28"/>
          <w:lang w:eastAsia="en-US"/>
        </w:rPr>
        <w:t xml:space="preserve"> в ходе проверки лично у объекта контроля:</w:t>
      </w:r>
    </w:p>
    <w:p w:rsidR="00D7527D" w:rsidRPr="00D7527D" w:rsidRDefault="00D7527D" w:rsidP="00D7527D">
      <w:pPr>
        <w:autoSpaceDE w:val="0"/>
        <w:autoSpaceDN w:val="0"/>
        <w:adjustRightInd w:val="0"/>
        <w:ind w:firstLine="709"/>
        <w:jc w:val="both"/>
        <w:rPr>
          <w:rFonts w:eastAsiaTheme="minorHAnsi"/>
          <w:szCs w:val="28"/>
          <w:lang w:eastAsia="en-US"/>
        </w:rPr>
      </w:pPr>
      <w:r w:rsidRPr="00D7527D">
        <w:rPr>
          <w:rFonts w:eastAsiaTheme="minorHAnsi"/>
          <w:szCs w:val="28"/>
          <w:lang w:eastAsia="en-US"/>
        </w:rPr>
        <w:t>документ, удостоверяющий личность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присутствующих при проведении проверки;</w:t>
      </w:r>
    </w:p>
    <w:p w:rsidR="00D7527D" w:rsidRPr="00D7527D" w:rsidRDefault="00D7527D" w:rsidP="00D7527D">
      <w:pPr>
        <w:autoSpaceDE w:val="0"/>
        <w:autoSpaceDN w:val="0"/>
        <w:adjustRightInd w:val="0"/>
        <w:ind w:firstLine="709"/>
        <w:jc w:val="both"/>
        <w:rPr>
          <w:rFonts w:eastAsiaTheme="minorHAnsi"/>
          <w:szCs w:val="28"/>
          <w:lang w:eastAsia="en-US"/>
        </w:rPr>
      </w:pPr>
      <w:r w:rsidRPr="00D7527D">
        <w:rPr>
          <w:rFonts w:eastAsiaTheme="minorHAnsi"/>
          <w:szCs w:val="28"/>
          <w:lang w:eastAsia="en-US"/>
        </w:rPr>
        <w:t>документ, подтверждающий полномочия представителя объекта контроля в соответствии с законодательством Российской Федерации;</w:t>
      </w:r>
    </w:p>
    <w:p w:rsidR="00D7527D" w:rsidRPr="00D7527D" w:rsidRDefault="00D7527D" w:rsidP="00D7527D">
      <w:pPr>
        <w:autoSpaceDE w:val="0"/>
        <w:autoSpaceDN w:val="0"/>
        <w:adjustRightInd w:val="0"/>
        <w:ind w:firstLine="709"/>
        <w:jc w:val="both"/>
        <w:rPr>
          <w:rFonts w:eastAsiaTheme="minorHAnsi"/>
          <w:szCs w:val="28"/>
          <w:lang w:eastAsia="en-US"/>
        </w:rPr>
      </w:pPr>
      <w:r w:rsidRPr="00D7527D">
        <w:rPr>
          <w:rFonts w:eastAsiaTheme="minorHAnsi"/>
          <w:szCs w:val="28"/>
          <w:lang w:eastAsia="en-US"/>
        </w:rPr>
        <w:t>документ, удостоверяющий (устанавливающий) права объекта контроля на размещение нестационарного торгового объекта.</w:t>
      </w:r>
    </w:p>
    <w:p w:rsidR="00D7527D" w:rsidRPr="00D7527D" w:rsidRDefault="00D7527D" w:rsidP="00D7527D">
      <w:pPr>
        <w:autoSpaceDE w:val="0"/>
        <w:autoSpaceDN w:val="0"/>
        <w:adjustRightInd w:val="0"/>
        <w:ind w:firstLine="709"/>
        <w:jc w:val="both"/>
        <w:rPr>
          <w:rFonts w:eastAsiaTheme="minorHAnsi"/>
          <w:szCs w:val="28"/>
          <w:lang w:eastAsia="en-US"/>
        </w:rPr>
      </w:pPr>
      <w:r w:rsidRPr="00D7527D">
        <w:rPr>
          <w:rFonts w:eastAsiaTheme="minorHAnsi"/>
          <w:szCs w:val="28"/>
          <w:lang w:eastAsia="en-US"/>
        </w:rPr>
        <w:t>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D7527D" w:rsidRPr="00D7527D" w:rsidRDefault="00D7527D" w:rsidP="00D7527D">
      <w:pPr>
        <w:autoSpaceDE w:val="0"/>
        <w:autoSpaceDN w:val="0"/>
        <w:adjustRightInd w:val="0"/>
        <w:ind w:firstLine="709"/>
        <w:jc w:val="both"/>
        <w:rPr>
          <w:rFonts w:eastAsiaTheme="minorHAnsi"/>
          <w:szCs w:val="28"/>
          <w:lang w:eastAsia="en-US"/>
        </w:rPr>
      </w:pPr>
      <w:r w:rsidRPr="00D7527D">
        <w:rPr>
          <w:rFonts w:eastAsiaTheme="minorHAnsi"/>
          <w:szCs w:val="28"/>
          <w:lang w:eastAsia="en-US"/>
        </w:rPr>
        <w:t>выписка из ЕГРН об объекте недвижимости;</w:t>
      </w:r>
    </w:p>
    <w:p w:rsidR="00D7527D" w:rsidRPr="00D7527D" w:rsidRDefault="00D7527D" w:rsidP="00D7527D">
      <w:pPr>
        <w:autoSpaceDE w:val="0"/>
        <w:autoSpaceDN w:val="0"/>
        <w:adjustRightInd w:val="0"/>
        <w:ind w:firstLine="709"/>
        <w:jc w:val="both"/>
        <w:rPr>
          <w:rFonts w:eastAsiaTheme="minorHAnsi"/>
          <w:szCs w:val="28"/>
          <w:lang w:eastAsia="en-US"/>
        </w:rPr>
      </w:pPr>
      <w:r w:rsidRPr="00D7527D">
        <w:rPr>
          <w:rFonts w:eastAsiaTheme="minorHAnsi"/>
          <w:szCs w:val="28"/>
          <w:lang w:eastAsia="en-US"/>
        </w:rPr>
        <w:t>выписка из ЕГРН о правах отдельного лица на имевшиеся (имеющиеся) у него объекты недвижимости;</w:t>
      </w:r>
    </w:p>
    <w:p w:rsidR="00D7527D" w:rsidRPr="00D7527D" w:rsidRDefault="00D7527D" w:rsidP="00D7527D">
      <w:pPr>
        <w:autoSpaceDE w:val="0"/>
        <w:autoSpaceDN w:val="0"/>
        <w:adjustRightInd w:val="0"/>
        <w:ind w:firstLine="709"/>
        <w:jc w:val="both"/>
        <w:rPr>
          <w:rFonts w:eastAsiaTheme="minorHAnsi"/>
          <w:szCs w:val="28"/>
          <w:lang w:eastAsia="en-US"/>
        </w:rPr>
      </w:pPr>
      <w:r w:rsidRPr="00D7527D">
        <w:rPr>
          <w:rFonts w:eastAsiaTheme="minorHAnsi"/>
          <w:szCs w:val="28"/>
          <w:lang w:eastAsia="en-US"/>
        </w:rPr>
        <w:t>сведения из Единого государственного реестра юридических лиц;</w:t>
      </w:r>
    </w:p>
    <w:p w:rsidR="00D7527D" w:rsidRPr="00D7527D" w:rsidRDefault="00D7527D" w:rsidP="00D7527D">
      <w:pPr>
        <w:autoSpaceDE w:val="0"/>
        <w:autoSpaceDN w:val="0"/>
        <w:adjustRightInd w:val="0"/>
        <w:ind w:firstLine="709"/>
        <w:jc w:val="both"/>
        <w:rPr>
          <w:rFonts w:eastAsiaTheme="minorHAnsi"/>
          <w:szCs w:val="28"/>
          <w:lang w:eastAsia="en-US"/>
        </w:rPr>
      </w:pPr>
      <w:r w:rsidRPr="00D7527D">
        <w:rPr>
          <w:rFonts w:eastAsiaTheme="minorHAnsi"/>
          <w:szCs w:val="28"/>
          <w:lang w:eastAsia="en-US"/>
        </w:rPr>
        <w:t>сведения из Единого государственного реестра индивидуальных предпринимателей;</w:t>
      </w:r>
    </w:p>
    <w:p w:rsidR="00D7527D" w:rsidRPr="00D7527D" w:rsidRDefault="00D7527D" w:rsidP="00D7527D">
      <w:pPr>
        <w:autoSpaceDE w:val="0"/>
        <w:autoSpaceDN w:val="0"/>
        <w:adjustRightInd w:val="0"/>
        <w:ind w:firstLine="709"/>
        <w:jc w:val="both"/>
        <w:rPr>
          <w:rFonts w:eastAsiaTheme="minorHAnsi"/>
          <w:szCs w:val="28"/>
          <w:lang w:eastAsia="en-US"/>
        </w:rPr>
      </w:pPr>
      <w:r w:rsidRPr="00D7527D">
        <w:rPr>
          <w:rFonts w:eastAsiaTheme="minorHAnsi"/>
          <w:szCs w:val="28"/>
          <w:lang w:eastAsia="en-US"/>
        </w:rPr>
        <w:t>сведения из единого реестра субъектов малого и среднего предпринимательства.</w:t>
      </w:r>
    </w:p>
    <w:p w:rsidR="00D7527D" w:rsidRPr="00D7527D" w:rsidRDefault="00D7527D" w:rsidP="00D7527D">
      <w:pPr>
        <w:widowControl w:val="0"/>
        <w:autoSpaceDE w:val="0"/>
        <w:autoSpaceDN w:val="0"/>
        <w:ind w:firstLine="709"/>
        <w:jc w:val="both"/>
        <w:outlineLvl w:val="1"/>
        <w:rPr>
          <w:b/>
          <w:szCs w:val="28"/>
        </w:rPr>
      </w:pPr>
    </w:p>
    <w:p w:rsidR="00D7527D" w:rsidRPr="00D7527D" w:rsidRDefault="00D7527D" w:rsidP="00D7527D">
      <w:pPr>
        <w:widowControl w:val="0"/>
        <w:autoSpaceDE w:val="0"/>
        <w:autoSpaceDN w:val="0"/>
        <w:jc w:val="center"/>
        <w:outlineLvl w:val="1"/>
        <w:rPr>
          <w:b/>
          <w:szCs w:val="28"/>
        </w:rPr>
      </w:pPr>
      <w:r w:rsidRPr="00D7527D">
        <w:rPr>
          <w:b/>
          <w:szCs w:val="28"/>
        </w:rPr>
        <w:t>II. Требования к порядку осуществления муниципального</w:t>
      </w:r>
    </w:p>
    <w:p w:rsidR="00D7527D" w:rsidRPr="00D7527D" w:rsidRDefault="00D7527D" w:rsidP="00D7527D">
      <w:pPr>
        <w:widowControl w:val="0"/>
        <w:autoSpaceDE w:val="0"/>
        <w:autoSpaceDN w:val="0"/>
        <w:jc w:val="center"/>
        <w:rPr>
          <w:b/>
          <w:szCs w:val="28"/>
        </w:rPr>
      </w:pPr>
      <w:r w:rsidRPr="00D7527D">
        <w:rPr>
          <w:b/>
          <w:szCs w:val="28"/>
        </w:rPr>
        <w:t>контроля в области торговой деятельности</w:t>
      </w:r>
    </w:p>
    <w:p w:rsidR="00D7527D" w:rsidRPr="00D7527D" w:rsidRDefault="00D7527D" w:rsidP="00D7527D">
      <w:pPr>
        <w:widowControl w:val="0"/>
        <w:autoSpaceDE w:val="0"/>
        <w:autoSpaceDN w:val="0"/>
        <w:ind w:firstLine="709"/>
        <w:jc w:val="both"/>
        <w:rPr>
          <w:szCs w:val="28"/>
        </w:rPr>
      </w:pPr>
    </w:p>
    <w:p w:rsidR="00D7527D" w:rsidRPr="00D7527D" w:rsidRDefault="00D7527D" w:rsidP="00D7527D">
      <w:pPr>
        <w:widowControl w:val="0"/>
        <w:autoSpaceDE w:val="0"/>
        <w:autoSpaceDN w:val="0"/>
        <w:ind w:firstLine="709"/>
        <w:jc w:val="both"/>
        <w:outlineLvl w:val="2"/>
        <w:rPr>
          <w:b/>
          <w:szCs w:val="28"/>
        </w:rPr>
      </w:pPr>
      <w:r w:rsidRPr="00D7527D">
        <w:rPr>
          <w:b/>
          <w:szCs w:val="28"/>
        </w:rPr>
        <w:t>1. Порядок информирования об осуществлении муниципального контроля в области торговой деятельности</w:t>
      </w:r>
    </w:p>
    <w:p w:rsidR="00D7527D" w:rsidRPr="00D7527D" w:rsidRDefault="00D7527D" w:rsidP="00D7527D">
      <w:pPr>
        <w:widowControl w:val="0"/>
        <w:autoSpaceDE w:val="0"/>
        <w:autoSpaceDN w:val="0"/>
        <w:ind w:firstLine="709"/>
        <w:jc w:val="both"/>
        <w:rPr>
          <w:szCs w:val="28"/>
        </w:rPr>
      </w:pPr>
      <w:r w:rsidRPr="00D7527D">
        <w:rPr>
          <w:szCs w:val="28"/>
        </w:rPr>
        <w:lastRenderedPageBreak/>
        <w:t xml:space="preserve">1.1. Место нахождения администрации: 612470, Кировская </w:t>
      </w:r>
      <w:proofErr w:type="gramStart"/>
      <w:r w:rsidRPr="00D7527D">
        <w:rPr>
          <w:szCs w:val="28"/>
        </w:rPr>
        <w:t xml:space="preserve">область,   </w:t>
      </w:r>
      <w:proofErr w:type="gramEnd"/>
      <w:r w:rsidRPr="00D7527D">
        <w:rPr>
          <w:szCs w:val="28"/>
        </w:rPr>
        <w:t xml:space="preserve">   </w:t>
      </w:r>
      <w:proofErr w:type="spellStart"/>
      <w:r w:rsidRPr="00D7527D">
        <w:rPr>
          <w:szCs w:val="28"/>
        </w:rPr>
        <w:t>пгт</w:t>
      </w:r>
      <w:proofErr w:type="spellEnd"/>
      <w:r w:rsidRPr="00D7527D">
        <w:rPr>
          <w:szCs w:val="28"/>
        </w:rPr>
        <w:t xml:space="preserve"> </w:t>
      </w:r>
      <w:proofErr w:type="spellStart"/>
      <w:r w:rsidRPr="00D7527D">
        <w:rPr>
          <w:szCs w:val="28"/>
        </w:rPr>
        <w:t>Богородское</w:t>
      </w:r>
      <w:proofErr w:type="spellEnd"/>
      <w:r w:rsidRPr="00D7527D">
        <w:rPr>
          <w:szCs w:val="28"/>
        </w:rPr>
        <w:t>, ул. Советская, д. 43.</w:t>
      </w:r>
    </w:p>
    <w:p w:rsidR="00D7527D" w:rsidRPr="00D7527D" w:rsidRDefault="00D7527D" w:rsidP="00D7527D">
      <w:pPr>
        <w:widowControl w:val="0"/>
        <w:autoSpaceDE w:val="0"/>
        <w:autoSpaceDN w:val="0"/>
        <w:ind w:firstLine="709"/>
        <w:jc w:val="both"/>
        <w:rPr>
          <w:szCs w:val="28"/>
        </w:rPr>
      </w:pPr>
      <w:r w:rsidRPr="00D7527D">
        <w:rPr>
          <w:szCs w:val="28"/>
        </w:rPr>
        <w:t>График работы администрации:</w:t>
      </w:r>
    </w:p>
    <w:p w:rsidR="00D7527D" w:rsidRPr="00D7527D" w:rsidRDefault="00D7527D" w:rsidP="00D7527D">
      <w:pPr>
        <w:widowControl w:val="0"/>
        <w:autoSpaceDE w:val="0"/>
        <w:autoSpaceDN w:val="0"/>
        <w:ind w:firstLine="709"/>
        <w:jc w:val="both"/>
        <w:rPr>
          <w:szCs w:val="28"/>
        </w:rPr>
      </w:pPr>
      <w:r w:rsidRPr="00D7527D">
        <w:rPr>
          <w:szCs w:val="28"/>
        </w:rPr>
        <w:t>понедельник, вторник, среда, четверг с 07.55 до 17-07;</w:t>
      </w:r>
    </w:p>
    <w:p w:rsidR="00D7527D" w:rsidRPr="00D7527D" w:rsidRDefault="00D7527D" w:rsidP="00D7527D">
      <w:pPr>
        <w:widowControl w:val="0"/>
        <w:autoSpaceDE w:val="0"/>
        <w:autoSpaceDN w:val="0"/>
        <w:ind w:firstLine="709"/>
        <w:jc w:val="both"/>
        <w:rPr>
          <w:szCs w:val="28"/>
        </w:rPr>
      </w:pPr>
      <w:r w:rsidRPr="00D7527D">
        <w:rPr>
          <w:szCs w:val="28"/>
        </w:rPr>
        <w:t>пятница с 07-55 до 16-07;</w:t>
      </w:r>
    </w:p>
    <w:p w:rsidR="00D7527D" w:rsidRPr="00D7527D" w:rsidRDefault="00D7527D" w:rsidP="00D7527D">
      <w:pPr>
        <w:widowControl w:val="0"/>
        <w:autoSpaceDE w:val="0"/>
        <w:autoSpaceDN w:val="0"/>
        <w:ind w:firstLine="709"/>
        <w:jc w:val="both"/>
        <w:rPr>
          <w:szCs w:val="28"/>
        </w:rPr>
      </w:pPr>
      <w:r w:rsidRPr="00D7527D">
        <w:rPr>
          <w:szCs w:val="28"/>
        </w:rPr>
        <w:t>суббота - выходной день;</w:t>
      </w:r>
    </w:p>
    <w:p w:rsidR="00D7527D" w:rsidRPr="00D7527D" w:rsidRDefault="00D7527D" w:rsidP="00D7527D">
      <w:pPr>
        <w:widowControl w:val="0"/>
        <w:autoSpaceDE w:val="0"/>
        <w:autoSpaceDN w:val="0"/>
        <w:ind w:firstLine="709"/>
        <w:jc w:val="both"/>
        <w:rPr>
          <w:szCs w:val="28"/>
        </w:rPr>
      </w:pPr>
      <w:r w:rsidRPr="00D7527D">
        <w:rPr>
          <w:szCs w:val="28"/>
        </w:rPr>
        <w:t>воскресенье - выходной день;</w:t>
      </w:r>
    </w:p>
    <w:p w:rsidR="00D7527D" w:rsidRPr="00D7527D" w:rsidRDefault="00D7527D" w:rsidP="00D7527D">
      <w:pPr>
        <w:widowControl w:val="0"/>
        <w:autoSpaceDE w:val="0"/>
        <w:autoSpaceDN w:val="0"/>
        <w:ind w:firstLine="709"/>
        <w:jc w:val="both"/>
        <w:rPr>
          <w:szCs w:val="28"/>
        </w:rPr>
      </w:pPr>
      <w:r w:rsidRPr="00D7527D">
        <w:rPr>
          <w:szCs w:val="28"/>
        </w:rPr>
        <w:t>обеденный перерыв с 12-00 до 12-48.</w:t>
      </w:r>
    </w:p>
    <w:p w:rsidR="00D7527D" w:rsidRPr="00D7527D" w:rsidRDefault="00D7527D" w:rsidP="00D7527D">
      <w:pPr>
        <w:widowControl w:val="0"/>
        <w:autoSpaceDE w:val="0"/>
        <w:autoSpaceDN w:val="0"/>
        <w:ind w:firstLine="709"/>
        <w:jc w:val="both"/>
        <w:rPr>
          <w:szCs w:val="28"/>
        </w:rPr>
      </w:pPr>
      <w:r w:rsidRPr="00D7527D">
        <w:rPr>
          <w:szCs w:val="28"/>
        </w:rPr>
        <w:t>1.2. Справочный телефон отдела экономики, прогнозирования и муниципальных услуг администрации: 8 (83333) 2-12-54.</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 xml:space="preserve">1.3. Адрес официального сайта муниципального образования Богородский муниципальный округ Кировской области: </w:t>
      </w:r>
      <w:hyperlink r:id="rId19" w:history="1">
        <w:r w:rsidRPr="00D7527D">
          <w:rPr>
            <w:rFonts w:eastAsiaTheme="minorHAnsi"/>
            <w:color w:val="0000FF" w:themeColor="hyperlink"/>
            <w:szCs w:val="28"/>
            <w:u w:val="single"/>
            <w:lang w:val="en-US" w:eastAsia="en-US"/>
          </w:rPr>
          <w:t>www</w:t>
        </w:r>
        <w:r w:rsidRPr="00D7527D">
          <w:rPr>
            <w:rFonts w:eastAsiaTheme="minorHAnsi"/>
            <w:color w:val="0000FF" w:themeColor="hyperlink"/>
            <w:szCs w:val="28"/>
            <w:u w:val="single"/>
            <w:lang w:eastAsia="en-US"/>
          </w:rPr>
          <w:t>.</w:t>
        </w:r>
        <w:proofErr w:type="spellStart"/>
        <w:r w:rsidRPr="00D7527D">
          <w:rPr>
            <w:rFonts w:eastAsiaTheme="minorHAnsi"/>
            <w:color w:val="0000FF" w:themeColor="hyperlink"/>
            <w:szCs w:val="28"/>
            <w:u w:val="single"/>
            <w:lang w:val="en-US" w:eastAsia="en-US"/>
          </w:rPr>
          <w:t>munbog</w:t>
        </w:r>
        <w:proofErr w:type="spellEnd"/>
        <w:r w:rsidRPr="00D7527D">
          <w:rPr>
            <w:rFonts w:eastAsiaTheme="minorHAnsi"/>
            <w:color w:val="0000FF" w:themeColor="hyperlink"/>
            <w:szCs w:val="28"/>
            <w:u w:val="single"/>
            <w:lang w:eastAsia="en-US"/>
          </w:rPr>
          <w:t>.</w:t>
        </w:r>
        <w:proofErr w:type="spellStart"/>
        <w:r w:rsidRPr="00D7527D">
          <w:rPr>
            <w:rFonts w:eastAsiaTheme="minorHAnsi"/>
            <w:color w:val="0000FF" w:themeColor="hyperlink"/>
            <w:szCs w:val="28"/>
            <w:u w:val="single"/>
            <w:lang w:val="en-US" w:eastAsia="en-US"/>
          </w:rPr>
          <w:t>ru</w:t>
        </w:r>
        <w:proofErr w:type="spellEnd"/>
      </w:hyperlink>
      <w:r w:rsidRPr="00D7527D">
        <w:rPr>
          <w:rFonts w:eastAsiaTheme="minorHAnsi"/>
          <w:szCs w:val="28"/>
          <w:u w:val="single"/>
          <w:lang w:eastAsia="en-US"/>
        </w:rPr>
        <w:t xml:space="preserve">. </w:t>
      </w:r>
      <w:r w:rsidRPr="00D7527D">
        <w:rPr>
          <w:rFonts w:eastAsiaTheme="minorHAnsi"/>
          <w:szCs w:val="28"/>
          <w:lang w:eastAsia="en-US"/>
        </w:rPr>
        <w:t>(далее - официальный сайт Богородского муниципального округа).</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1.4. Информация по вопросам осуществления муниципального контроля в области торговой деятельности размещается в открытой и доступной форме на официальном сайте Богородского муниципального округа, на Портале государственных и муниципальных услуг (функций) Кировской области (</w:t>
      </w:r>
      <w:hyperlink r:id="rId20" w:history="1">
        <w:r w:rsidRPr="00D7527D">
          <w:rPr>
            <w:rFonts w:eastAsiaTheme="minorHAnsi"/>
            <w:color w:val="0000FF" w:themeColor="hyperlink"/>
            <w:szCs w:val="28"/>
            <w:u w:val="single"/>
            <w:lang w:eastAsia="en-US"/>
          </w:rPr>
          <w:t>www.pgmu.ako.kirov.ru</w:t>
        </w:r>
      </w:hyperlink>
      <w:r w:rsidRPr="00D7527D">
        <w:rPr>
          <w:rFonts w:eastAsiaTheme="minorHAnsi"/>
          <w:szCs w:val="28"/>
          <w:lang w:eastAsia="en-US"/>
        </w:rPr>
        <w:t>).</w:t>
      </w:r>
    </w:p>
    <w:p w:rsidR="00D7527D" w:rsidRPr="00D7527D" w:rsidRDefault="00D7527D" w:rsidP="00D7527D">
      <w:pPr>
        <w:widowControl w:val="0"/>
        <w:autoSpaceDE w:val="0"/>
        <w:autoSpaceDN w:val="0"/>
        <w:ind w:firstLine="709"/>
        <w:jc w:val="both"/>
        <w:outlineLvl w:val="2"/>
        <w:rPr>
          <w:b/>
          <w:szCs w:val="28"/>
        </w:rPr>
      </w:pPr>
      <w:r w:rsidRPr="00D7527D">
        <w:rPr>
          <w:b/>
          <w:szCs w:val="28"/>
        </w:rPr>
        <w:t>2. Сроки исполнения мероприятий по осуществлению муниципального контроля в области торговой деятельности</w:t>
      </w:r>
    </w:p>
    <w:p w:rsidR="00D7527D" w:rsidRPr="00D7527D" w:rsidRDefault="00D7527D" w:rsidP="00D7527D">
      <w:pPr>
        <w:widowControl w:val="0"/>
        <w:autoSpaceDE w:val="0"/>
        <w:autoSpaceDN w:val="0"/>
        <w:ind w:firstLine="709"/>
        <w:jc w:val="both"/>
        <w:rPr>
          <w:szCs w:val="28"/>
        </w:rPr>
      </w:pPr>
      <w:r w:rsidRPr="00D7527D">
        <w:rPr>
          <w:szCs w:val="28"/>
        </w:rPr>
        <w:t>2.1. Срок проведения проверок в отношении юридических лиц и индивидуальных предпринимателей не может превышать двадцать рабочих дней.</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Приостановление осуществления муниципального контроля при выполнении административной процедуры не предусмотрено.</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 xml:space="preserve">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7527D">
        <w:rPr>
          <w:rFonts w:eastAsiaTheme="minorHAnsi"/>
          <w:szCs w:val="28"/>
          <w:lang w:eastAsia="en-US"/>
        </w:rPr>
        <w:t>микропредприятия</w:t>
      </w:r>
      <w:proofErr w:type="spellEnd"/>
      <w:r w:rsidRPr="00D7527D">
        <w:rPr>
          <w:rFonts w:eastAsiaTheme="minorHAnsi"/>
          <w:szCs w:val="28"/>
          <w:lang w:eastAsia="en-US"/>
        </w:rPr>
        <w:t xml:space="preserve"> в год.</w:t>
      </w:r>
    </w:p>
    <w:p w:rsidR="00D7527D" w:rsidRPr="00D7527D" w:rsidRDefault="00D7527D" w:rsidP="00D7527D">
      <w:pPr>
        <w:widowControl w:val="0"/>
        <w:autoSpaceDE w:val="0"/>
        <w:autoSpaceDN w:val="0"/>
        <w:ind w:firstLine="709"/>
        <w:jc w:val="both"/>
        <w:rPr>
          <w:szCs w:val="28"/>
        </w:rPr>
      </w:pPr>
      <w:r w:rsidRPr="00D7527D">
        <w:rPr>
          <w:szCs w:val="28"/>
        </w:rPr>
        <w:t>В случае необходимости при проведении проверки, указанной в настоящем пункте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должностным лицом администрации, осуществляющим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7527D" w:rsidRPr="00D7527D" w:rsidRDefault="00D7527D" w:rsidP="00D7527D">
      <w:pPr>
        <w:widowControl w:val="0"/>
        <w:autoSpaceDE w:val="0"/>
        <w:autoSpaceDN w:val="0"/>
        <w:ind w:firstLine="709"/>
        <w:jc w:val="both"/>
        <w:rPr>
          <w:szCs w:val="28"/>
        </w:rPr>
      </w:pPr>
      <w:r w:rsidRPr="00D7527D">
        <w:rPr>
          <w:szCs w:val="28"/>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Приостановление осуществления муниципального контроля при выполнении административной процедуры не предусмотрено.</w:t>
      </w:r>
    </w:p>
    <w:p w:rsidR="00D7527D" w:rsidRPr="00D7527D" w:rsidRDefault="00D7527D" w:rsidP="00D7527D">
      <w:pPr>
        <w:widowControl w:val="0"/>
        <w:autoSpaceDE w:val="0"/>
        <w:autoSpaceDN w:val="0"/>
        <w:ind w:firstLine="709"/>
        <w:jc w:val="both"/>
        <w:rPr>
          <w:szCs w:val="28"/>
        </w:rPr>
      </w:pPr>
      <w:r w:rsidRPr="00D7527D">
        <w:rPr>
          <w:szCs w:val="28"/>
        </w:rPr>
        <w:t xml:space="preserve">2.3. В исключительных случаях, связанных с необходимостью проведения </w:t>
      </w:r>
      <w:r w:rsidRPr="00D7527D">
        <w:rPr>
          <w:szCs w:val="28"/>
        </w:rPr>
        <w:lastRenderedPageBreak/>
        <w:t xml:space="preserve">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Богородского муниципального округа, осуществляющим муниципальный контроль, но не более чем на двадцать рабочих дней, в отношении малых предприятий - не более чем на пятьдесят часов, в отношении </w:t>
      </w:r>
      <w:proofErr w:type="spellStart"/>
      <w:r w:rsidRPr="00D7527D">
        <w:rPr>
          <w:szCs w:val="28"/>
        </w:rPr>
        <w:t>микропредприятий</w:t>
      </w:r>
      <w:proofErr w:type="spellEnd"/>
      <w:r w:rsidRPr="00D7527D">
        <w:rPr>
          <w:szCs w:val="28"/>
        </w:rPr>
        <w:t xml:space="preserve"> - не более чем на пятнадцать часов.</w:t>
      </w:r>
    </w:p>
    <w:p w:rsidR="00D7527D" w:rsidRPr="00D7527D" w:rsidRDefault="00D7527D" w:rsidP="00D7527D">
      <w:pPr>
        <w:widowControl w:val="0"/>
        <w:autoSpaceDE w:val="0"/>
        <w:autoSpaceDN w:val="0"/>
        <w:ind w:firstLine="709"/>
        <w:jc w:val="both"/>
        <w:rPr>
          <w:szCs w:val="28"/>
        </w:rPr>
      </w:pPr>
    </w:p>
    <w:p w:rsidR="00D7527D" w:rsidRPr="00D7527D" w:rsidRDefault="00D7527D" w:rsidP="00D7527D">
      <w:pPr>
        <w:widowControl w:val="0"/>
        <w:autoSpaceDE w:val="0"/>
        <w:autoSpaceDN w:val="0"/>
        <w:jc w:val="center"/>
        <w:outlineLvl w:val="1"/>
        <w:rPr>
          <w:b/>
          <w:szCs w:val="28"/>
        </w:rPr>
      </w:pPr>
      <w:r w:rsidRPr="00D7527D">
        <w:rPr>
          <w:b/>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D7527D" w:rsidRPr="00D7527D" w:rsidRDefault="00D7527D" w:rsidP="00D7527D">
      <w:pPr>
        <w:widowControl w:val="0"/>
        <w:autoSpaceDE w:val="0"/>
        <w:autoSpaceDN w:val="0"/>
        <w:ind w:firstLine="709"/>
        <w:jc w:val="both"/>
        <w:rPr>
          <w:szCs w:val="28"/>
        </w:rPr>
      </w:pPr>
    </w:p>
    <w:p w:rsidR="00D7527D" w:rsidRPr="00D7527D" w:rsidRDefault="00D7527D" w:rsidP="00D7527D">
      <w:pPr>
        <w:widowControl w:val="0"/>
        <w:autoSpaceDE w:val="0"/>
        <w:autoSpaceDN w:val="0"/>
        <w:ind w:firstLine="709"/>
        <w:jc w:val="both"/>
        <w:outlineLvl w:val="2"/>
        <w:rPr>
          <w:b/>
          <w:szCs w:val="28"/>
        </w:rPr>
      </w:pPr>
      <w:r w:rsidRPr="00D7527D">
        <w:rPr>
          <w:b/>
          <w:szCs w:val="28"/>
        </w:rPr>
        <w:t>1. Перечень административных процедур (действий) по осуществлению муниципального контроля в области торговой деятельности</w:t>
      </w:r>
    </w:p>
    <w:p w:rsidR="00D7527D" w:rsidRPr="00D7527D" w:rsidRDefault="00D7527D" w:rsidP="00D7527D">
      <w:pPr>
        <w:widowControl w:val="0"/>
        <w:autoSpaceDE w:val="0"/>
        <w:autoSpaceDN w:val="0"/>
        <w:ind w:firstLine="709"/>
        <w:jc w:val="both"/>
        <w:rPr>
          <w:szCs w:val="28"/>
        </w:rPr>
      </w:pPr>
      <w:r w:rsidRPr="00D7527D">
        <w:rPr>
          <w:szCs w:val="28"/>
        </w:rPr>
        <w:t>Осуществление муниципального контроля в области торговой деятельности включает в себя следующие административные процедуры (действия):</w:t>
      </w:r>
    </w:p>
    <w:p w:rsidR="00D7527D" w:rsidRPr="00D7527D" w:rsidRDefault="00D7527D" w:rsidP="00D7527D">
      <w:pPr>
        <w:widowControl w:val="0"/>
        <w:autoSpaceDE w:val="0"/>
        <w:autoSpaceDN w:val="0"/>
        <w:ind w:firstLine="709"/>
        <w:jc w:val="both"/>
        <w:rPr>
          <w:szCs w:val="28"/>
        </w:rPr>
      </w:pPr>
      <w:r w:rsidRPr="00D7527D">
        <w:rPr>
          <w:szCs w:val="28"/>
        </w:rPr>
        <w:t>организация проведения проверок;</w:t>
      </w:r>
    </w:p>
    <w:p w:rsidR="00D7527D" w:rsidRPr="00D7527D" w:rsidRDefault="00D7527D" w:rsidP="00D7527D">
      <w:pPr>
        <w:widowControl w:val="0"/>
        <w:autoSpaceDE w:val="0"/>
        <w:autoSpaceDN w:val="0"/>
        <w:ind w:firstLine="709"/>
        <w:jc w:val="both"/>
        <w:rPr>
          <w:szCs w:val="28"/>
        </w:rPr>
      </w:pPr>
      <w:r w:rsidRPr="00D7527D">
        <w:rPr>
          <w:szCs w:val="28"/>
        </w:rPr>
        <w:t>проведение проверок и оформление их результатов;</w:t>
      </w:r>
    </w:p>
    <w:p w:rsidR="00D7527D" w:rsidRPr="00D7527D" w:rsidRDefault="00D7527D" w:rsidP="00D7527D">
      <w:pPr>
        <w:widowControl w:val="0"/>
        <w:autoSpaceDE w:val="0"/>
        <w:autoSpaceDN w:val="0"/>
        <w:ind w:firstLine="709"/>
        <w:jc w:val="both"/>
        <w:rPr>
          <w:szCs w:val="28"/>
        </w:rPr>
      </w:pPr>
      <w:r w:rsidRPr="00D7527D">
        <w:rPr>
          <w:szCs w:val="28"/>
        </w:rPr>
        <w:t>принятие предусмотренных законодательством Российской Федерации мер по выявленным нарушениям.</w:t>
      </w:r>
    </w:p>
    <w:p w:rsidR="00D7527D" w:rsidRPr="00D7527D" w:rsidRDefault="00D7527D" w:rsidP="00D7527D">
      <w:pPr>
        <w:widowControl w:val="0"/>
        <w:autoSpaceDE w:val="0"/>
        <w:autoSpaceDN w:val="0"/>
        <w:ind w:firstLine="709"/>
        <w:jc w:val="both"/>
        <w:outlineLvl w:val="2"/>
        <w:rPr>
          <w:b/>
          <w:szCs w:val="28"/>
        </w:rPr>
      </w:pPr>
      <w:r w:rsidRPr="00D7527D">
        <w:rPr>
          <w:b/>
          <w:szCs w:val="28"/>
        </w:rPr>
        <w:t>2. Организация проведения проверок</w:t>
      </w:r>
    </w:p>
    <w:p w:rsidR="00D7527D" w:rsidRPr="00D7527D" w:rsidRDefault="00D7527D" w:rsidP="00D7527D">
      <w:pPr>
        <w:widowControl w:val="0"/>
        <w:autoSpaceDE w:val="0"/>
        <w:autoSpaceDN w:val="0"/>
        <w:ind w:firstLine="709"/>
        <w:jc w:val="both"/>
        <w:outlineLvl w:val="3"/>
        <w:rPr>
          <w:b/>
          <w:szCs w:val="28"/>
        </w:rPr>
      </w:pPr>
      <w:r w:rsidRPr="00D7527D">
        <w:rPr>
          <w:b/>
          <w:szCs w:val="28"/>
        </w:rPr>
        <w:t>2.1. Плановые проверки</w:t>
      </w:r>
    </w:p>
    <w:p w:rsidR="00D7527D" w:rsidRPr="00D7527D" w:rsidRDefault="00D7527D" w:rsidP="00D7527D">
      <w:pPr>
        <w:widowControl w:val="0"/>
        <w:autoSpaceDE w:val="0"/>
        <w:autoSpaceDN w:val="0"/>
        <w:ind w:firstLine="709"/>
        <w:jc w:val="both"/>
        <w:rPr>
          <w:szCs w:val="28"/>
        </w:rPr>
      </w:pPr>
      <w:r w:rsidRPr="00D7527D">
        <w:rPr>
          <w:szCs w:val="28"/>
        </w:rPr>
        <w:t>2.1.1.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D7527D" w:rsidRPr="00D7527D" w:rsidRDefault="00D7527D" w:rsidP="00D7527D">
      <w:pPr>
        <w:widowControl w:val="0"/>
        <w:autoSpaceDE w:val="0"/>
        <w:autoSpaceDN w:val="0"/>
        <w:ind w:firstLine="709"/>
        <w:jc w:val="both"/>
        <w:rPr>
          <w:szCs w:val="28"/>
        </w:rPr>
      </w:pPr>
      <w:r w:rsidRPr="00D7527D">
        <w:rPr>
          <w:szCs w:val="28"/>
        </w:rPr>
        <w:t>2.1.2. Администрация разрабатывает ежегодный план проведения проверок и обеспечивает его выполнение.</w:t>
      </w:r>
    </w:p>
    <w:p w:rsidR="00D7527D" w:rsidRPr="00D7527D" w:rsidRDefault="00D7527D" w:rsidP="00D7527D">
      <w:pPr>
        <w:widowControl w:val="0"/>
        <w:autoSpaceDE w:val="0"/>
        <w:autoSpaceDN w:val="0"/>
        <w:ind w:firstLine="709"/>
        <w:jc w:val="both"/>
        <w:rPr>
          <w:szCs w:val="28"/>
        </w:rPr>
      </w:pPr>
      <w:r w:rsidRPr="00D7527D">
        <w:rPr>
          <w:szCs w:val="28"/>
        </w:rPr>
        <w:t>2.1.3. Основанием для включения плановой проверки в ежегодный план проведения плановых проверок является истечение трех лет со дня:</w:t>
      </w:r>
    </w:p>
    <w:p w:rsidR="00D7527D" w:rsidRPr="00D7527D" w:rsidRDefault="00D7527D" w:rsidP="00D7527D">
      <w:pPr>
        <w:widowControl w:val="0"/>
        <w:autoSpaceDE w:val="0"/>
        <w:autoSpaceDN w:val="0"/>
        <w:ind w:firstLine="709"/>
        <w:jc w:val="both"/>
        <w:rPr>
          <w:szCs w:val="28"/>
        </w:rPr>
      </w:pPr>
      <w:r w:rsidRPr="00D7527D">
        <w:rPr>
          <w:szCs w:val="28"/>
        </w:rPr>
        <w:t>государственной регистрации юридического лица, индивидуального предпринимателя;</w:t>
      </w:r>
    </w:p>
    <w:p w:rsidR="00D7527D" w:rsidRPr="00D7527D" w:rsidRDefault="00D7527D" w:rsidP="00D7527D">
      <w:pPr>
        <w:widowControl w:val="0"/>
        <w:autoSpaceDE w:val="0"/>
        <w:autoSpaceDN w:val="0"/>
        <w:ind w:firstLine="709"/>
        <w:jc w:val="both"/>
        <w:rPr>
          <w:szCs w:val="28"/>
        </w:rPr>
      </w:pPr>
      <w:r w:rsidRPr="00D7527D">
        <w:rPr>
          <w:szCs w:val="28"/>
        </w:rPr>
        <w:t>окончания проведения последней плановой проверки юридического лица, индивидуального предпринимателя;</w:t>
      </w:r>
    </w:p>
    <w:p w:rsidR="00D7527D" w:rsidRPr="00D7527D" w:rsidRDefault="00D7527D" w:rsidP="00D7527D">
      <w:pPr>
        <w:widowControl w:val="0"/>
        <w:autoSpaceDE w:val="0"/>
        <w:autoSpaceDN w:val="0"/>
        <w:ind w:firstLine="709"/>
        <w:jc w:val="both"/>
        <w:rPr>
          <w:szCs w:val="28"/>
        </w:rPr>
      </w:pPr>
      <w:r w:rsidRPr="00D7527D">
        <w:rPr>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w:t>
      </w:r>
      <w:r w:rsidRPr="00D7527D">
        <w:rPr>
          <w:szCs w:val="28"/>
        </w:rPr>
        <w:lastRenderedPageBreak/>
        <w:t>представления указанного уведомления.</w:t>
      </w:r>
    </w:p>
    <w:p w:rsidR="00D7527D" w:rsidRPr="00D7527D" w:rsidRDefault="00D7527D" w:rsidP="00D7527D">
      <w:pPr>
        <w:widowControl w:val="0"/>
        <w:autoSpaceDE w:val="0"/>
        <w:autoSpaceDN w:val="0"/>
        <w:ind w:firstLine="709"/>
        <w:jc w:val="both"/>
        <w:rPr>
          <w:szCs w:val="28"/>
        </w:rPr>
      </w:pPr>
      <w:r w:rsidRPr="00D7527D">
        <w:rPr>
          <w:szCs w:val="28"/>
        </w:rPr>
        <w:t>2.1.4. Проект ежегодного плана проведения плановых проверок разрабатывает заведующий отделом экономики, прогнозирования и муниципальных услуг администрации округа.</w:t>
      </w:r>
    </w:p>
    <w:p w:rsidR="00D7527D" w:rsidRPr="00D7527D" w:rsidRDefault="00D7527D" w:rsidP="00D7527D">
      <w:pPr>
        <w:widowControl w:val="0"/>
        <w:autoSpaceDE w:val="0"/>
        <w:autoSpaceDN w:val="0"/>
        <w:ind w:firstLine="709"/>
        <w:jc w:val="both"/>
        <w:rPr>
          <w:szCs w:val="28"/>
        </w:rPr>
      </w:pPr>
      <w:r w:rsidRPr="00D7527D">
        <w:rPr>
          <w:szCs w:val="28"/>
        </w:rPr>
        <w:t>2.1.5. Проект ежегодного плана проведения плановых проверок в срок до 1 сентября года, предшествующего году проведения плановых проверок, администрация направляет в прокуратуру Богородского района.</w:t>
      </w:r>
    </w:p>
    <w:p w:rsidR="00D7527D" w:rsidRPr="00D7527D" w:rsidRDefault="00D7527D" w:rsidP="00D7527D">
      <w:pPr>
        <w:widowControl w:val="0"/>
        <w:autoSpaceDE w:val="0"/>
        <w:autoSpaceDN w:val="0"/>
        <w:ind w:firstLine="709"/>
        <w:jc w:val="both"/>
        <w:rPr>
          <w:szCs w:val="28"/>
        </w:rPr>
      </w:pPr>
      <w:r w:rsidRPr="00D7527D">
        <w:rPr>
          <w:szCs w:val="28"/>
        </w:rPr>
        <w:t>2.1.6. Прокуратура Богородского района рассматривает проект ежегодного плана проведения проверок на предмет законности включения в него объектов муниципального контроля в области торговой деятельности и в срок до 1 октября года, предшествующего году проведения проверок, вносит предложения администрации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7527D" w:rsidRPr="00D7527D" w:rsidRDefault="00D7527D" w:rsidP="00D7527D">
      <w:pPr>
        <w:widowControl w:val="0"/>
        <w:autoSpaceDE w:val="0"/>
        <w:autoSpaceDN w:val="0"/>
        <w:ind w:firstLine="709"/>
        <w:jc w:val="both"/>
        <w:rPr>
          <w:szCs w:val="28"/>
        </w:rPr>
      </w:pPr>
      <w:r w:rsidRPr="00D7527D">
        <w:rPr>
          <w:szCs w:val="28"/>
        </w:rPr>
        <w:t>2.1.7. Проект ежегодного плана проведения плановых проверок дорабатывается заведующим отделом экономии, прогнозирования и муниципальных услуг администрации округа с учетом предложений прокуратуры Богородского района.</w:t>
      </w:r>
    </w:p>
    <w:p w:rsidR="00D7527D" w:rsidRPr="00D7527D" w:rsidRDefault="00D7527D" w:rsidP="00D7527D">
      <w:pPr>
        <w:widowControl w:val="0"/>
        <w:autoSpaceDE w:val="0"/>
        <w:autoSpaceDN w:val="0"/>
        <w:ind w:firstLine="709"/>
        <w:jc w:val="both"/>
        <w:rPr>
          <w:szCs w:val="28"/>
        </w:rPr>
      </w:pPr>
      <w:r w:rsidRPr="00D7527D">
        <w:rPr>
          <w:szCs w:val="28"/>
        </w:rPr>
        <w:t>2.1.8. Результатом административной процедуры по организации проведения плановых проверок является утверждение ежегодного плана проведения плановых проверок путем издания муниципального правового акта и направление его в срок до 1 ноября года, предшествующего году проведения плановых проверок, в прокуратуру Богородского района.</w:t>
      </w:r>
    </w:p>
    <w:p w:rsidR="00D7527D" w:rsidRPr="00D7527D" w:rsidRDefault="00D7527D" w:rsidP="00D7527D">
      <w:pPr>
        <w:widowControl w:val="0"/>
        <w:autoSpaceDE w:val="0"/>
        <w:autoSpaceDN w:val="0"/>
        <w:ind w:firstLine="709"/>
        <w:jc w:val="both"/>
        <w:rPr>
          <w:szCs w:val="28"/>
        </w:rPr>
      </w:pPr>
      <w:r w:rsidRPr="00D7527D">
        <w:rPr>
          <w:szCs w:val="28"/>
        </w:rPr>
        <w:t>2.1.9. Способом фиксации административной процедуры по организации проведения плановых проверок является размещение ежегодного плана проведения плановых проверок на официальном сайте муниципального образования Богородский муниципальный округ.</w:t>
      </w:r>
    </w:p>
    <w:p w:rsidR="00D7527D" w:rsidRPr="00D7527D" w:rsidRDefault="00D7527D" w:rsidP="00D7527D">
      <w:pPr>
        <w:widowControl w:val="0"/>
        <w:autoSpaceDE w:val="0"/>
        <w:autoSpaceDN w:val="0"/>
        <w:ind w:firstLine="709"/>
        <w:jc w:val="both"/>
        <w:outlineLvl w:val="3"/>
        <w:rPr>
          <w:b/>
          <w:szCs w:val="28"/>
        </w:rPr>
      </w:pPr>
      <w:r w:rsidRPr="00D7527D">
        <w:rPr>
          <w:b/>
          <w:szCs w:val="28"/>
        </w:rPr>
        <w:t>2.2. Внеплановые проверки</w:t>
      </w:r>
    </w:p>
    <w:p w:rsidR="00D7527D" w:rsidRPr="00D7527D" w:rsidRDefault="00D7527D" w:rsidP="00D7527D">
      <w:pPr>
        <w:widowControl w:val="0"/>
        <w:autoSpaceDE w:val="0"/>
        <w:autoSpaceDN w:val="0"/>
        <w:ind w:firstLine="709"/>
        <w:jc w:val="both"/>
        <w:rPr>
          <w:szCs w:val="28"/>
        </w:rPr>
      </w:pPr>
      <w:r w:rsidRPr="00D7527D">
        <w:rPr>
          <w:szCs w:val="28"/>
        </w:rPr>
        <w:t>2.2.1.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7527D" w:rsidRPr="00D7527D" w:rsidRDefault="00D7527D" w:rsidP="00D7527D">
      <w:pPr>
        <w:widowControl w:val="0"/>
        <w:autoSpaceDE w:val="0"/>
        <w:autoSpaceDN w:val="0"/>
        <w:ind w:firstLine="709"/>
        <w:jc w:val="both"/>
        <w:rPr>
          <w:szCs w:val="28"/>
        </w:rPr>
      </w:pPr>
      <w:r w:rsidRPr="00D7527D">
        <w:rPr>
          <w:szCs w:val="28"/>
        </w:rPr>
        <w:t>2.2.2. Основанием для проведения внеплановой проверки является:</w:t>
      </w:r>
    </w:p>
    <w:p w:rsidR="00D7527D" w:rsidRPr="00D7527D" w:rsidRDefault="00D7527D" w:rsidP="00D7527D">
      <w:pPr>
        <w:widowControl w:val="0"/>
        <w:autoSpaceDE w:val="0"/>
        <w:autoSpaceDN w:val="0"/>
        <w:ind w:firstLine="709"/>
        <w:jc w:val="both"/>
        <w:rPr>
          <w:szCs w:val="28"/>
        </w:rPr>
      </w:pPr>
      <w:r w:rsidRPr="00D7527D">
        <w:rPr>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7527D" w:rsidRPr="00D7527D" w:rsidRDefault="00D7527D" w:rsidP="00D7527D">
      <w:pPr>
        <w:widowControl w:val="0"/>
        <w:autoSpaceDE w:val="0"/>
        <w:autoSpaceDN w:val="0"/>
        <w:ind w:firstLine="709"/>
        <w:jc w:val="both"/>
        <w:rPr>
          <w:szCs w:val="28"/>
        </w:rPr>
      </w:pPr>
      <w:r w:rsidRPr="00D7527D">
        <w:rPr>
          <w:szCs w:val="28"/>
        </w:rPr>
        <w:lastRenderedPageBreak/>
        <w:t>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7527D" w:rsidRPr="00D7527D" w:rsidRDefault="00D7527D" w:rsidP="00D7527D">
      <w:pPr>
        <w:widowControl w:val="0"/>
        <w:autoSpaceDE w:val="0"/>
        <w:autoSpaceDN w:val="0"/>
        <w:ind w:firstLine="709"/>
        <w:jc w:val="both"/>
        <w:rPr>
          <w:szCs w:val="28"/>
        </w:rPr>
      </w:pPr>
      <w:bookmarkStart w:id="2" w:name="P198"/>
      <w:bookmarkEnd w:id="2"/>
      <w:r w:rsidRPr="00D7527D">
        <w:rPr>
          <w:szCs w:val="28"/>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отношении юридических лиц и индивидуальных предпринимателей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7527D" w:rsidRPr="00D7527D" w:rsidRDefault="00D7527D" w:rsidP="00D7527D">
      <w:pPr>
        <w:widowControl w:val="0"/>
        <w:autoSpaceDE w:val="0"/>
        <w:autoSpaceDN w:val="0"/>
        <w:ind w:firstLine="709"/>
        <w:jc w:val="both"/>
        <w:rPr>
          <w:szCs w:val="28"/>
        </w:rPr>
      </w:pPr>
      <w:r w:rsidRPr="00D7527D">
        <w:rPr>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7527D" w:rsidRPr="00D7527D" w:rsidRDefault="00D7527D" w:rsidP="00D7527D">
      <w:pPr>
        <w:widowControl w:val="0"/>
        <w:autoSpaceDE w:val="0"/>
        <w:autoSpaceDN w:val="0"/>
        <w:ind w:firstLine="709"/>
        <w:jc w:val="both"/>
        <w:rPr>
          <w:szCs w:val="28"/>
        </w:rPr>
      </w:pPr>
      <w:r w:rsidRPr="00D7527D">
        <w:rPr>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7527D" w:rsidRPr="00D7527D" w:rsidRDefault="00D7527D" w:rsidP="00D7527D">
      <w:pPr>
        <w:widowControl w:val="0"/>
        <w:autoSpaceDE w:val="0"/>
        <w:autoSpaceDN w:val="0"/>
        <w:ind w:firstLine="709"/>
        <w:jc w:val="both"/>
        <w:rPr>
          <w:szCs w:val="28"/>
        </w:rPr>
      </w:pPr>
      <w:r w:rsidRPr="00D7527D">
        <w:rPr>
          <w:szCs w:val="28"/>
        </w:rPr>
        <w:t xml:space="preserve">2.2.3.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198" w:history="1">
        <w:r w:rsidRPr="00D7527D">
          <w:rPr>
            <w:szCs w:val="28"/>
          </w:rPr>
          <w:t>подпункте 2 пункта 2.2.2</w:t>
        </w:r>
      </w:hyperlink>
      <w:r w:rsidRPr="00D7527D">
        <w:rPr>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2.2.2 настоящего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если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7527D" w:rsidRPr="00D7527D" w:rsidRDefault="00D7527D" w:rsidP="00D7527D">
      <w:pPr>
        <w:widowControl w:val="0"/>
        <w:autoSpaceDE w:val="0"/>
        <w:autoSpaceDN w:val="0"/>
        <w:ind w:firstLine="709"/>
        <w:jc w:val="both"/>
        <w:rPr>
          <w:szCs w:val="28"/>
        </w:rPr>
      </w:pPr>
      <w:r w:rsidRPr="00D7527D">
        <w:rPr>
          <w:szCs w:val="28"/>
        </w:rPr>
        <w:t xml:space="preserve">2.2.4. Внеплановая проверка проводится по основаниям, указанным в </w:t>
      </w:r>
      <w:hyperlink w:anchor="P198" w:history="1">
        <w:r w:rsidRPr="00D7527D">
          <w:rPr>
            <w:szCs w:val="28"/>
          </w:rPr>
          <w:t>подпункте 2 пункта 2.2.2</w:t>
        </w:r>
      </w:hyperlink>
      <w:r w:rsidRPr="00D7527D">
        <w:rPr>
          <w:szCs w:val="28"/>
        </w:rPr>
        <w:t xml:space="preserve"> Административного регламента, администрацией после согласования с прокуратурой Богородского района.</w:t>
      </w:r>
    </w:p>
    <w:p w:rsidR="00D7527D" w:rsidRPr="00D7527D" w:rsidRDefault="00D7527D" w:rsidP="00D7527D">
      <w:pPr>
        <w:widowControl w:val="0"/>
        <w:autoSpaceDE w:val="0"/>
        <w:autoSpaceDN w:val="0"/>
        <w:ind w:firstLine="709"/>
        <w:jc w:val="both"/>
        <w:rPr>
          <w:szCs w:val="28"/>
        </w:rPr>
      </w:pPr>
      <w:r w:rsidRPr="00D7527D">
        <w:rPr>
          <w:szCs w:val="28"/>
        </w:rPr>
        <w:lastRenderedPageBreak/>
        <w:t>2.2.5. В день подписания распоряжения о проведении внеплановой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заявление о согласовании проведения внеплановой выездной проверки.</w:t>
      </w:r>
    </w:p>
    <w:p w:rsidR="00D7527D" w:rsidRPr="00D7527D" w:rsidRDefault="00D7527D" w:rsidP="00D7527D">
      <w:pPr>
        <w:widowControl w:val="0"/>
        <w:autoSpaceDE w:val="0"/>
        <w:autoSpaceDN w:val="0"/>
        <w:ind w:firstLine="709"/>
        <w:jc w:val="both"/>
        <w:rPr>
          <w:szCs w:val="28"/>
        </w:rPr>
      </w:pPr>
      <w:r w:rsidRPr="00D7527D">
        <w:rPr>
          <w:szCs w:val="28"/>
        </w:rPr>
        <w:t>2.2.6. К заявлению прилагаются копия распоряжения о проведении внеплановой проверки и документы, которые содержат сведения, послужившие основанием ее проведения.</w:t>
      </w:r>
    </w:p>
    <w:p w:rsidR="00D7527D" w:rsidRPr="00D7527D" w:rsidRDefault="00D7527D" w:rsidP="00D7527D">
      <w:pPr>
        <w:widowControl w:val="0"/>
        <w:autoSpaceDE w:val="0"/>
        <w:autoSpaceDN w:val="0"/>
        <w:ind w:firstLine="709"/>
        <w:jc w:val="both"/>
        <w:rPr>
          <w:szCs w:val="28"/>
        </w:rPr>
      </w:pPr>
      <w:r w:rsidRPr="00D7527D">
        <w:rPr>
          <w:szCs w:val="28"/>
        </w:rPr>
        <w:t xml:space="preserve">2.2.7.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проверки незамедлительно с извещением прокуратуры о проведении мероприятий по контролю посредством направления документов, предусмотренных </w:t>
      </w:r>
      <w:hyperlink r:id="rId21" w:history="1">
        <w:r w:rsidRPr="00D7527D">
          <w:rPr>
            <w:szCs w:val="28"/>
          </w:rPr>
          <w:t>частями 6</w:t>
        </w:r>
      </w:hyperlink>
      <w:r w:rsidRPr="00D7527D">
        <w:rPr>
          <w:szCs w:val="28"/>
        </w:rPr>
        <w:t xml:space="preserve"> и </w:t>
      </w:r>
      <w:hyperlink r:id="rId22" w:history="1">
        <w:r w:rsidRPr="00D7527D">
          <w:rPr>
            <w:szCs w:val="28"/>
          </w:rPr>
          <w:t>7 статьи 10</w:t>
        </w:r>
      </w:hyperlink>
      <w:r w:rsidRPr="00D7527D">
        <w:rPr>
          <w:szCs w:val="28"/>
        </w:rPr>
        <w:t xml:space="preserve"> Федерального закона № 294-ФЗ, в прокуратуру Богородского района в течение двадцати четырех часов.</w:t>
      </w:r>
    </w:p>
    <w:p w:rsidR="00D7527D" w:rsidRPr="00D7527D" w:rsidRDefault="00D7527D" w:rsidP="00D7527D">
      <w:pPr>
        <w:widowControl w:val="0"/>
        <w:autoSpaceDE w:val="0"/>
        <w:autoSpaceDN w:val="0"/>
        <w:ind w:firstLine="709"/>
        <w:jc w:val="both"/>
        <w:outlineLvl w:val="2"/>
        <w:rPr>
          <w:b/>
          <w:szCs w:val="28"/>
        </w:rPr>
      </w:pPr>
      <w:r w:rsidRPr="00D7527D">
        <w:rPr>
          <w:b/>
          <w:szCs w:val="28"/>
        </w:rPr>
        <w:t>3. Проведение проверок и оформление их результатов</w:t>
      </w:r>
    </w:p>
    <w:p w:rsidR="00D7527D" w:rsidRPr="00D7527D" w:rsidRDefault="00D7527D" w:rsidP="00D7527D">
      <w:pPr>
        <w:widowControl w:val="0"/>
        <w:autoSpaceDE w:val="0"/>
        <w:autoSpaceDN w:val="0"/>
        <w:ind w:firstLine="709"/>
        <w:jc w:val="both"/>
        <w:rPr>
          <w:szCs w:val="28"/>
        </w:rPr>
      </w:pPr>
      <w:r w:rsidRPr="00D7527D">
        <w:rPr>
          <w:szCs w:val="28"/>
        </w:rPr>
        <w:t>3.1. Проверки проводятся на основании распоряжения в форме документарной и (или) выездной проверки.</w:t>
      </w:r>
    </w:p>
    <w:p w:rsidR="00D7527D" w:rsidRPr="00D7527D" w:rsidRDefault="00D7527D" w:rsidP="00D7527D">
      <w:pPr>
        <w:widowControl w:val="0"/>
        <w:autoSpaceDE w:val="0"/>
        <w:autoSpaceDN w:val="0"/>
        <w:ind w:firstLine="709"/>
        <w:jc w:val="both"/>
        <w:rPr>
          <w:szCs w:val="28"/>
        </w:rPr>
      </w:pPr>
      <w:r w:rsidRPr="00D7527D">
        <w:rPr>
          <w:szCs w:val="28"/>
        </w:rPr>
        <w:t>3.2.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D7527D" w:rsidRPr="00D7527D" w:rsidRDefault="00D7527D" w:rsidP="00D7527D">
      <w:pPr>
        <w:widowControl w:val="0"/>
        <w:autoSpaceDE w:val="0"/>
        <w:autoSpaceDN w:val="0"/>
        <w:ind w:firstLine="709"/>
        <w:jc w:val="both"/>
        <w:rPr>
          <w:szCs w:val="28"/>
        </w:rPr>
      </w:pPr>
      <w:r w:rsidRPr="00D7527D">
        <w:rPr>
          <w:szCs w:val="28"/>
        </w:rPr>
        <w:t xml:space="preserve">3.3. 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23" w:history="1">
        <w:r w:rsidRPr="00D7527D">
          <w:rPr>
            <w:szCs w:val="28"/>
          </w:rPr>
          <w:t>пункте 2 части 2 статьи 10</w:t>
        </w:r>
      </w:hyperlink>
      <w:r w:rsidRPr="00D7527D">
        <w:rPr>
          <w:szCs w:val="28"/>
        </w:rPr>
        <w:t xml:space="preserve"> Федерального закона N 294-ФЗ, юридическое лицо, индивидуальный предприниматель уведомляются не менее чем за двадцать четыре часа до начала </w:t>
      </w:r>
      <w:r w:rsidRPr="00D7527D">
        <w:rPr>
          <w:szCs w:val="28"/>
        </w:rPr>
        <w:lastRenderedPageBreak/>
        <w:t>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D7527D" w:rsidRPr="00D7527D" w:rsidRDefault="00D7527D" w:rsidP="00D7527D">
      <w:pPr>
        <w:widowControl w:val="0"/>
        <w:autoSpaceDE w:val="0"/>
        <w:autoSpaceDN w:val="0"/>
        <w:ind w:firstLine="709"/>
        <w:jc w:val="both"/>
        <w:rPr>
          <w:szCs w:val="28"/>
        </w:rPr>
      </w:pPr>
      <w:r w:rsidRPr="00D7527D">
        <w:rPr>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D7527D" w:rsidRPr="00D7527D" w:rsidRDefault="00D7527D" w:rsidP="00D7527D">
      <w:pPr>
        <w:widowControl w:val="0"/>
        <w:autoSpaceDE w:val="0"/>
        <w:autoSpaceDN w:val="0"/>
        <w:ind w:firstLine="709"/>
        <w:jc w:val="both"/>
        <w:rPr>
          <w:szCs w:val="28"/>
        </w:rPr>
      </w:pPr>
      <w:r w:rsidRPr="00D7527D">
        <w:rPr>
          <w:szCs w:val="28"/>
        </w:rPr>
        <w:t>3.4. Предметом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 требований, установленных муниципальными правовыми актами в области торговой деятельности, исполнением предписаний и постановлений администрации.</w:t>
      </w:r>
    </w:p>
    <w:p w:rsidR="00D7527D" w:rsidRPr="00D7527D" w:rsidRDefault="00D7527D" w:rsidP="00D7527D">
      <w:pPr>
        <w:widowControl w:val="0"/>
        <w:autoSpaceDE w:val="0"/>
        <w:autoSpaceDN w:val="0"/>
        <w:ind w:firstLine="709"/>
        <w:jc w:val="both"/>
        <w:rPr>
          <w:szCs w:val="28"/>
        </w:rPr>
      </w:pPr>
      <w:r w:rsidRPr="00D7527D">
        <w:rPr>
          <w:szCs w:val="28"/>
        </w:rPr>
        <w:t>3.5. Организация документарной проверки (как плановой, так и внеплановой) осуществляется в установленном порядке и проводится по месту нахождения администрации.</w:t>
      </w:r>
    </w:p>
    <w:p w:rsidR="00D7527D" w:rsidRPr="00D7527D" w:rsidRDefault="00D7527D" w:rsidP="00D7527D">
      <w:pPr>
        <w:widowControl w:val="0"/>
        <w:autoSpaceDE w:val="0"/>
        <w:autoSpaceDN w:val="0"/>
        <w:ind w:firstLine="709"/>
        <w:jc w:val="both"/>
        <w:rPr>
          <w:szCs w:val="28"/>
        </w:rPr>
      </w:pPr>
      <w:r w:rsidRPr="00D7527D">
        <w:rPr>
          <w:szCs w:val="28"/>
        </w:rPr>
        <w:t>3.6. В процессе проведения документарной проверки в отношении юридического лица, индивидуального предпринимателя должностным лицом администрации в первую очередь рассматриваются документы проверяемого лица,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лица муниципального контроля в области торговой деятельности.</w:t>
      </w:r>
    </w:p>
    <w:p w:rsidR="00D7527D" w:rsidRPr="00D7527D" w:rsidRDefault="00D7527D" w:rsidP="00D7527D">
      <w:pPr>
        <w:widowControl w:val="0"/>
        <w:autoSpaceDE w:val="0"/>
        <w:autoSpaceDN w:val="0"/>
        <w:ind w:firstLine="709"/>
        <w:jc w:val="both"/>
        <w:rPr>
          <w:szCs w:val="28"/>
        </w:rPr>
      </w:pPr>
      <w:r w:rsidRPr="00D7527D">
        <w:rPr>
          <w:szCs w:val="28"/>
        </w:rPr>
        <w:t>3.7.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контроля в области торговой деятельности,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D7527D" w:rsidRPr="00D7527D" w:rsidRDefault="00D7527D" w:rsidP="00D7527D">
      <w:pPr>
        <w:widowControl w:val="0"/>
        <w:autoSpaceDE w:val="0"/>
        <w:autoSpaceDN w:val="0"/>
        <w:ind w:firstLine="709"/>
        <w:jc w:val="both"/>
        <w:rPr>
          <w:szCs w:val="28"/>
        </w:rPr>
      </w:pPr>
      <w:r w:rsidRPr="00D7527D">
        <w:rPr>
          <w:szCs w:val="28"/>
        </w:rPr>
        <w:t xml:space="preserve">3.8. Должностное лицо, которое проводит документарную проверку, обязано рассмотреть представленные пояснения и документы, подтверждающие </w:t>
      </w:r>
      <w:r w:rsidRPr="00D7527D">
        <w:rPr>
          <w:szCs w:val="28"/>
        </w:rPr>
        <w:lastRenderedPageBreak/>
        <w:t>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установит признаки нарушения обязательных требований или требований, установленных муниципальными правовыми актами, оно вправе провести выездную проверку.</w:t>
      </w:r>
    </w:p>
    <w:p w:rsidR="00D7527D" w:rsidRPr="00D7527D" w:rsidRDefault="00D7527D" w:rsidP="00D7527D">
      <w:pPr>
        <w:widowControl w:val="0"/>
        <w:autoSpaceDE w:val="0"/>
        <w:autoSpaceDN w:val="0"/>
        <w:ind w:firstLine="709"/>
        <w:jc w:val="both"/>
        <w:rPr>
          <w:szCs w:val="28"/>
        </w:rPr>
      </w:pPr>
      <w:r w:rsidRPr="00D7527D">
        <w:rPr>
          <w:szCs w:val="28"/>
        </w:rPr>
        <w:t>3.9. При проведении документарной проверки должностное лицо не вправе требовать у проверяемого лица сведения и документы, не относящиеся к предмету документарной проверки.</w:t>
      </w:r>
    </w:p>
    <w:p w:rsidR="00D7527D" w:rsidRPr="00D7527D" w:rsidRDefault="00D7527D" w:rsidP="00D7527D">
      <w:pPr>
        <w:widowControl w:val="0"/>
        <w:autoSpaceDE w:val="0"/>
        <w:autoSpaceDN w:val="0"/>
        <w:ind w:firstLine="709"/>
        <w:jc w:val="both"/>
        <w:rPr>
          <w:szCs w:val="28"/>
        </w:rPr>
      </w:pPr>
      <w:r w:rsidRPr="00D7527D">
        <w:rPr>
          <w:szCs w:val="28"/>
        </w:rPr>
        <w:t>3.10. 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и требований, установленных муниципальными правовыми актами в области торговой деятельности.</w:t>
      </w:r>
    </w:p>
    <w:p w:rsidR="00D7527D" w:rsidRPr="00D7527D" w:rsidRDefault="00D7527D" w:rsidP="00D7527D">
      <w:pPr>
        <w:widowControl w:val="0"/>
        <w:autoSpaceDE w:val="0"/>
        <w:autoSpaceDN w:val="0"/>
        <w:ind w:firstLine="709"/>
        <w:jc w:val="both"/>
        <w:rPr>
          <w:szCs w:val="28"/>
        </w:rPr>
      </w:pPr>
      <w:r w:rsidRPr="00D7527D">
        <w:rPr>
          <w:szCs w:val="28"/>
        </w:rPr>
        <w:t>3.11. Выездная проверка (как плановая, так и внеплановая) проводится по месту нахождения проверяемого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7527D" w:rsidRPr="00D7527D" w:rsidRDefault="00D7527D" w:rsidP="00D7527D">
      <w:pPr>
        <w:widowControl w:val="0"/>
        <w:autoSpaceDE w:val="0"/>
        <w:autoSpaceDN w:val="0"/>
        <w:ind w:firstLine="709"/>
        <w:jc w:val="both"/>
        <w:rPr>
          <w:szCs w:val="28"/>
        </w:rPr>
      </w:pPr>
      <w:r w:rsidRPr="00D7527D">
        <w:rPr>
          <w:szCs w:val="28"/>
        </w:rPr>
        <w:t>3.12. Выездная проверка проводится в отношении проверяемого лица в случае, если при документарной проверке не представляется возможным:</w:t>
      </w:r>
    </w:p>
    <w:p w:rsidR="00D7527D" w:rsidRPr="00D7527D" w:rsidRDefault="00D7527D" w:rsidP="00D7527D">
      <w:pPr>
        <w:widowControl w:val="0"/>
        <w:autoSpaceDE w:val="0"/>
        <w:autoSpaceDN w:val="0"/>
        <w:ind w:firstLine="709"/>
        <w:jc w:val="both"/>
        <w:rPr>
          <w:szCs w:val="28"/>
        </w:rPr>
      </w:pPr>
      <w:r w:rsidRPr="00D7527D">
        <w:rPr>
          <w:szCs w:val="28"/>
        </w:rPr>
        <w:t>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D7527D" w:rsidRPr="00D7527D" w:rsidRDefault="00D7527D" w:rsidP="00D7527D">
      <w:pPr>
        <w:widowControl w:val="0"/>
        <w:autoSpaceDE w:val="0"/>
        <w:autoSpaceDN w:val="0"/>
        <w:ind w:firstLine="709"/>
        <w:jc w:val="both"/>
        <w:rPr>
          <w:szCs w:val="28"/>
        </w:rPr>
      </w:pPr>
      <w:r w:rsidRPr="00D7527D">
        <w:rPr>
          <w:szCs w:val="28"/>
        </w:rPr>
        <w:t>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7527D" w:rsidRPr="00D7527D" w:rsidRDefault="00D7527D" w:rsidP="00D7527D">
      <w:pPr>
        <w:widowControl w:val="0"/>
        <w:autoSpaceDE w:val="0"/>
        <w:autoSpaceDN w:val="0"/>
        <w:ind w:firstLine="709"/>
        <w:jc w:val="both"/>
        <w:rPr>
          <w:szCs w:val="28"/>
        </w:rPr>
      </w:pPr>
      <w:r w:rsidRPr="00D7527D">
        <w:rPr>
          <w:szCs w:val="28"/>
        </w:rPr>
        <w:t>3.13. Заверенная печатью копия распоряжения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D7527D" w:rsidRPr="00D7527D" w:rsidRDefault="00D7527D" w:rsidP="00D7527D">
      <w:pPr>
        <w:widowControl w:val="0"/>
        <w:autoSpaceDE w:val="0"/>
        <w:autoSpaceDN w:val="0"/>
        <w:ind w:firstLine="709"/>
        <w:jc w:val="both"/>
        <w:rPr>
          <w:szCs w:val="28"/>
        </w:rPr>
      </w:pPr>
      <w:r w:rsidRPr="00D7527D">
        <w:rPr>
          <w:szCs w:val="28"/>
        </w:rPr>
        <w:t>В случае проведения выездной проверки должностные лица администрации,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7527D" w:rsidRPr="00D7527D" w:rsidRDefault="00D7527D" w:rsidP="00D7527D">
      <w:pPr>
        <w:widowControl w:val="0"/>
        <w:autoSpaceDE w:val="0"/>
        <w:autoSpaceDN w:val="0"/>
        <w:ind w:firstLine="709"/>
        <w:jc w:val="both"/>
        <w:rPr>
          <w:szCs w:val="28"/>
        </w:rPr>
      </w:pPr>
      <w:r w:rsidRPr="00D7527D">
        <w:rPr>
          <w:szCs w:val="28"/>
        </w:rPr>
        <w:t>3.14.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 регламентом.</w:t>
      </w:r>
    </w:p>
    <w:p w:rsidR="00D7527D" w:rsidRPr="00D7527D" w:rsidRDefault="00D7527D" w:rsidP="00D7527D">
      <w:pPr>
        <w:widowControl w:val="0"/>
        <w:autoSpaceDE w:val="0"/>
        <w:autoSpaceDN w:val="0"/>
        <w:ind w:firstLine="709"/>
        <w:jc w:val="both"/>
        <w:rPr>
          <w:szCs w:val="28"/>
        </w:rPr>
      </w:pPr>
      <w:r w:rsidRPr="00D7527D">
        <w:rPr>
          <w:szCs w:val="28"/>
        </w:rPr>
        <w:t xml:space="preserve">3.15. Результатом административной процедуры по проведению проверки </w:t>
      </w:r>
      <w:r w:rsidRPr="00D7527D">
        <w:rPr>
          <w:szCs w:val="28"/>
        </w:rPr>
        <w:lastRenderedPageBreak/>
        <w:t>является подтверждение соблюдения (нарушения) юридическим лицом, индивидуальным предпринимателем обязательных требований и требований, установленных муниципальными правовыми актами.</w:t>
      </w:r>
    </w:p>
    <w:p w:rsidR="00D7527D" w:rsidRPr="00D7527D" w:rsidRDefault="00D7527D" w:rsidP="00D7527D">
      <w:pPr>
        <w:widowControl w:val="0"/>
        <w:autoSpaceDE w:val="0"/>
        <w:autoSpaceDN w:val="0"/>
        <w:ind w:firstLine="709"/>
        <w:jc w:val="both"/>
        <w:rPr>
          <w:szCs w:val="28"/>
        </w:rPr>
      </w:pPr>
      <w:r w:rsidRPr="00D7527D">
        <w:rPr>
          <w:szCs w:val="28"/>
        </w:rPr>
        <w:t>3.16. Результат выполнения административной процедуры по проведению проверок фиксируется актом проверки.</w:t>
      </w:r>
    </w:p>
    <w:p w:rsidR="00D7527D" w:rsidRPr="00D7527D" w:rsidRDefault="00D7527D" w:rsidP="00D7527D">
      <w:pPr>
        <w:widowControl w:val="0"/>
        <w:autoSpaceDE w:val="0"/>
        <w:autoSpaceDN w:val="0"/>
        <w:ind w:firstLine="709"/>
        <w:jc w:val="both"/>
        <w:rPr>
          <w:szCs w:val="28"/>
        </w:rPr>
      </w:pPr>
      <w:r w:rsidRPr="00D7527D">
        <w:rPr>
          <w:szCs w:val="28"/>
        </w:rPr>
        <w:t>3.17. В акте проверки указываются:</w:t>
      </w:r>
    </w:p>
    <w:p w:rsidR="00D7527D" w:rsidRPr="00D7527D" w:rsidRDefault="00D7527D" w:rsidP="00D7527D">
      <w:pPr>
        <w:widowControl w:val="0"/>
        <w:autoSpaceDE w:val="0"/>
        <w:autoSpaceDN w:val="0"/>
        <w:ind w:firstLine="709"/>
        <w:jc w:val="both"/>
        <w:rPr>
          <w:szCs w:val="28"/>
        </w:rPr>
      </w:pPr>
      <w:r w:rsidRPr="00D7527D">
        <w:rPr>
          <w:szCs w:val="28"/>
        </w:rPr>
        <w:t>дата, время и место составления акта проверки;</w:t>
      </w:r>
    </w:p>
    <w:p w:rsidR="00D7527D" w:rsidRPr="00D7527D" w:rsidRDefault="00D7527D" w:rsidP="00D7527D">
      <w:pPr>
        <w:widowControl w:val="0"/>
        <w:autoSpaceDE w:val="0"/>
        <w:autoSpaceDN w:val="0"/>
        <w:ind w:firstLine="709"/>
        <w:jc w:val="both"/>
        <w:rPr>
          <w:szCs w:val="28"/>
        </w:rPr>
      </w:pPr>
      <w:r w:rsidRPr="00D7527D">
        <w:rPr>
          <w:szCs w:val="28"/>
        </w:rPr>
        <w:t>наименование органа муниципального контроля;</w:t>
      </w:r>
    </w:p>
    <w:p w:rsidR="00D7527D" w:rsidRPr="00D7527D" w:rsidRDefault="00D7527D" w:rsidP="00D7527D">
      <w:pPr>
        <w:widowControl w:val="0"/>
        <w:autoSpaceDE w:val="0"/>
        <w:autoSpaceDN w:val="0"/>
        <w:ind w:firstLine="709"/>
        <w:jc w:val="both"/>
        <w:rPr>
          <w:szCs w:val="28"/>
        </w:rPr>
      </w:pPr>
      <w:r w:rsidRPr="00D7527D">
        <w:rPr>
          <w:szCs w:val="28"/>
        </w:rPr>
        <w:t>дата и номер распоряжения;</w:t>
      </w:r>
    </w:p>
    <w:p w:rsidR="00D7527D" w:rsidRPr="00D7527D" w:rsidRDefault="00D7527D" w:rsidP="00D7527D">
      <w:pPr>
        <w:widowControl w:val="0"/>
        <w:autoSpaceDE w:val="0"/>
        <w:autoSpaceDN w:val="0"/>
        <w:ind w:firstLine="709"/>
        <w:jc w:val="both"/>
        <w:rPr>
          <w:szCs w:val="28"/>
        </w:rPr>
      </w:pPr>
      <w:r w:rsidRPr="00D7527D">
        <w:rPr>
          <w:szCs w:val="28"/>
        </w:rPr>
        <w:t>фамилии, имена, отчества и должности должностного лица или должностных лиц, проводивших проверку;</w:t>
      </w:r>
    </w:p>
    <w:p w:rsidR="00D7527D" w:rsidRPr="00D7527D" w:rsidRDefault="00D7527D" w:rsidP="00D7527D">
      <w:pPr>
        <w:widowControl w:val="0"/>
        <w:autoSpaceDE w:val="0"/>
        <w:autoSpaceDN w:val="0"/>
        <w:ind w:firstLine="709"/>
        <w:jc w:val="both"/>
        <w:rPr>
          <w:szCs w:val="28"/>
        </w:rPr>
      </w:pPr>
      <w:r w:rsidRPr="00D7527D">
        <w:rPr>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7527D" w:rsidRPr="00D7527D" w:rsidRDefault="00D7527D" w:rsidP="00D7527D">
      <w:pPr>
        <w:widowControl w:val="0"/>
        <w:autoSpaceDE w:val="0"/>
        <w:autoSpaceDN w:val="0"/>
        <w:ind w:firstLine="709"/>
        <w:jc w:val="both"/>
        <w:rPr>
          <w:szCs w:val="28"/>
        </w:rPr>
      </w:pPr>
      <w:r w:rsidRPr="00D7527D">
        <w:rPr>
          <w:szCs w:val="28"/>
        </w:rPr>
        <w:t>дата, время, продолжительность и место проведения проверки;</w:t>
      </w:r>
    </w:p>
    <w:p w:rsidR="00D7527D" w:rsidRPr="00D7527D" w:rsidRDefault="00D7527D" w:rsidP="00D7527D">
      <w:pPr>
        <w:widowControl w:val="0"/>
        <w:autoSpaceDE w:val="0"/>
        <w:autoSpaceDN w:val="0"/>
        <w:ind w:firstLine="709"/>
        <w:jc w:val="both"/>
        <w:rPr>
          <w:szCs w:val="28"/>
        </w:rPr>
      </w:pPr>
      <w:r w:rsidRPr="00D7527D">
        <w:rPr>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7527D" w:rsidRPr="00D7527D" w:rsidRDefault="00D7527D" w:rsidP="00D7527D">
      <w:pPr>
        <w:widowControl w:val="0"/>
        <w:autoSpaceDE w:val="0"/>
        <w:autoSpaceDN w:val="0"/>
        <w:ind w:firstLine="709"/>
        <w:jc w:val="both"/>
        <w:rPr>
          <w:szCs w:val="28"/>
        </w:rPr>
      </w:pPr>
      <w:r w:rsidRPr="00D7527D">
        <w:rPr>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7527D" w:rsidRPr="00D7527D" w:rsidRDefault="00D7527D" w:rsidP="00D7527D">
      <w:pPr>
        <w:widowControl w:val="0"/>
        <w:autoSpaceDE w:val="0"/>
        <w:autoSpaceDN w:val="0"/>
        <w:ind w:firstLine="709"/>
        <w:jc w:val="both"/>
        <w:rPr>
          <w:szCs w:val="28"/>
        </w:rPr>
      </w:pPr>
      <w:r w:rsidRPr="00D7527D">
        <w:rPr>
          <w:szCs w:val="28"/>
        </w:rPr>
        <w:t>подпись должностного лица (должностных лиц), проводившего проверку.</w:t>
      </w:r>
    </w:p>
    <w:p w:rsidR="00D7527D" w:rsidRPr="00D7527D" w:rsidRDefault="00D7527D" w:rsidP="00D7527D">
      <w:pPr>
        <w:widowControl w:val="0"/>
        <w:autoSpaceDE w:val="0"/>
        <w:autoSpaceDN w:val="0"/>
        <w:ind w:firstLine="709"/>
        <w:jc w:val="both"/>
        <w:rPr>
          <w:szCs w:val="28"/>
        </w:rPr>
      </w:pPr>
      <w:r w:rsidRPr="00D7527D">
        <w:rPr>
          <w:szCs w:val="28"/>
        </w:rPr>
        <w:t>3.18.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7527D" w:rsidRPr="00D7527D" w:rsidRDefault="00D7527D" w:rsidP="00D7527D">
      <w:pPr>
        <w:widowControl w:val="0"/>
        <w:autoSpaceDE w:val="0"/>
        <w:autoSpaceDN w:val="0"/>
        <w:ind w:firstLine="709"/>
        <w:jc w:val="both"/>
        <w:rPr>
          <w:szCs w:val="28"/>
        </w:rPr>
      </w:pPr>
      <w:r w:rsidRPr="00D7527D">
        <w:rPr>
          <w:szCs w:val="28"/>
        </w:rPr>
        <w:t xml:space="preserve">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w:t>
      </w:r>
      <w:r w:rsidRPr="00D7527D">
        <w:rPr>
          <w:szCs w:val="28"/>
        </w:rPr>
        <w:lastRenderedPageBreak/>
        <w:t>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7527D" w:rsidRPr="00D7527D" w:rsidRDefault="00D7527D" w:rsidP="00D7527D">
      <w:pPr>
        <w:widowControl w:val="0"/>
        <w:autoSpaceDE w:val="0"/>
        <w:autoSpaceDN w:val="0"/>
        <w:ind w:firstLine="709"/>
        <w:jc w:val="both"/>
        <w:rPr>
          <w:szCs w:val="28"/>
        </w:rPr>
      </w:pPr>
      <w:r w:rsidRPr="00D7527D">
        <w:rPr>
          <w:szCs w:val="28"/>
        </w:rPr>
        <w:t>3.19.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7527D" w:rsidRPr="00D7527D" w:rsidRDefault="00D7527D" w:rsidP="00D7527D">
      <w:pPr>
        <w:widowControl w:val="0"/>
        <w:autoSpaceDE w:val="0"/>
        <w:autoSpaceDN w:val="0"/>
        <w:ind w:firstLine="709"/>
        <w:jc w:val="both"/>
        <w:rPr>
          <w:szCs w:val="28"/>
        </w:rPr>
      </w:pPr>
      <w:r w:rsidRPr="00D7527D">
        <w:rPr>
          <w:szCs w:val="28"/>
        </w:rPr>
        <w:t>3.20.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7527D" w:rsidRPr="00D7527D" w:rsidRDefault="00D7527D" w:rsidP="00D7527D">
      <w:pPr>
        <w:widowControl w:val="0"/>
        <w:autoSpaceDE w:val="0"/>
        <w:autoSpaceDN w:val="0"/>
        <w:ind w:firstLine="709"/>
        <w:jc w:val="both"/>
        <w:rPr>
          <w:szCs w:val="28"/>
        </w:rPr>
      </w:pPr>
      <w:r w:rsidRPr="00D7527D">
        <w:rPr>
          <w:szCs w:val="28"/>
        </w:rPr>
        <w:t xml:space="preserve">3.21. В журнале учета проверок, который в соответствии с </w:t>
      </w:r>
      <w:hyperlink r:id="rId24" w:history="1">
        <w:r w:rsidRPr="00D7527D">
          <w:rPr>
            <w:szCs w:val="28"/>
          </w:rPr>
          <w:t>частью 8 статьи 16</w:t>
        </w:r>
      </w:hyperlink>
      <w:r w:rsidRPr="00D7527D">
        <w:rPr>
          <w:szCs w:val="28"/>
        </w:rPr>
        <w:t xml:space="preserve"> Федерального закона № 294-ФЗ вправе вести юридические лица и индивидуальные предприниматели, должностными лицами администрации осуществляется запись о проведенной проверке, содержащая сведения о наименовании органа муниципального контроля в области торговой деятельности,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7527D" w:rsidRPr="00D7527D" w:rsidRDefault="00D7527D" w:rsidP="00D7527D">
      <w:pPr>
        <w:widowControl w:val="0"/>
        <w:autoSpaceDE w:val="0"/>
        <w:autoSpaceDN w:val="0"/>
        <w:ind w:firstLine="709"/>
        <w:jc w:val="both"/>
        <w:rPr>
          <w:szCs w:val="28"/>
        </w:rPr>
      </w:pPr>
      <w:r w:rsidRPr="00D7527D">
        <w:rPr>
          <w:szCs w:val="28"/>
        </w:rPr>
        <w:t>При отсутствии журнала учета проверок в акте проверки делается соответствующая запись.</w:t>
      </w:r>
    </w:p>
    <w:p w:rsidR="00D7527D" w:rsidRPr="00D7527D" w:rsidRDefault="00D7527D" w:rsidP="00D7527D">
      <w:pPr>
        <w:widowControl w:val="0"/>
        <w:autoSpaceDE w:val="0"/>
        <w:autoSpaceDN w:val="0"/>
        <w:ind w:firstLine="709"/>
        <w:jc w:val="both"/>
        <w:rPr>
          <w:szCs w:val="28"/>
        </w:rPr>
      </w:pPr>
      <w:r w:rsidRPr="00D7527D">
        <w:rPr>
          <w:szCs w:val="28"/>
        </w:rPr>
        <w:t xml:space="preserve">3.22. Юридическое лицо или индивидуальный предприниматель, проверка которых проводилась, в случае несогласия с фактами, выводами, </w:t>
      </w:r>
      <w:r w:rsidRPr="00D7527D">
        <w:rPr>
          <w:szCs w:val="28"/>
        </w:rPr>
        <w:lastRenderedPageBreak/>
        <w:t>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7527D" w:rsidRPr="00D7527D" w:rsidRDefault="00D7527D" w:rsidP="00D7527D">
      <w:pPr>
        <w:widowControl w:val="0"/>
        <w:autoSpaceDE w:val="0"/>
        <w:autoSpaceDN w:val="0"/>
        <w:ind w:firstLine="709"/>
        <w:jc w:val="both"/>
        <w:outlineLvl w:val="2"/>
        <w:rPr>
          <w:b/>
          <w:szCs w:val="28"/>
        </w:rPr>
      </w:pPr>
      <w:r w:rsidRPr="00D7527D">
        <w:rPr>
          <w:b/>
          <w:szCs w:val="28"/>
        </w:rPr>
        <w:t>4. Принятие предусмотренных законодательством Российской Федерации мер по выявленным нарушениям</w:t>
      </w:r>
    </w:p>
    <w:p w:rsidR="00D7527D" w:rsidRPr="00D7527D" w:rsidRDefault="00D7527D" w:rsidP="00D7527D">
      <w:pPr>
        <w:widowControl w:val="0"/>
        <w:autoSpaceDE w:val="0"/>
        <w:autoSpaceDN w:val="0"/>
        <w:ind w:firstLine="709"/>
        <w:jc w:val="both"/>
        <w:rPr>
          <w:szCs w:val="28"/>
        </w:rPr>
      </w:pPr>
      <w:r w:rsidRPr="00D7527D">
        <w:rPr>
          <w:szCs w:val="28"/>
        </w:rPr>
        <w:t>4.1.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D7527D" w:rsidRPr="00D7527D" w:rsidRDefault="00D7527D" w:rsidP="00D7527D">
      <w:pPr>
        <w:widowControl w:val="0"/>
        <w:autoSpaceDE w:val="0"/>
        <w:autoSpaceDN w:val="0"/>
        <w:ind w:firstLine="709"/>
        <w:jc w:val="both"/>
        <w:rPr>
          <w:szCs w:val="28"/>
        </w:rPr>
      </w:pPr>
      <w:r w:rsidRPr="00D7527D">
        <w:rPr>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7527D" w:rsidRPr="00D7527D" w:rsidRDefault="00D7527D" w:rsidP="00D7527D">
      <w:pPr>
        <w:widowControl w:val="0"/>
        <w:autoSpaceDE w:val="0"/>
        <w:autoSpaceDN w:val="0"/>
        <w:ind w:firstLine="709"/>
        <w:jc w:val="both"/>
        <w:rPr>
          <w:szCs w:val="28"/>
        </w:rPr>
      </w:pPr>
      <w:r w:rsidRPr="00D7527D">
        <w:rPr>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7527D" w:rsidRPr="00D7527D" w:rsidRDefault="00D7527D" w:rsidP="00D7527D">
      <w:pPr>
        <w:widowControl w:val="0"/>
        <w:autoSpaceDE w:val="0"/>
        <w:autoSpaceDN w:val="0"/>
        <w:ind w:firstLine="709"/>
        <w:jc w:val="both"/>
        <w:rPr>
          <w:szCs w:val="28"/>
        </w:rPr>
      </w:pPr>
      <w:r w:rsidRPr="00D7527D">
        <w:rPr>
          <w:szCs w:val="28"/>
        </w:rPr>
        <w:t>4.2. В предписании об устранении выявленных в ходе проверки нарушений указываются (далее - предписание):</w:t>
      </w:r>
    </w:p>
    <w:p w:rsidR="00D7527D" w:rsidRPr="00D7527D" w:rsidRDefault="00D7527D" w:rsidP="00D7527D">
      <w:pPr>
        <w:widowControl w:val="0"/>
        <w:autoSpaceDE w:val="0"/>
        <w:autoSpaceDN w:val="0"/>
        <w:ind w:firstLine="709"/>
        <w:jc w:val="both"/>
        <w:rPr>
          <w:szCs w:val="28"/>
        </w:rPr>
      </w:pPr>
      <w:r w:rsidRPr="00D7527D">
        <w:rPr>
          <w:szCs w:val="28"/>
        </w:rPr>
        <w:t>наименование органа, вынесшего предписание;</w:t>
      </w:r>
    </w:p>
    <w:p w:rsidR="00D7527D" w:rsidRPr="00D7527D" w:rsidRDefault="00D7527D" w:rsidP="00D7527D">
      <w:pPr>
        <w:widowControl w:val="0"/>
        <w:autoSpaceDE w:val="0"/>
        <w:autoSpaceDN w:val="0"/>
        <w:ind w:firstLine="709"/>
        <w:jc w:val="both"/>
        <w:rPr>
          <w:szCs w:val="28"/>
        </w:rPr>
      </w:pPr>
      <w:r w:rsidRPr="00D7527D">
        <w:rPr>
          <w:szCs w:val="28"/>
        </w:rPr>
        <w:t>место составления;</w:t>
      </w:r>
    </w:p>
    <w:p w:rsidR="00D7527D" w:rsidRPr="00D7527D" w:rsidRDefault="00D7527D" w:rsidP="00D7527D">
      <w:pPr>
        <w:widowControl w:val="0"/>
        <w:autoSpaceDE w:val="0"/>
        <w:autoSpaceDN w:val="0"/>
        <w:ind w:firstLine="709"/>
        <w:jc w:val="both"/>
        <w:rPr>
          <w:szCs w:val="28"/>
        </w:rPr>
      </w:pPr>
      <w:r w:rsidRPr="00D7527D">
        <w:rPr>
          <w:szCs w:val="28"/>
        </w:rPr>
        <w:t>дата вынесения (составления) предписания;</w:t>
      </w:r>
    </w:p>
    <w:p w:rsidR="00D7527D" w:rsidRPr="00D7527D" w:rsidRDefault="00D7527D" w:rsidP="00D7527D">
      <w:pPr>
        <w:widowControl w:val="0"/>
        <w:autoSpaceDE w:val="0"/>
        <w:autoSpaceDN w:val="0"/>
        <w:ind w:firstLine="709"/>
        <w:jc w:val="both"/>
        <w:rPr>
          <w:szCs w:val="28"/>
        </w:rPr>
      </w:pPr>
      <w:r w:rsidRPr="00D7527D">
        <w:rPr>
          <w:szCs w:val="28"/>
        </w:rPr>
        <w:t>наименование и место нахождения юридического лица, индивидуального предпринимателя, в отношении которого вынесено предписание;</w:t>
      </w:r>
    </w:p>
    <w:p w:rsidR="00D7527D" w:rsidRPr="00D7527D" w:rsidRDefault="00D7527D" w:rsidP="00D7527D">
      <w:pPr>
        <w:widowControl w:val="0"/>
        <w:autoSpaceDE w:val="0"/>
        <w:autoSpaceDN w:val="0"/>
        <w:ind w:firstLine="709"/>
        <w:jc w:val="both"/>
        <w:rPr>
          <w:szCs w:val="28"/>
        </w:rPr>
      </w:pPr>
      <w:r w:rsidRPr="00D7527D">
        <w:rPr>
          <w:szCs w:val="28"/>
        </w:rPr>
        <w:t xml:space="preserve">ссылка на акт проверки, по результатам </w:t>
      </w:r>
      <w:proofErr w:type="gramStart"/>
      <w:r w:rsidRPr="00D7527D">
        <w:rPr>
          <w:szCs w:val="28"/>
        </w:rPr>
        <w:t>рассмотрения</w:t>
      </w:r>
      <w:proofErr w:type="gramEnd"/>
      <w:r w:rsidRPr="00D7527D">
        <w:rPr>
          <w:szCs w:val="28"/>
        </w:rPr>
        <w:t xml:space="preserve"> которого принято </w:t>
      </w:r>
      <w:r w:rsidRPr="00D7527D">
        <w:rPr>
          <w:szCs w:val="28"/>
        </w:rPr>
        <w:lastRenderedPageBreak/>
        <w:t>решение о вынесении предписания;</w:t>
      </w:r>
    </w:p>
    <w:p w:rsidR="00D7527D" w:rsidRPr="00D7527D" w:rsidRDefault="00D7527D" w:rsidP="00D7527D">
      <w:pPr>
        <w:widowControl w:val="0"/>
        <w:autoSpaceDE w:val="0"/>
        <w:autoSpaceDN w:val="0"/>
        <w:ind w:firstLine="709"/>
        <w:jc w:val="both"/>
        <w:rPr>
          <w:szCs w:val="28"/>
        </w:rPr>
      </w:pPr>
      <w:r w:rsidRPr="00D7527D">
        <w:rPr>
          <w:szCs w:val="28"/>
        </w:rPr>
        <w:t>содержание нарушений и меры по их устранению;</w:t>
      </w:r>
    </w:p>
    <w:p w:rsidR="00D7527D" w:rsidRPr="00D7527D" w:rsidRDefault="00D7527D" w:rsidP="00D7527D">
      <w:pPr>
        <w:widowControl w:val="0"/>
        <w:autoSpaceDE w:val="0"/>
        <w:autoSpaceDN w:val="0"/>
        <w:ind w:firstLine="709"/>
        <w:jc w:val="both"/>
        <w:rPr>
          <w:szCs w:val="28"/>
        </w:rPr>
      </w:pPr>
      <w:r w:rsidRPr="00D7527D">
        <w:rPr>
          <w:szCs w:val="28"/>
        </w:rPr>
        <w:t>ссылки на нормативные правовые акты, требования и условия которых нарушены;</w:t>
      </w:r>
    </w:p>
    <w:p w:rsidR="00D7527D" w:rsidRPr="00D7527D" w:rsidRDefault="00D7527D" w:rsidP="00D7527D">
      <w:pPr>
        <w:widowControl w:val="0"/>
        <w:autoSpaceDE w:val="0"/>
        <w:autoSpaceDN w:val="0"/>
        <w:ind w:firstLine="709"/>
        <w:jc w:val="both"/>
        <w:rPr>
          <w:szCs w:val="28"/>
        </w:rPr>
      </w:pPr>
      <w:r w:rsidRPr="00D7527D">
        <w:rPr>
          <w:szCs w:val="28"/>
        </w:rPr>
        <w:t>сроки устранения нарушений;</w:t>
      </w:r>
    </w:p>
    <w:p w:rsidR="00D7527D" w:rsidRPr="00D7527D" w:rsidRDefault="00D7527D" w:rsidP="00D7527D">
      <w:pPr>
        <w:widowControl w:val="0"/>
        <w:autoSpaceDE w:val="0"/>
        <w:autoSpaceDN w:val="0"/>
        <w:ind w:firstLine="709"/>
        <w:jc w:val="both"/>
        <w:rPr>
          <w:szCs w:val="28"/>
        </w:rPr>
      </w:pPr>
      <w:r w:rsidRPr="00D7527D">
        <w:rPr>
          <w:szCs w:val="28"/>
        </w:rPr>
        <w:t>фамилия, имя, отчество, должность заместителя главы администрации, курирующего деятельность должностных лиц, осуществляющих проведение проверки (далее - заместитель главы администрации), и подписавшего предписание.</w:t>
      </w:r>
    </w:p>
    <w:p w:rsidR="00D7527D" w:rsidRPr="00D7527D" w:rsidRDefault="00D7527D" w:rsidP="00D7527D">
      <w:pPr>
        <w:widowControl w:val="0"/>
        <w:autoSpaceDE w:val="0"/>
        <w:autoSpaceDN w:val="0"/>
        <w:ind w:firstLine="709"/>
        <w:jc w:val="both"/>
        <w:rPr>
          <w:szCs w:val="28"/>
        </w:rPr>
      </w:pPr>
      <w:r w:rsidRPr="00D7527D">
        <w:rPr>
          <w:szCs w:val="28"/>
        </w:rPr>
        <w:t>Срок выполнения предписания устанавливается исходя из обстоятельств выявленного нарушения и разумного срока для его устранения.</w:t>
      </w:r>
    </w:p>
    <w:p w:rsidR="00D7527D" w:rsidRPr="00D7527D" w:rsidRDefault="00D7527D" w:rsidP="00D7527D">
      <w:pPr>
        <w:widowControl w:val="0"/>
        <w:autoSpaceDE w:val="0"/>
        <w:autoSpaceDN w:val="0"/>
        <w:ind w:firstLine="709"/>
        <w:jc w:val="both"/>
        <w:rPr>
          <w:szCs w:val="28"/>
        </w:rPr>
      </w:pPr>
      <w:r w:rsidRPr="00D7527D">
        <w:rPr>
          <w:szCs w:val="28"/>
        </w:rPr>
        <w:t>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администрации, выдавшему предписание, ходатайство с просьбой о продлении срока устранения выявленных нарушений. К ходатайству прилагаются документы, подтверждающие принятие в установленный срок нарушителем мер, необходимых для оформления и получения документов, требуемых для устранения нарушений и подтверждения указанного факта.</w:t>
      </w:r>
    </w:p>
    <w:p w:rsidR="00D7527D" w:rsidRPr="00D7527D" w:rsidRDefault="00D7527D" w:rsidP="00D7527D">
      <w:pPr>
        <w:widowControl w:val="0"/>
        <w:autoSpaceDE w:val="0"/>
        <w:autoSpaceDN w:val="0"/>
        <w:ind w:firstLine="709"/>
        <w:jc w:val="both"/>
        <w:rPr>
          <w:szCs w:val="28"/>
        </w:rPr>
      </w:pPr>
      <w:r w:rsidRPr="00D7527D">
        <w:rPr>
          <w:szCs w:val="28"/>
        </w:rPr>
        <w:t>Ходатайство о продлении срока исполнения предписания рассматривается должностным лицом администрации в течение суток после его поступления. По результатам рассмотрения ходатайства выносится решение:</w:t>
      </w:r>
    </w:p>
    <w:p w:rsidR="00D7527D" w:rsidRPr="00D7527D" w:rsidRDefault="00D7527D" w:rsidP="00D7527D">
      <w:pPr>
        <w:widowControl w:val="0"/>
        <w:autoSpaceDE w:val="0"/>
        <w:autoSpaceDN w:val="0"/>
        <w:ind w:firstLine="709"/>
        <w:jc w:val="both"/>
        <w:rPr>
          <w:szCs w:val="28"/>
        </w:rPr>
      </w:pPr>
      <w:r w:rsidRPr="00D7527D">
        <w:rPr>
          <w:szCs w:val="28"/>
        </w:rPr>
        <w:t>в случае если нарушителем приняты все зависящие от него и предусмотренные действующим законодательством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нарушения и подтверждения указанного факта, - об удовлетворении ходатайства и продлении срока исполнения предписания;</w:t>
      </w:r>
    </w:p>
    <w:p w:rsidR="00D7527D" w:rsidRPr="00D7527D" w:rsidRDefault="00D7527D" w:rsidP="00D7527D">
      <w:pPr>
        <w:widowControl w:val="0"/>
        <w:autoSpaceDE w:val="0"/>
        <w:autoSpaceDN w:val="0"/>
        <w:ind w:firstLine="709"/>
        <w:jc w:val="both"/>
        <w:rPr>
          <w:szCs w:val="28"/>
        </w:rPr>
      </w:pPr>
      <w:r w:rsidRPr="00D7527D">
        <w:rPr>
          <w:szCs w:val="28"/>
        </w:rPr>
        <w:t xml:space="preserve">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нарушения и подтверждения указанного </w:t>
      </w:r>
      <w:proofErr w:type="gramStart"/>
      <w:r w:rsidRPr="00D7527D">
        <w:rPr>
          <w:szCs w:val="28"/>
        </w:rPr>
        <w:t>факта,  об</w:t>
      </w:r>
      <w:proofErr w:type="gramEnd"/>
      <w:r w:rsidRPr="00D7527D">
        <w:rPr>
          <w:szCs w:val="28"/>
        </w:rPr>
        <w:t xml:space="preserve"> отклонении ходатайства и оставлении срока устранения нарушения, выявленного в ходе проверки, без изменения.</w:t>
      </w:r>
    </w:p>
    <w:p w:rsidR="00D7527D" w:rsidRPr="00D7527D" w:rsidRDefault="00D7527D" w:rsidP="00D7527D">
      <w:pPr>
        <w:widowControl w:val="0"/>
        <w:autoSpaceDE w:val="0"/>
        <w:autoSpaceDN w:val="0"/>
        <w:ind w:firstLine="709"/>
        <w:jc w:val="both"/>
        <w:rPr>
          <w:szCs w:val="28"/>
        </w:rPr>
      </w:pPr>
      <w:r w:rsidRPr="00D7527D">
        <w:rPr>
          <w:szCs w:val="28"/>
        </w:rPr>
        <w:t xml:space="preserve">4.3.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подобных объектов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w:t>
      </w:r>
      <w:r w:rsidRPr="00D7527D">
        <w:rPr>
          <w:szCs w:val="28"/>
        </w:rPr>
        <w:lastRenderedPageBreak/>
        <w:t xml:space="preserve">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5" w:history="1">
        <w:r w:rsidRPr="00D7527D">
          <w:rPr>
            <w:szCs w:val="28"/>
          </w:rPr>
          <w:t>Кодексом</w:t>
        </w:r>
      </w:hyperlink>
      <w:r w:rsidRPr="00D7527D">
        <w:rPr>
          <w:szCs w:val="28"/>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7527D" w:rsidRPr="00D7527D" w:rsidRDefault="00D7527D" w:rsidP="00D7527D">
      <w:pPr>
        <w:widowControl w:val="0"/>
        <w:autoSpaceDE w:val="0"/>
        <w:autoSpaceDN w:val="0"/>
        <w:ind w:firstLine="709"/>
        <w:jc w:val="both"/>
        <w:rPr>
          <w:szCs w:val="28"/>
        </w:rPr>
      </w:pPr>
      <w:r w:rsidRPr="00D7527D">
        <w:rPr>
          <w:szCs w:val="28"/>
        </w:rPr>
        <w:t>4.4. В течение пятнадцати дней с момента истечения срока устранения нарушения, установленного предписанием, проводится внеплановая проверка устранения ранее выявленного нарушения. При проведении внеплановой проверки исполнения предписания выносится распоряжение о проведении такой проверки.</w:t>
      </w:r>
    </w:p>
    <w:p w:rsidR="00D7527D" w:rsidRPr="00D7527D" w:rsidRDefault="00D7527D" w:rsidP="00D7527D">
      <w:pPr>
        <w:widowControl w:val="0"/>
        <w:autoSpaceDE w:val="0"/>
        <w:autoSpaceDN w:val="0"/>
        <w:ind w:firstLine="709"/>
        <w:jc w:val="both"/>
        <w:rPr>
          <w:szCs w:val="28"/>
        </w:rPr>
      </w:pPr>
      <w:r w:rsidRPr="00D7527D">
        <w:rPr>
          <w:szCs w:val="28"/>
        </w:rPr>
        <w:t>4.5. При устранении допущенного нарушения должностным лицом администрации составляется акт проверки с приложением документов, подтверждающих устранение нарушения законодательства в области торговой деятельности.</w:t>
      </w:r>
    </w:p>
    <w:p w:rsidR="00D7527D" w:rsidRPr="00D7527D" w:rsidRDefault="00D7527D" w:rsidP="00D7527D">
      <w:pPr>
        <w:widowControl w:val="0"/>
        <w:autoSpaceDE w:val="0"/>
        <w:autoSpaceDN w:val="0"/>
        <w:ind w:firstLine="709"/>
        <w:jc w:val="both"/>
        <w:rPr>
          <w:szCs w:val="28"/>
        </w:rPr>
      </w:pPr>
      <w:r w:rsidRPr="00D7527D">
        <w:rPr>
          <w:szCs w:val="28"/>
        </w:rPr>
        <w:t xml:space="preserve">4.6. В случае </w:t>
      </w:r>
      <w:proofErr w:type="spellStart"/>
      <w:r w:rsidRPr="00D7527D">
        <w:rPr>
          <w:szCs w:val="28"/>
        </w:rPr>
        <w:t>неустранения</w:t>
      </w:r>
      <w:proofErr w:type="spellEnd"/>
      <w:r w:rsidRPr="00D7527D">
        <w:rPr>
          <w:szCs w:val="28"/>
        </w:rPr>
        <w:t xml:space="preserve"> нарушения юридическим лицом, индивидуальным предпринимателем законодательства в области торговой деятельности должностным лицом администрации составляется акт, а также применяются иные меры в соответствии с действующим законодательством Российской Федерации.</w:t>
      </w:r>
    </w:p>
    <w:p w:rsidR="00D7527D" w:rsidRPr="00D7527D" w:rsidRDefault="00D7527D" w:rsidP="00D7527D">
      <w:pPr>
        <w:widowControl w:val="0"/>
        <w:autoSpaceDE w:val="0"/>
        <w:autoSpaceDN w:val="0"/>
        <w:ind w:firstLine="709"/>
        <w:jc w:val="both"/>
        <w:rPr>
          <w:szCs w:val="28"/>
        </w:rPr>
      </w:pPr>
    </w:p>
    <w:p w:rsidR="00D7527D" w:rsidRPr="00D7527D" w:rsidRDefault="00D7527D" w:rsidP="00D7527D">
      <w:pPr>
        <w:widowControl w:val="0"/>
        <w:autoSpaceDE w:val="0"/>
        <w:autoSpaceDN w:val="0"/>
        <w:jc w:val="center"/>
        <w:outlineLvl w:val="1"/>
        <w:rPr>
          <w:b/>
          <w:szCs w:val="28"/>
        </w:rPr>
      </w:pPr>
      <w:r w:rsidRPr="00D7527D">
        <w:rPr>
          <w:b/>
          <w:szCs w:val="28"/>
        </w:rPr>
        <w:t>IV. Порядок и формы контроля за осуществлением</w:t>
      </w:r>
    </w:p>
    <w:p w:rsidR="00D7527D" w:rsidRDefault="00D7527D" w:rsidP="00D7527D">
      <w:pPr>
        <w:widowControl w:val="0"/>
        <w:autoSpaceDE w:val="0"/>
        <w:autoSpaceDN w:val="0"/>
        <w:jc w:val="center"/>
        <w:rPr>
          <w:b/>
          <w:szCs w:val="28"/>
        </w:rPr>
      </w:pPr>
      <w:r w:rsidRPr="00D7527D">
        <w:rPr>
          <w:b/>
          <w:szCs w:val="28"/>
        </w:rPr>
        <w:t>муниципального контроля в области торговой деятельности</w:t>
      </w:r>
    </w:p>
    <w:p w:rsidR="00D7527D" w:rsidRPr="00D7527D" w:rsidRDefault="00D7527D" w:rsidP="00D7527D">
      <w:pPr>
        <w:widowControl w:val="0"/>
        <w:autoSpaceDE w:val="0"/>
        <w:autoSpaceDN w:val="0"/>
        <w:jc w:val="center"/>
        <w:rPr>
          <w:b/>
          <w:szCs w:val="28"/>
        </w:rPr>
      </w:pPr>
    </w:p>
    <w:p w:rsidR="00D7527D" w:rsidRPr="00D7527D" w:rsidRDefault="00D7527D" w:rsidP="00D7527D">
      <w:pPr>
        <w:widowControl w:val="0"/>
        <w:autoSpaceDE w:val="0"/>
        <w:autoSpaceDN w:val="0"/>
        <w:ind w:firstLine="709"/>
        <w:jc w:val="both"/>
        <w:rPr>
          <w:szCs w:val="28"/>
        </w:rPr>
      </w:pPr>
      <w:r w:rsidRPr="00D7527D">
        <w:rPr>
          <w:szCs w:val="28"/>
        </w:rPr>
        <w:t>1. 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осуществлению муниципального контроля в области торговой деятельности, осуществляется заместителем главы администрации Богородского муниципального округа, начальником управления финансов администрации Богородского муниципального округа.</w:t>
      </w:r>
    </w:p>
    <w:p w:rsidR="00D7527D" w:rsidRPr="00D7527D" w:rsidRDefault="00D7527D" w:rsidP="00D7527D">
      <w:pPr>
        <w:widowControl w:val="0"/>
        <w:autoSpaceDE w:val="0"/>
        <w:autoSpaceDN w:val="0"/>
        <w:ind w:firstLine="709"/>
        <w:jc w:val="both"/>
        <w:rPr>
          <w:szCs w:val="28"/>
        </w:rPr>
      </w:pPr>
      <w:r w:rsidRPr="00D7527D">
        <w:rPr>
          <w:szCs w:val="28"/>
        </w:rPr>
        <w:t>2. Текущий контроль осуществляется путем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устанавливающих требования к осуществлению муниципального контроля в области торговой деятельности.</w:t>
      </w:r>
    </w:p>
    <w:p w:rsidR="00D7527D" w:rsidRPr="00D7527D" w:rsidRDefault="00D7527D" w:rsidP="00D7527D">
      <w:pPr>
        <w:widowControl w:val="0"/>
        <w:autoSpaceDE w:val="0"/>
        <w:autoSpaceDN w:val="0"/>
        <w:ind w:firstLine="709"/>
        <w:jc w:val="both"/>
        <w:rPr>
          <w:szCs w:val="28"/>
        </w:rPr>
      </w:pPr>
      <w:r w:rsidRPr="00D7527D">
        <w:rPr>
          <w:szCs w:val="28"/>
        </w:rPr>
        <w:t>3. Контроль за полнотой и качеством осуществления должностными лицами администрации муниципального контроля в области торговой деятельности осуществляется в формах проведения проверок и рассмотрения жалоб на действия (бездействие) должностных лиц администрации.</w:t>
      </w:r>
    </w:p>
    <w:p w:rsidR="00D7527D" w:rsidRPr="00D7527D" w:rsidRDefault="00D7527D" w:rsidP="00D7527D">
      <w:pPr>
        <w:widowControl w:val="0"/>
        <w:autoSpaceDE w:val="0"/>
        <w:autoSpaceDN w:val="0"/>
        <w:ind w:firstLine="709"/>
        <w:jc w:val="both"/>
        <w:rPr>
          <w:szCs w:val="28"/>
        </w:rPr>
      </w:pPr>
      <w:r w:rsidRPr="00D7527D">
        <w:rPr>
          <w:szCs w:val="28"/>
        </w:rPr>
        <w:t xml:space="preserve">4. Проверки могут быть плановыми и внеплановыми. При осуществлении мероприятий по контролю могут рассматриваться все вопросы, связанные с </w:t>
      </w:r>
      <w:r w:rsidRPr="00D7527D">
        <w:rPr>
          <w:szCs w:val="28"/>
        </w:rPr>
        <w:lastRenderedPageBreak/>
        <w:t>проведением проверок (комплексные проверки), или отдельные вопросы (тематические проверки).</w:t>
      </w:r>
    </w:p>
    <w:p w:rsidR="00D7527D" w:rsidRPr="00D7527D" w:rsidRDefault="00D7527D" w:rsidP="00D7527D">
      <w:pPr>
        <w:widowControl w:val="0"/>
        <w:autoSpaceDE w:val="0"/>
        <w:autoSpaceDN w:val="0"/>
        <w:ind w:firstLine="709"/>
        <w:jc w:val="both"/>
        <w:rPr>
          <w:szCs w:val="28"/>
        </w:rPr>
      </w:pPr>
      <w:r w:rsidRPr="00D7527D">
        <w:rPr>
          <w:szCs w:val="28"/>
        </w:rPr>
        <w:t>5.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D7527D" w:rsidRPr="00D7527D" w:rsidRDefault="00D7527D" w:rsidP="00D7527D">
      <w:pPr>
        <w:widowControl w:val="0"/>
        <w:autoSpaceDE w:val="0"/>
        <w:autoSpaceDN w:val="0"/>
        <w:ind w:firstLine="709"/>
        <w:jc w:val="both"/>
        <w:rPr>
          <w:szCs w:val="28"/>
        </w:rPr>
      </w:pPr>
      <w:r w:rsidRPr="00D7527D">
        <w:rPr>
          <w:szCs w:val="28"/>
        </w:rPr>
        <w:t>6.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w:t>
      </w:r>
    </w:p>
    <w:p w:rsidR="00D7527D" w:rsidRPr="00D7527D" w:rsidRDefault="00D7527D" w:rsidP="00D7527D">
      <w:pPr>
        <w:widowControl w:val="0"/>
        <w:autoSpaceDE w:val="0"/>
        <w:autoSpaceDN w:val="0"/>
        <w:ind w:firstLine="709"/>
        <w:jc w:val="both"/>
        <w:rPr>
          <w:szCs w:val="28"/>
        </w:rPr>
      </w:pPr>
      <w:r w:rsidRPr="00D7527D">
        <w:rPr>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D7527D" w:rsidRPr="00D7527D" w:rsidRDefault="00D7527D" w:rsidP="00D7527D">
      <w:pPr>
        <w:widowControl w:val="0"/>
        <w:autoSpaceDE w:val="0"/>
        <w:autoSpaceDN w:val="0"/>
        <w:ind w:firstLine="709"/>
        <w:jc w:val="both"/>
        <w:rPr>
          <w:szCs w:val="28"/>
        </w:rPr>
      </w:pPr>
      <w:r w:rsidRPr="00D7527D">
        <w:rPr>
          <w:szCs w:val="28"/>
        </w:rPr>
        <w:t>Справка подписывается председателем комиссии и руководителем проверяемого структурного подразделения администрации.</w:t>
      </w:r>
    </w:p>
    <w:p w:rsidR="00D7527D" w:rsidRPr="00D7527D" w:rsidRDefault="00D7527D" w:rsidP="00D7527D">
      <w:pPr>
        <w:widowControl w:val="0"/>
        <w:autoSpaceDE w:val="0"/>
        <w:autoSpaceDN w:val="0"/>
        <w:ind w:firstLine="709"/>
        <w:jc w:val="both"/>
        <w:rPr>
          <w:szCs w:val="28"/>
        </w:rPr>
      </w:pPr>
      <w:r w:rsidRPr="00D7527D">
        <w:rPr>
          <w:szCs w:val="28"/>
        </w:rPr>
        <w:t>7.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осуществлению муниципального контроля в области торговой деятельности,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контроля, в соответствии с действующим законодательством Российской Федерации.</w:t>
      </w:r>
    </w:p>
    <w:p w:rsidR="00D7527D" w:rsidRPr="00D7527D" w:rsidRDefault="00D7527D" w:rsidP="00D7527D">
      <w:pPr>
        <w:widowControl w:val="0"/>
        <w:autoSpaceDE w:val="0"/>
        <w:autoSpaceDN w:val="0"/>
        <w:ind w:firstLine="709"/>
        <w:jc w:val="both"/>
        <w:rPr>
          <w:szCs w:val="28"/>
        </w:rPr>
      </w:pPr>
      <w:r w:rsidRPr="00D7527D">
        <w:rPr>
          <w:szCs w:val="28"/>
        </w:rPr>
        <w:t>8. О мерах, принятых в отношении должностных лиц администрации, виновных в нарушении положений Административного регламента и иных нормативных правовых актов, устанавливающих требования к осуществлению муниципального контроля в области торговой деятельности,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
    <w:p w:rsidR="00D7527D" w:rsidRPr="00D7527D" w:rsidRDefault="00D7527D" w:rsidP="00D7527D">
      <w:pPr>
        <w:widowControl w:val="0"/>
        <w:autoSpaceDE w:val="0"/>
        <w:autoSpaceDN w:val="0"/>
        <w:ind w:firstLine="709"/>
        <w:jc w:val="both"/>
        <w:rPr>
          <w:szCs w:val="28"/>
        </w:rPr>
      </w:pPr>
      <w:r w:rsidRPr="00D7527D">
        <w:rPr>
          <w:szCs w:val="28"/>
        </w:rPr>
        <w:t>9.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судебном порядке.</w:t>
      </w:r>
    </w:p>
    <w:p w:rsidR="00D7527D" w:rsidRPr="00D7527D" w:rsidRDefault="00D7527D" w:rsidP="00D7527D">
      <w:pPr>
        <w:widowControl w:val="0"/>
        <w:autoSpaceDE w:val="0"/>
        <w:autoSpaceDN w:val="0"/>
        <w:ind w:firstLine="709"/>
        <w:jc w:val="both"/>
        <w:rPr>
          <w:szCs w:val="28"/>
        </w:rPr>
      </w:pPr>
    </w:p>
    <w:p w:rsidR="00D7527D" w:rsidRPr="00D7527D" w:rsidRDefault="00D7527D" w:rsidP="00D7527D">
      <w:pPr>
        <w:tabs>
          <w:tab w:val="left" w:pos="567"/>
        </w:tabs>
        <w:ind w:firstLine="709"/>
        <w:jc w:val="both"/>
        <w:rPr>
          <w:rFonts w:eastAsiaTheme="minorHAnsi"/>
          <w:b/>
          <w:szCs w:val="28"/>
          <w:lang w:eastAsia="en-US"/>
        </w:rPr>
      </w:pPr>
      <w:r w:rsidRPr="00D7527D">
        <w:rPr>
          <w:rFonts w:eastAsiaTheme="minorHAnsi"/>
          <w:b/>
          <w:szCs w:val="28"/>
          <w:lang w:eastAsia="en-US"/>
        </w:rPr>
        <w:t> 1.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7527D" w:rsidRPr="00D7527D" w:rsidRDefault="00D7527D" w:rsidP="00D7527D">
      <w:pPr>
        <w:ind w:firstLine="709"/>
        <w:jc w:val="both"/>
        <w:rPr>
          <w:rFonts w:eastAsiaTheme="minorHAnsi"/>
          <w:szCs w:val="28"/>
          <w:lang w:eastAsia="en-US"/>
        </w:rPr>
      </w:pPr>
      <w:bookmarkStart w:id="3" w:name="sub_1097"/>
      <w:r w:rsidRPr="00D7527D">
        <w:rPr>
          <w:rFonts w:eastAsiaTheme="minorHAnsi"/>
          <w:szCs w:val="28"/>
          <w:lang w:eastAsia="en-US"/>
        </w:rPr>
        <w:t>1.1. Контроль за полнотой и законностью осуществления муниципального контроля включает в себя проведение проверок, выявление и установление нарушений прав проверяемых, принятие решений об устранении соответствующих нарушений.</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1.2. Проверки проводятся с целью выявления и устранения нарушений прав подконтрольных субъектов,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D7527D" w:rsidRPr="00D7527D" w:rsidRDefault="00D7527D" w:rsidP="00D7527D">
      <w:pPr>
        <w:ind w:firstLine="709"/>
        <w:jc w:val="both"/>
        <w:rPr>
          <w:rFonts w:eastAsiaTheme="minorHAnsi"/>
          <w:szCs w:val="28"/>
          <w:lang w:eastAsia="en-US"/>
        </w:rPr>
      </w:pPr>
      <w:bookmarkStart w:id="4" w:name="sub_1098"/>
      <w:bookmarkEnd w:id="3"/>
      <w:r w:rsidRPr="00D7527D">
        <w:rPr>
          <w:rFonts w:eastAsiaTheme="minorHAnsi"/>
          <w:szCs w:val="28"/>
          <w:lang w:eastAsia="en-US"/>
        </w:rPr>
        <w:lastRenderedPageBreak/>
        <w:t>1.3. Проверки могут быть плановыми на основании планов работы органа муниципального контроля либо внеплановыми, проводимыми, в том числе по жалобе подконтрольных субъектов на нарушение законности, полноты и качества осуществления муниципального контроля.</w:t>
      </w:r>
    </w:p>
    <w:p w:rsidR="00D7527D" w:rsidRPr="00D7527D" w:rsidRDefault="00D7527D" w:rsidP="00D7527D">
      <w:pPr>
        <w:ind w:firstLine="709"/>
        <w:jc w:val="both"/>
        <w:rPr>
          <w:rFonts w:eastAsiaTheme="minorHAnsi"/>
          <w:szCs w:val="28"/>
          <w:lang w:eastAsia="en-US"/>
        </w:rPr>
      </w:pPr>
      <w:bookmarkStart w:id="5" w:name="sub_1099"/>
      <w:bookmarkEnd w:id="4"/>
      <w:r w:rsidRPr="00D7527D">
        <w:rPr>
          <w:rFonts w:eastAsiaTheme="minorHAnsi"/>
          <w:szCs w:val="28"/>
          <w:lang w:eastAsia="en-US"/>
        </w:rPr>
        <w:t>1.4. При проведении проверки может быть использована информация, представленная гражданами, их объединениями и организациями.</w:t>
      </w:r>
    </w:p>
    <w:bookmarkEnd w:id="5"/>
    <w:p w:rsidR="00D7527D" w:rsidRPr="00D7527D" w:rsidRDefault="00D7527D" w:rsidP="00D7527D">
      <w:pPr>
        <w:tabs>
          <w:tab w:val="left" w:pos="567"/>
        </w:tabs>
        <w:ind w:firstLine="709"/>
        <w:jc w:val="both"/>
        <w:rPr>
          <w:rFonts w:eastAsiaTheme="minorHAnsi"/>
          <w:szCs w:val="28"/>
          <w:lang w:eastAsia="en-US"/>
        </w:rPr>
      </w:pPr>
      <w:r w:rsidRPr="00D7527D">
        <w:rPr>
          <w:rFonts w:eastAsiaTheme="minorHAnsi"/>
          <w:szCs w:val="28"/>
          <w:lang w:eastAsia="en-US"/>
        </w:rPr>
        <w:t>1.5. Результаты проверки оформляются в письменном виде актом, в котором отмечаются выявленные недостатки и нарушения.</w:t>
      </w:r>
    </w:p>
    <w:p w:rsidR="00D7527D" w:rsidRPr="00D7527D" w:rsidRDefault="00D7527D" w:rsidP="00D7527D">
      <w:pPr>
        <w:ind w:firstLine="709"/>
        <w:jc w:val="both"/>
        <w:rPr>
          <w:rFonts w:eastAsiaTheme="minorHAnsi"/>
          <w:szCs w:val="28"/>
          <w:lang w:eastAsia="en-US"/>
        </w:rPr>
      </w:pPr>
    </w:p>
    <w:p w:rsidR="00D7527D" w:rsidRPr="00D7527D" w:rsidRDefault="00D7527D" w:rsidP="00D7527D">
      <w:pPr>
        <w:ind w:firstLine="709"/>
        <w:jc w:val="both"/>
        <w:rPr>
          <w:rFonts w:eastAsiaTheme="minorHAnsi"/>
          <w:b/>
          <w:color w:val="FF0000"/>
          <w:szCs w:val="28"/>
          <w:lang w:eastAsia="en-US"/>
        </w:rPr>
      </w:pPr>
      <w:r w:rsidRPr="00D7527D">
        <w:rPr>
          <w:rFonts w:eastAsiaTheme="minorHAnsi"/>
          <w:b/>
          <w:szCs w:val="28"/>
          <w:lang w:eastAsia="en-US"/>
        </w:rPr>
        <w:t>2.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2.1. Заинтересованные лица вправе направить письменное обращение (жалобу) в адрес руководителя органа муниципального контроля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полноты, законности и качества осуществления муниципального контроля в случае нарушения их прав и законных интересов при осуществлении муниципального контроля.</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2.2.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руководителем органа муниципального контроля или уполномоченным им должностным лицом.</w:t>
      </w:r>
    </w:p>
    <w:p w:rsidR="00D7527D" w:rsidRPr="00D7527D" w:rsidRDefault="00D7527D" w:rsidP="00D7527D">
      <w:pPr>
        <w:ind w:firstLine="709"/>
        <w:jc w:val="both"/>
        <w:rPr>
          <w:rFonts w:eastAsiaTheme="minorHAnsi"/>
          <w:szCs w:val="28"/>
          <w:lang w:eastAsia="en-US"/>
        </w:rPr>
      </w:pPr>
    </w:p>
    <w:p w:rsidR="00D7527D" w:rsidRPr="00D7527D" w:rsidRDefault="00D7527D" w:rsidP="00D7527D">
      <w:pPr>
        <w:widowControl w:val="0"/>
        <w:autoSpaceDE w:val="0"/>
        <w:autoSpaceDN w:val="0"/>
        <w:jc w:val="center"/>
        <w:outlineLvl w:val="1"/>
        <w:rPr>
          <w:b/>
          <w:szCs w:val="28"/>
        </w:rPr>
      </w:pPr>
      <w:r w:rsidRPr="00D7527D">
        <w:rPr>
          <w:b/>
          <w:szCs w:val="28"/>
        </w:rPr>
        <w:t>V. Досудебный (внесудебный) порядок обжалования решений</w:t>
      </w:r>
    </w:p>
    <w:p w:rsidR="00D7527D" w:rsidRPr="00D7527D" w:rsidRDefault="00D7527D" w:rsidP="00D7527D">
      <w:pPr>
        <w:widowControl w:val="0"/>
        <w:autoSpaceDE w:val="0"/>
        <w:autoSpaceDN w:val="0"/>
        <w:jc w:val="center"/>
        <w:rPr>
          <w:b/>
          <w:szCs w:val="28"/>
        </w:rPr>
      </w:pPr>
      <w:r w:rsidRPr="00D7527D">
        <w:rPr>
          <w:b/>
          <w:szCs w:val="28"/>
        </w:rPr>
        <w:t>и действий (бездействия) администрации, а также должностных лиц</w:t>
      </w:r>
    </w:p>
    <w:p w:rsidR="00D7527D" w:rsidRPr="00D7527D" w:rsidRDefault="00D7527D" w:rsidP="00D7527D">
      <w:pPr>
        <w:ind w:firstLine="709"/>
        <w:jc w:val="both"/>
        <w:rPr>
          <w:rFonts w:eastAsiaTheme="minorHAnsi"/>
          <w:szCs w:val="28"/>
          <w:lang w:eastAsia="en-US"/>
        </w:rPr>
      </w:pPr>
    </w:p>
    <w:p w:rsidR="00D7527D" w:rsidRPr="00D7527D" w:rsidRDefault="00D7527D" w:rsidP="00D7527D">
      <w:pPr>
        <w:ind w:firstLine="709"/>
        <w:jc w:val="both"/>
        <w:rPr>
          <w:rFonts w:eastAsiaTheme="minorHAnsi"/>
          <w:b/>
          <w:szCs w:val="28"/>
          <w:lang w:eastAsia="en-US"/>
        </w:rPr>
      </w:pPr>
      <w:bookmarkStart w:id="6" w:name="sub_1103"/>
      <w:r w:rsidRPr="00D7527D">
        <w:rPr>
          <w:rFonts w:eastAsiaTheme="minorHAnsi"/>
          <w:b/>
          <w:szCs w:val="28"/>
          <w:lang w:eastAsia="en-US"/>
        </w:rPr>
        <w:t>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муниципального контроля</w:t>
      </w:r>
    </w:p>
    <w:bookmarkEnd w:id="6"/>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Действие (бездействие) должностных лиц, решения, принятые в ходе осуществления муниципального контроля должностными лицами, нарушения положений настоящего Административного регламента обжалуются подконтрольными субъектами, иными заинтересованными лицами в досудебном (внесудебном) порядке, а также в судебном порядке.</w:t>
      </w:r>
    </w:p>
    <w:p w:rsidR="00D7527D" w:rsidRPr="00D7527D" w:rsidRDefault="00D7527D" w:rsidP="00D7527D">
      <w:pPr>
        <w:ind w:firstLine="709"/>
        <w:jc w:val="both"/>
        <w:rPr>
          <w:rFonts w:eastAsiaTheme="minorHAnsi"/>
          <w:b/>
          <w:bCs/>
          <w:szCs w:val="28"/>
          <w:lang w:eastAsia="en-US"/>
        </w:rPr>
      </w:pPr>
      <w:bookmarkStart w:id="7" w:name="sub_501"/>
      <w:r w:rsidRPr="00D7527D">
        <w:rPr>
          <w:rFonts w:eastAsiaTheme="minorHAnsi"/>
          <w:b/>
          <w:bCs/>
          <w:szCs w:val="28"/>
          <w:lang w:eastAsia="en-US"/>
        </w:rPr>
        <w:t>2. Предмет досудебного (внесудебного) обжалования</w:t>
      </w:r>
      <w:bookmarkStart w:id="8" w:name="sub_1104"/>
      <w:bookmarkEnd w:id="7"/>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Предметом досудебного (внесудебного) обжалования являются действия (бездействие) и решения должностных лиц, повлекшие за собой нарушение прав подконтрольных субъектов при проведении проверки.</w:t>
      </w:r>
      <w:bookmarkEnd w:id="8"/>
    </w:p>
    <w:p w:rsidR="00D7527D" w:rsidRPr="00D7527D" w:rsidRDefault="00D7527D" w:rsidP="00D7527D">
      <w:pPr>
        <w:ind w:firstLine="709"/>
        <w:jc w:val="both"/>
        <w:rPr>
          <w:rFonts w:eastAsiaTheme="minorHAnsi"/>
          <w:szCs w:val="28"/>
          <w:lang w:eastAsia="en-US"/>
        </w:rPr>
      </w:pPr>
      <w:bookmarkStart w:id="9" w:name="sub_502"/>
      <w:r w:rsidRPr="00D7527D">
        <w:rPr>
          <w:rFonts w:eastAsiaTheme="minorHAnsi"/>
          <w:b/>
          <w:bCs/>
          <w:szCs w:val="28"/>
          <w:lang w:eastAsia="en-US"/>
        </w:rPr>
        <w:lastRenderedPageBreak/>
        <w:t>3. Исчерпывающий перечень случаев, в которых ответ на жалобу не дается</w:t>
      </w:r>
      <w:bookmarkEnd w:id="9"/>
    </w:p>
    <w:p w:rsidR="00D7527D" w:rsidRPr="00D7527D" w:rsidRDefault="00D7527D" w:rsidP="00D7527D">
      <w:pPr>
        <w:ind w:firstLine="709"/>
        <w:jc w:val="both"/>
        <w:rPr>
          <w:rFonts w:eastAsiaTheme="minorHAnsi"/>
          <w:szCs w:val="28"/>
          <w:lang w:eastAsia="en-US"/>
        </w:rPr>
      </w:pPr>
      <w:bookmarkStart w:id="10" w:name="sub_1105"/>
      <w:r w:rsidRPr="00D7527D">
        <w:rPr>
          <w:rFonts w:eastAsiaTheme="minorHAnsi"/>
          <w:szCs w:val="28"/>
          <w:lang w:eastAsia="en-US"/>
        </w:rPr>
        <w:t>3.1. </w:t>
      </w:r>
      <w:bookmarkEnd w:id="10"/>
      <w:r w:rsidRPr="00D7527D">
        <w:rPr>
          <w:rFonts w:eastAsiaTheme="minorHAnsi"/>
          <w:szCs w:val="28"/>
          <w:lang w:eastAsia="en-US"/>
        </w:rPr>
        <w:t>Если в письменном обращении (жалобе) не указаны наименование подконтрольного субъекта либо фамилия направившего обращение (жалобу) или почтовый адрес, по которому должен быть направлен ответ, ответ на обращение (жалобу) не дается. Если текст письменного обращения (жалобы) не поддается прочтению, ответ на обращение (жалобу) не дается, о чем в течение 5 дней со дня регистрации обращения (жалобы) сообщается подконтрольному субъекту, заинтересованному лицу, направившему обращение (жалобу), если его наименование либо фамилия и почтовый адрес поддаются прочтению.</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3.2.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(жалобу) без ответа по существу поставленных в нем вопросов и сообщить заинтересованному лицу, направившему обращение (жалобу), о недопустимости злоупотребления правом.</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3.3. В случае, если в письменном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муниципального контроля или уполномоченное им должностное лицо вправе принять решение о безосновательности очередного обращения (жалобы) и прекращении переписки с заинтересованным лицом по данному вопросу при условии, что указанное обращение (жалоба) и ранее направляемые обращения (жалобы) направлялись в один и тот же муниципальный орган или одному и тому же должностному лицу. О данном решении уведомляется заинтересованное лицо, направившее обращение (жалобу).</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3.4.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заинтересованному лицу,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 xml:space="preserve">3.5. В случае, если текст письменного обращения (жалобы) не позволяет определить суть обращения (жалобы), ответ на обращение (жалобу) не дается, о чем в течение 7 дней со дня регистрации обращения (жалобы) сообщается </w:t>
      </w:r>
      <w:proofErr w:type="gramStart"/>
      <w:r w:rsidRPr="00D7527D">
        <w:rPr>
          <w:rFonts w:eastAsiaTheme="minorHAnsi"/>
          <w:szCs w:val="28"/>
          <w:lang w:eastAsia="en-US"/>
        </w:rPr>
        <w:t>заинтересованному лицу</w:t>
      </w:r>
      <w:proofErr w:type="gramEnd"/>
      <w:r w:rsidRPr="00D7527D">
        <w:rPr>
          <w:rFonts w:eastAsiaTheme="minorHAnsi"/>
          <w:szCs w:val="28"/>
          <w:lang w:eastAsia="en-US"/>
        </w:rPr>
        <w:t xml:space="preserve"> направившему обращение (жалобу).</w:t>
      </w:r>
    </w:p>
    <w:p w:rsidR="00D7527D" w:rsidRPr="00D7527D" w:rsidRDefault="00D7527D" w:rsidP="00D7527D">
      <w:pPr>
        <w:ind w:firstLine="709"/>
        <w:jc w:val="both"/>
        <w:rPr>
          <w:rFonts w:eastAsiaTheme="minorHAnsi"/>
          <w:szCs w:val="28"/>
          <w:lang w:eastAsia="en-US"/>
        </w:rPr>
      </w:pPr>
      <w:bookmarkStart w:id="11" w:name="sub_503"/>
      <w:r w:rsidRPr="00D7527D">
        <w:rPr>
          <w:rFonts w:eastAsiaTheme="minorHAnsi"/>
          <w:b/>
          <w:bCs/>
          <w:szCs w:val="28"/>
          <w:lang w:eastAsia="en-US"/>
        </w:rPr>
        <w:t>4. Основания для начала процедуры досудебного (внесудебного) обжалования</w:t>
      </w:r>
      <w:bookmarkEnd w:id="11"/>
    </w:p>
    <w:p w:rsidR="00D7527D" w:rsidRPr="00D7527D" w:rsidRDefault="00D7527D" w:rsidP="00D7527D">
      <w:pPr>
        <w:ind w:firstLine="709"/>
        <w:jc w:val="both"/>
        <w:rPr>
          <w:rFonts w:eastAsiaTheme="minorHAnsi"/>
          <w:szCs w:val="28"/>
          <w:lang w:eastAsia="en-US"/>
        </w:rPr>
      </w:pPr>
      <w:bookmarkStart w:id="12" w:name="sub_1111"/>
      <w:r w:rsidRPr="00D7527D">
        <w:rPr>
          <w:rFonts w:eastAsiaTheme="minorHAnsi"/>
          <w:szCs w:val="28"/>
          <w:lang w:eastAsia="en-US"/>
        </w:rPr>
        <w:t xml:space="preserve">4.1. Основанием для начала процедуры досудебного (внесудебного) обжалования являются поступление жалобы от подконтрольного субъекта либо уполномоченного представителя подконтрольного субъекта, направленной по </w:t>
      </w:r>
      <w:r w:rsidRPr="00D7527D">
        <w:rPr>
          <w:rFonts w:eastAsiaTheme="minorHAnsi"/>
          <w:szCs w:val="28"/>
          <w:lang w:eastAsia="en-US"/>
        </w:rPr>
        <w:lastRenderedPageBreak/>
        <w:t>почте, с использованием информационно-телекоммуникационной сети Интернет, официального сайта администрации округа.</w:t>
      </w:r>
      <w:bookmarkStart w:id="13" w:name="sub_1112"/>
      <w:bookmarkEnd w:id="12"/>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4.2. В жалобе заинтересованное лицо указывает наименование органа муниципального контроля, в который направляется жалоба,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
    <w:p w:rsidR="00D7527D" w:rsidRPr="00D7527D" w:rsidRDefault="00D7527D" w:rsidP="00D7527D">
      <w:pPr>
        <w:ind w:firstLine="709"/>
        <w:jc w:val="both"/>
        <w:rPr>
          <w:rFonts w:eastAsiaTheme="minorHAnsi"/>
          <w:szCs w:val="28"/>
          <w:lang w:eastAsia="en-US"/>
        </w:rPr>
      </w:pPr>
      <w:bookmarkStart w:id="14" w:name="sub_1113"/>
      <w:bookmarkEnd w:id="13"/>
      <w:r w:rsidRPr="00D7527D">
        <w:rPr>
          <w:rFonts w:eastAsiaTheme="minorHAnsi"/>
          <w:szCs w:val="28"/>
          <w:lang w:eastAsia="en-US"/>
        </w:rPr>
        <w:t>4.3. Дополнительно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заинтересованное лицо считает необходимым сообщить. В подтверждение доводов к жалобе могут прилагаться документы и материалы либо их копии.</w:t>
      </w:r>
    </w:p>
    <w:p w:rsidR="00D7527D" w:rsidRPr="00D7527D" w:rsidRDefault="00D7527D" w:rsidP="00D7527D">
      <w:pPr>
        <w:ind w:firstLine="709"/>
        <w:jc w:val="both"/>
        <w:rPr>
          <w:rFonts w:eastAsiaTheme="minorHAnsi"/>
          <w:szCs w:val="28"/>
          <w:lang w:eastAsia="en-US"/>
        </w:rPr>
      </w:pPr>
      <w:bookmarkStart w:id="15" w:name="sub_1114"/>
      <w:bookmarkEnd w:id="14"/>
      <w:r w:rsidRPr="00D7527D">
        <w:rPr>
          <w:rFonts w:eastAsiaTheme="minorHAnsi"/>
          <w:szCs w:val="28"/>
          <w:lang w:eastAsia="en-US"/>
        </w:rPr>
        <w:t>4.4. Обращение, поступившее в форме электронного документа, подлежит рассмотрению в порядке, установленном законодательством Российской Федерации. В обращении заинтересованное лицо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bookmarkEnd w:id="15"/>
    </w:p>
    <w:p w:rsidR="00D7527D" w:rsidRPr="00D7527D" w:rsidRDefault="00D7527D" w:rsidP="00D7527D">
      <w:pPr>
        <w:ind w:firstLine="709"/>
        <w:jc w:val="both"/>
        <w:rPr>
          <w:rFonts w:eastAsiaTheme="minorHAnsi"/>
          <w:szCs w:val="28"/>
          <w:lang w:eastAsia="en-US"/>
        </w:rPr>
      </w:pPr>
      <w:bookmarkStart w:id="16" w:name="sub_504"/>
      <w:r w:rsidRPr="00D7527D">
        <w:rPr>
          <w:rFonts w:eastAsiaTheme="minorHAnsi"/>
          <w:b/>
          <w:bCs/>
          <w:szCs w:val="28"/>
          <w:lang w:eastAsia="en-US"/>
        </w:rPr>
        <w:t xml:space="preserve">5. Права заинтересованных лиц на получение информации и документов, необходимых для обоснования и рассмотрения </w:t>
      </w:r>
      <w:bookmarkEnd w:id="16"/>
      <w:r w:rsidRPr="00D7527D">
        <w:rPr>
          <w:rFonts w:eastAsiaTheme="minorHAnsi"/>
          <w:b/>
          <w:bCs/>
          <w:szCs w:val="28"/>
          <w:lang w:eastAsia="en-US"/>
        </w:rPr>
        <w:t>обращения (жалобы)</w:t>
      </w:r>
    </w:p>
    <w:p w:rsidR="00D7527D" w:rsidRPr="00D7527D" w:rsidRDefault="00D7527D" w:rsidP="00D7527D">
      <w:pPr>
        <w:ind w:firstLine="709"/>
        <w:jc w:val="both"/>
        <w:rPr>
          <w:rFonts w:eastAsiaTheme="minorHAnsi"/>
          <w:szCs w:val="28"/>
          <w:lang w:eastAsia="en-US"/>
        </w:rPr>
      </w:pPr>
      <w:bookmarkStart w:id="17" w:name="sub_1115"/>
      <w:r w:rsidRPr="00D7527D">
        <w:rPr>
          <w:rFonts w:eastAsiaTheme="minorHAnsi"/>
          <w:szCs w:val="28"/>
          <w:lang w:eastAsia="en-US"/>
        </w:rPr>
        <w:t>При рассмотрении жалобы органом муниципального контроля заинтересованное лицо имеет право:</w:t>
      </w:r>
    </w:p>
    <w:p w:rsidR="00D7527D" w:rsidRPr="00D7527D" w:rsidRDefault="00D7527D" w:rsidP="00D7527D">
      <w:pPr>
        <w:ind w:firstLine="709"/>
        <w:jc w:val="both"/>
        <w:rPr>
          <w:rFonts w:eastAsiaTheme="minorHAnsi"/>
          <w:szCs w:val="28"/>
          <w:lang w:eastAsia="en-US"/>
        </w:rPr>
      </w:pPr>
      <w:bookmarkStart w:id="18" w:name="sub_11151"/>
      <w:bookmarkEnd w:id="17"/>
      <w:r w:rsidRPr="00D7527D">
        <w:rPr>
          <w:rFonts w:eastAsiaTheme="minorHAnsi"/>
          <w:szCs w:val="28"/>
          <w:lang w:eastAsia="en-US"/>
        </w:rPr>
        <w:t>представлять дополнительные документы и материалы либо обращаться с просьбой об их истребовании, в том числе в электронной форме;</w:t>
      </w:r>
    </w:p>
    <w:p w:rsidR="00D7527D" w:rsidRPr="00D7527D" w:rsidRDefault="00D7527D" w:rsidP="00D7527D">
      <w:pPr>
        <w:ind w:firstLine="709"/>
        <w:jc w:val="both"/>
        <w:rPr>
          <w:rFonts w:eastAsiaTheme="minorHAnsi"/>
          <w:szCs w:val="28"/>
          <w:lang w:eastAsia="en-US"/>
        </w:rPr>
      </w:pPr>
      <w:bookmarkStart w:id="19" w:name="sub_11152"/>
      <w:bookmarkEnd w:id="18"/>
      <w:r w:rsidRPr="00D7527D">
        <w:rPr>
          <w:rFonts w:eastAsiaTheme="minorHAnsi"/>
          <w:szCs w:val="28"/>
          <w:lang w:eastAsia="en-US"/>
        </w:rPr>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26" w:history="1">
        <w:r w:rsidRPr="00D7527D">
          <w:rPr>
            <w:rFonts w:eastAsiaTheme="minorHAnsi"/>
            <w:szCs w:val="28"/>
            <w:lang w:eastAsia="en-US"/>
          </w:rPr>
          <w:t>государственную</w:t>
        </w:r>
      </w:hyperlink>
      <w:r w:rsidRPr="00D7527D">
        <w:rPr>
          <w:rFonts w:eastAsiaTheme="minorHAnsi"/>
          <w:szCs w:val="28"/>
          <w:lang w:eastAsia="en-US"/>
        </w:rPr>
        <w:t xml:space="preserve"> или иную охраняемую федеральным законом тайну;</w:t>
      </w:r>
    </w:p>
    <w:p w:rsidR="00D7527D" w:rsidRPr="00D7527D" w:rsidRDefault="00D7527D" w:rsidP="00D7527D">
      <w:pPr>
        <w:ind w:firstLine="709"/>
        <w:jc w:val="both"/>
        <w:rPr>
          <w:rFonts w:eastAsiaTheme="minorHAnsi"/>
          <w:szCs w:val="28"/>
          <w:lang w:eastAsia="en-US"/>
        </w:rPr>
      </w:pPr>
      <w:bookmarkStart w:id="20" w:name="sub_11153"/>
      <w:bookmarkEnd w:id="19"/>
      <w:r w:rsidRPr="00D7527D">
        <w:rPr>
          <w:rFonts w:eastAsiaTheme="minorHAnsi"/>
          <w:szCs w:val="28"/>
          <w:lang w:eastAsia="en-US"/>
        </w:rPr>
        <w:t xml:space="preserve">получать письменный ответ по существу поставленных в жалобе вопросов, за исключением случаев, указанных в </w:t>
      </w:r>
      <w:hyperlink w:anchor="sub_1107" w:history="1">
        <w:r w:rsidRPr="00D7527D">
          <w:rPr>
            <w:rFonts w:eastAsiaTheme="minorHAnsi"/>
            <w:szCs w:val="28"/>
            <w:lang w:eastAsia="en-US"/>
          </w:rPr>
          <w:t>пунктах 25.1–25.</w:t>
        </w:r>
      </w:hyperlink>
      <w:r w:rsidRPr="00D7527D">
        <w:rPr>
          <w:rFonts w:eastAsiaTheme="minorHAnsi"/>
          <w:szCs w:val="28"/>
          <w:lang w:eastAsia="en-US"/>
        </w:rPr>
        <w:t>5 настоящего Административного регламента,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7527D" w:rsidRPr="00D7527D" w:rsidRDefault="00D7527D" w:rsidP="00D7527D">
      <w:pPr>
        <w:ind w:firstLine="709"/>
        <w:jc w:val="both"/>
        <w:rPr>
          <w:rFonts w:eastAsiaTheme="minorHAnsi"/>
          <w:szCs w:val="28"/>
          <w:lang w:eastAsia="en-US"/>
        </w:rPr>
      </w:pPr>
      <w:bookmarkStart w:id="21" w:name="sub_11154"/>
      <w:bookmarkEnd w:id="20"/>
      <w:r w:rsidRPr="00D7527D">
        <w:rPr>
          <w:rFonts w:eastAsiaTheme="minorHAnsi"/>
          <w:szCs w:val="28"/>
          <w:lang w:eastAsia="en-US"/>
        </w:rPr>
        <w:t>получать информацию о порядке рассмотрения жалобы.</w:t>
      </w:r>
      <w:bookmarkStart w:id="22" w:name="sub_505"/>
      <w:bookmarkEnd w:id="21"/>
    </w:p>
    <w:p w:rsidR="00D7527D" w:rsidRPr="00D7527D" w:rsidRDefault="00D7527D" w:rsidP="00D7527D">
      <w:pPr>
        <w:ind w:firstLine="709"/>
        <w:jc w:val="both"/>
        <w:rPr>
          <w:rFonts w:eastAsiaTheme="minorHAnsi"/>
          <w:szCs w:val="28"/>
          <w:lang w:eastAsia="en-US"/>
        </w:rPr>
      </w:pPr>
      <w:r w:rsidRPr="00D7527D">
        <w:rPr>
          <w:rFonts w:eastAsiaTheme="minorHAnsi"/>
          <w:b/>
          <w:bCs/>
          <w:szCs w:val="28"/>
          <w:lang w:eastAsia="en-US"/>
        </w:rPr>
        <w:lastRenderedPageBreak/>
        <w:t>6.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2"/>
    </w:p>
    <w:p w:rsidR="00D7527D" w:rsidRPr="00D7527D" w:rsidRDefault="00D7527D" w:rsidP="00D7527D">
      <w:pPr>
        <w:ind w:firstLine="709"/>
        <w:jc w:val="both"/>
        <w:rPr>
          <w:rFonts w:eastAsiaTheme="minorHAnsi"/>
          <w:szCs w:val="28"/>
          <w:lang w:eastAsia="en-US"/>
        </w:rPr>
      </w:pPr>
      <w:bookmarkStart w:id="23" w:name="sub_1118"/>
      <w:r w:rsidRPr="00D7527D">
        <w:rPr>
          <w:rFonts w:eastAsiaTheme="minorHAnsi"/>
          <w:szCs w:val="28"/>
          <w:lang w:eastAsia="en-US"/>
        </w:rPr>
        <w:t>6.1. Во внесудебном порядке заявитель имеет право обратиться лично или направить жалобу на действия (бездействие) лиц, ответственных за осуществление муниципального контроля, а также на принятые ими решения при осуществлении муниципального контроля на имя главы муниципального округа.</w:t>
      </w:r>
      <w:bookmarkStart w:id="24" w:name="sub_1119"/>
      <w:bookmarkEnd w:id="23"/>
    </w:p>
    <w:p w:rsidR="00D7527D" w:rsidRPr="00D7527D" w:rsidRDefault="00D7527D" w:rsidP="00D7527D">
      <w:pPr>
        <w:ind w:firstLine="709"/>
        <w:jc w:val="both"/>
        <w:rPr>
          <w:rFonts w:eastAsiaTheme="minorHAnsi"/>
          <w:szCs w:val="28"/>
          <w:lang w:eastAsia="en-US"/>
        </w:rPr>
      </w:pPr>
      <w:r w:rsidRPr="00D7527D">
        <w:rPr>
          <w:rFonts w:eastAsiaTheme="minorHAnsi"/>
          <w:szCs w:val="28"/>
          <w:lang w:eastAsia="en-US"/>
        </w:rPr>
        <w:t>6.2. Заинтересованные лица вправе обжаловать действия (бездействие) и решения, принятые в ходе осуществления муниципального контроля должностными лицами, ответственными за осуществление муниципального контроля, в судебном порядке</w:t>
      </w:r>
      <w:bookmarkEnd w:id="24"/>
      <w:r w:rsidRPr="00D7527D">
        <w:rPr>
          <w:rFonts w:eastAsiaTheme="minorHAnsi"/>
          <w:szCs w:val="28"/>
          <w:lang w:eastAsia="en-US"/>
        </w:rPr>
        <w:t>.</w:t>
      </w:r>
      <w:bookmarkStart w:id="25" w:name="sub_506"/>
    </w:p>
    <w:p w:rsidR="00D7527D" w:rsidRPr="00D7527D" w:rsidRDefault="00D7527D" w:rsidP="00D7527D">
      <w:pPr>
        <w:ind w:firstLine="709"/>
        <w:jc w:val="both"/>
        <w:rPr>
          <w:rFonts w:eastAsiaTheme="minorHAnsi"/>
          <w:szCs w:val="28"/>
          <w:lang w:eastAsia="en-US"/>
        </w:rPr>
      </w:pPr>
      <w:r w:rsidRPr="00D7527D">
        <w:rPr>
          <w:rFonts w:eastAsiaTheme="minorHAnsi"/>
          <w:b/>
          <w:bCs/>
          <w:szCs w:val="28"/>
          <w:lang w:eastAsia="en-US"/>
        </w:rPr>
        <w:t>7. Сроки рассмотрения жалобы</w:t>
      </w:r>
      <w:bookmarkEnd w:id="25"/>
    </w:p>
    <w:p w:rsidR="00D7527D" w:rsidRPr="00D7527D" w:rsidRDefault="00D7527D" w:rsidP="00D7527D">
      <w:pPr>
        <w:ind w:firstLine="709"/>
        <w:jc w:val="both"/>
        <w:rPr>
          <w:rFonts w:eastAsiaTheme="minorHAnsi"/>
          <w:szCs w:val="28"/>
          <w:lang w:eastAsia="en-US"/>
        </w:rPr>
      </w:pPr>
      <w:bookmarkStart w:id="26" w:name="sub_1120"/>
      <w:r w:rsidRPr="00D7527D">
        <w:rPr>
          <w:rFonts w:eastAsiaTheme="minorHAnsi"/>
          <w:szCs w:val="28"/>
          <w:lang w:eastAsia="en-US"/>
        </w:rPr>
        <w:t>7.1. Срок рассмотрения жалобы не должен превышать 15 дней с момента ее регистрации. Письменная жалоба (письменное обращение) подлежит обязательной регистрации в течение трех дней с момента поступления в орган муниципального контроля. В исключительных случаях, а также в случае направления запроса государственным органам, органам местного самоуправления и должностным лицам о предоставлении необходимых для рассмотрения жалобы документов и материалов, руководитель органа муниципального контроля, или уполномоченное им должностное лицо, вправе продлить срок рассмотрения обращения не более чем на 15 дней, уведомив заявителя о продлении срока рассмотрения жалобы.</w:t>
      </w:r>
    </w:p>
    <w:p w:rsidR="00D7527D" w:rsidRPr="00D7527D" w:rsidRDefault="00D7527D" w:rsidP="00D7527D">
      <w:pPr>
        <w:widowControl w:val="0"/>
        <w:autoSpaceDE w:val="0"/>
        <w:autoSpaceDN w:val="0"/>
        <w:ind w:firstLine="709"/>
        <w:jc w:val="both"/>
        <w:rPr>
          <w:szCs w:val="28"/>
        </w:rPr>
      </w:pPr>
      <w:r w:rsidRPr="00D7527D">
        <w:rPr>
          <w:szCs w:val="28"/>
        </w:rPr>
        <w:t>7.2. Решение о продлении срока рассмотрения жалобы сообщается заявителю в письменном виде с указанием причин продления.</w:t>
      </w:r>
    </w:p>
    <w:p w:rsidR="00D7527D" w:rsidRPr="00D7527D" w:rsidRDefault="00D7527D" w:rsidP="00D7527D">
      <w:pPr>
        <w:widowControl w:val="0"/>
        <w:autoSpaceDE w:val="0"/>
        <w:autoSpaceDN w:val="0"/>
        <w:ind w:firstLine="709"/>
        <w:jc w:val="both"/>
        <w:rPr>
          <w:szCs w:val="28"/>
        </w:rPr>
      </w:pPr>
      <w:r w:rsidRPr="00D7527D">
        <w:rPr>
          <w:szCs w:val="28"/>
        </w:rPr>
        <w:t>7.3. 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
    <w:p w:rsidR="00D7527D" w:rsidRPr="00D7527D" w:rsidRDefault="00D7527D" w:rsidP="00D7527D">
      <w:pPr>
        <w:widowControl w:val="0"/>
        <w:autoSpaceDE w:val="0"/>
        <w:autoSpaceDN w:val="0"/>
        <w:ind w:firstLine="709"/>
        <w:jc w:val="both"/>
        <w:rPr>
          <w:szCs w:val="28"/>
        </w:rPr>
      </w:pPr>
      <w:r w:rsidRPr="00D7527D">
        <w:rPr>
          <w:szCs w:val="28"/>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округа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D7527D" w:rsidRPr="00D7527D" w:rsidRDefault="00D7527D" w:rsidP="00D7527D">
      <w:pPr>
        <w:widowControl w:val="0"/>
        <w:autoSpaceDE w:val="0"/>
        <w:autoSpaceDN w:val="0"/>
        <w:ind w:firstLine="709"/>
        <w:jc w:val="both"/>
        <w:rPr>
          <w:szCs w:val="28"/>
        </w:rPr>
      </w:pPr>
      <w:r w:rsidRPr="00D7527D">
        <w:rPr>
          <w:szCs w:val="28"/>
        </w:rPr>
        <w:t>Если текст письменной жалобы не поддается прочтению, ответ на жалобу не дается.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округа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 О данном решении уведомляется лицо, направившее жалобу.</w:t>
      </w:r>
    </w:p>
    <w:p w:rsidR="00D7527D" w:rsidRPr="00D7527D" w:rsidRDefault="00D7527D" w:rsidP="00D7527D">
      <w:pPr>
        <w:widowControl w:val="0"/>
        <w:autoSpaceDE w:val="0"/>
        <w:autoSpaceDN w:val="0"/>
        <w:ind w:firstLine="709"/>
        <w:jc w:val="both"/>
        <w:rPr>
          <w:szCs w:val="28"/>
        </w:rPr>
      </w:pPr>
      <w:r w:rsidRPr="00D7527D">
        <w:rPr>
          <w:szCs w:val="28"/>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7527D" w:rsidRPr="00D7527D" w:rsidRDefault="00D7527D" w:rsidP="00D7527D">
      <w:pPr>
        <w:widowControl w:val="0"/>
        <w:autoSpaceDE w:val="0"/>
        <w:autoSpaceDN w:val="0"/>
        <w:ind w:firstLine="709"/>
        <w:jc w:val="both"/>
        <w:rPr>
          <w:szCs w:val="28"/>
        </w:rPr>
      </w:pPr>
      <w:r w:rsidRPr="00D7527D">
        <w:rPr>
          <w:szCs w:val="28"/>
        </w:rPr>
        <w:t>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администрацию муниципального округа.</w:t>
      </w:r>
      <w:bookmarkStart w:id="27" w:name="sub_507"/>
      <w:bookmarkEnd w:id="26"/>
    </w:p>
    <w:p w:rsidR="00D7527D" w:rsidRPr="00D7527D" w:rsidRDefault="00D7527D" w:rsidP="00D7527D">
      <w:pPr>
        <w:ind w:firstLine="709"/>
        <w:jc w:val="both"/>
        <w:rPr>
          <w:rFonts w:eastAsiaTheme="minorHAnsi"/>
          <w:b/>
          <w:bCs/>
          <w:szCs w:val="28"/>
          <w:lang w:eastAsia="en-US"/>
        </w:rPr>
      </w:pPr>
      <w:r w:rsidRPr="00D7527D">
        <w:rPr>
          <w:rFonts w:eastAsiaTheme="minorHAnsi"/>
          <w:b/>
          <w:bCs/>
          <w:szCs w:val="28"/>
          <w:lang w:eastAsia="en-US"/>
        </w:rPr>
        <w:t>8. Результат досудебного (внесудебного) обжалования применительно к каждой процедуре либо инстанции обжалования</w:t>
      </w:r>
    </w:p>
    <w:p w:rsidR="00D7527D" w:rsidRPr="00D7527D" w:rsidRDefault="00D7527D" w:rsidP="00D7527D">
      <w:pPr>
        <w:widowControl w:val="0"/>
        <w:autoSpaceDE w:val="0"/>
        <w:autoSpaceDN w:val="0"/>
        <w:ind w:firstLine="709"/>
        <w:jc w:val="both"/>
        <w:rPr>
          <w:szCs w:val="28"/>
        </w:rPr>
      </w:pPr>
      <w:bookmarkStart w:id="28" w:name="P310"/>
      <w:bookmarkEnd w:id="27"/>
      <w:bookmarkEnd w:id="28"/>
      <w:r w:rsidRPr="00D7527D">
        <w:rPr>
          <w:szCs w:val="28"/>
        </w:rPr>
        <w:t>8.1. По результатам рассмотрения жалобы на действия (бездействие) должностного лица принимается одно из следующих решений:</w:t>
      </w:r>
    </w:p>
    <w:p w:rsidR="00D7527D" w:rsidRPr="00D7527D" w:rsidRDefault="00D7527D" w:rsidP="00D7527D">
      <w:pPr>
        <w:widowControl w:val="0"/>
        <w:autoSpaceDE w:val="0"/>
        <w:autoSpaceDN w:val="0"/>
        <w:ind w:firstLine="709"/>
        <w:jc w:val="both"/>
        <w:rPr>
          <w:szCs w:val="28"/>
        </w:rPr>
      </w:pPr>
      <w:r w:rsidRPr="00D7527D">
        <w:rPr>
          <w:szCs w:val="28"/>
        </w:rPr>
        <w:t>признание действий (бездействия) должностного лица администрации соответствующими законодательству Российской Федерации;</w:t>
      </w:r>
    </w:p>
    <w:p w:rsidR="00D7527D" w:rsidRPr="00D7527D" w:rsidRDefault="00D7527D" w:rsidP="00D7527D">
      <w:pPr>
        <w:widowControl w:val="0"/>
        <w:autoSpaceDE w:val="0"/>
        <w:autoSpaceDN w:val="0"/>
        <w:ind w:firstLine="709"/>
        <w:jc w:val="both"/>
        <w:rPr>
          <w:szCs w:val="28"/>
        </w:rPr>
      </w:pPr>
      <w:r w:rsidRPr="00D7527D">
        <w:rPr>
          <w:szCs w:val="28"/>
        </w:rPr>
        <w:t>признание действий (бездействия) должностного лица администрации не соответствующими законодательству Российской Федерации полностью или частично.</w:t>
      </w:r>
    </w:p>
    <w:p w:rsidR="00D7527D" w:rsidRPr="00D7527D" w:rsidRDefault="00D7527D" w:rsidP="00D7527D">
      <w:pPr>
        <w:widowControl w:val="0"/>
        <w:autoSpaceDE w:val="0"/>
        <w:autoSpaceDN w:val="0"/>
        <w:ind w:firstLine="709"/>
        <w:jc w:val="both"/>
        <w:rPr>
          <w:szCs w:val="28"/>
        </w:rPr>
      </w:pPr>
      <w:r w:rsidRPr="00D7527D">
        <w:rPr>
          <w:szCs w:val="28"/>
        </w:rPr>
        <w:t>8.2. В случае признания действий (бездействия) должностного лица администрации соответствующими законодательству Российской Федерации выносится отказ в удовлетворении жалобы.</w:t>
      </w:r>
    </w:p>
    <w:p w:rsidR="00D7527D" w:rsidRPr="00D7527D" w:rsidRDefault="00D7527D" w:rsidP="00D7527D">
      <w:pPr>
        <w:widowControl w:val="0"/>
        <w:autoSpaceDE w:val="0"/>
        <w:autoSpaceDN w:val="0"/>
        <w:ind w:firstLine="709"/>
        <w:jc w:val="both"/>
        <w:rPr>
          <w:szCs w:val="28"/>
        </w:rPr>
      </w:pPr>
      <w:r w:rsidRPr="00D7527D">
        <w:rPr>
          <w:szCs w:val="28"/>
        </w:rPr>
        <w:t>В случае признания действий (бездействия) должностного лица администрации не соответствующими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D7527D" w:rsidRPr="00D7527D" w:rsidRDefault="00D7527D" w:rsidP="00D7527D">
      <w:pPr>
        <w:widowControl w:val="0"/>
        <w:autoSpaceDE w:val="0"/>
        <w:autoSpaceDN w:val="0"/>
        <w:ind w:firstLine="709"/>
        <w:jc w:val="both"/>
        <w:rPr>
          <w:szCs w:val="28"/>
        </w:rPr>
      </w:pPr>
      <w:r w:rsidRPr="00D7527D">
        <w:rPr>
          <w:szCs w:val="28"/>
        </w:rPr>
        <w:t>8.3.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D7527D" w:rsidRPr="00D7527D" w:rsidRDefault="00D7527D" w:rsidP="00D7527D">
      <w:pPr>
        <w:widowControl w:val="0"/>
        <w:autoSpaceDE w:val="0"/>
        <w:autoSpaceDN w:val="0"/>
        <w:spacing w:before="720"/>
        <w:jc w:val="center"/>
        <w:rPr>
          <w:szCs w:val="28"/>
        </w:rPr>
      </w:pP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r>
      <w:r w:rsidRPr="00D7527D">
        <w:rPr>
          <w:szCs w:val="28"/>
        </w:rPr>
        <w:softHyphen/>
        <w:t>_________</w:t>
      </w:r>
    </w:p>
    <w:sectPr w:rsidR="00D7527D" w:rsidRPr="00D7527D" w:rsidSect="00A57FF3">
      <w:headerReference w:type="default" r:id="rId27"/>
      <w:pgSz w:w="11906" w:h="16838"/>
      <w:pgMar w:top="1701"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74" w:rsidRDefault="009E7374" w:rsidP="00A57FF3">
      <w:r>
        <w:separator/>
      </w:r>
    </w:p>
  </w:endnote>
  <w:endnote w:type="continuationSeparator" w:id="0">
    <w:p w:rsidR="009E7374" w:rsidRDefault="009E7374" w:rsidP="00A5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74" w:rsidRDefault="009E7374" w:rsidP="00A57FF3">
      <w:r>
        <w:separator/>
      </w:r>
    </w:p>
  </w:footnote>
  <w:footnote w:type="continuationSeparator" w:id="0">
    <w:p w:rsidR="009E7374" w:rsidRDefault="009E7374" w:rsidP="00A57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5001"/>
      <w:docPartObj>
        <w:docPartGallery w:val="Page Numbers (Top of Page)"/>
        <w:docPartUnique/>
      </w:docPartObj>
    </w:sdtPr>
    <w:sdtEndPr/>
    <w:sdtContent>
      <w:p w:rsidR="00A57FF3" w:rsidRDefault="00E50F63">
        <w:pPr>
          <w:pStyle w:val="a4"/>
          <w:jc w:val="center"/>
        </w:pPr>
        <w:r>
          <w:fldChar w:fldCharType="begin"/>
        </w:r>
        <w:r>
          <w:instrText xml:space="preserve"> PAGE   \* MERGEFORMAT </w:instrText>
        </w:r>
        <w:r>
          <w:fldChar w:fldCharType="separate"/>
        </w:r>
        <w:r w:rsidR="00F24E29">
          <w:rPr>
            <w:noProof/>
          </w:rPr>
          <w:t>5</w:t>
        </w:r>
        <w:r>
          <w:rPr>
            <w:noProof/>
          </w:rPr>
          <w:fldChar w:fldCharType="end"/>
        </w:r>
      </w:p>
    </w:sdtContent>
  </w:sdt>
  <w:p w:rsidR="00A57FF3" w:rsidRDefault="00A57F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764240"/>
    <w:multiLevelType w:val="hybridMultilevel"/>
    <w:tmpl w:val="8182ECF2"/>
    <w:lvl w:ilvl="0" w:tplc="DFF45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55"/>
    <w:rsid w:val="00041649"/>
    <w:rsid w:val="000871CA"/>
    <w:rsid w:val="001B11C8"/>
    <w:rsid w:val="001E4F63"/>
    <w:rsid w:val="001E756A"/>
    <w:rsid w:val="00260BEF"/>
    <w:rsid w:val="002A00C6"/>
    <w:rsid w:val="002C2B58"/>
    <w:rsid w:val="002E36BD"/>
    <w:rsid w:val="0045187A"/>
    <w:rsid w:val="00475357"/>
    <w:rsid w:val="004B3827"/>
    <w:rsid w:val="00776013"/>
    <w:rsid w:val="007B4233"/>
    <w:rsid w:val="0087634D"/>
    <w:rsid w:val="008E13F6"/>
    <w:rsid w:val="009C1B15"/>
    <w:rsid w:val="009E7374"/>
    <w:rsid w:val="009F668D"/>
    <w:rsid w:val="00A57FF3"/>
    <w:rsid w:val="00AB7B77"/>
    <w:rsid w:val="00B72406"/>
    <w:rsid w:val="00BD4F95"/>
    <w:rsid w:val="00C60C33"/>
    <w:rsid w:val="00C762D8"/>
    <w:rsid w:val="00C84355"/>
    <w:rsid w:val="00C867A7"/>
    <w:rsid w:val="00D23D6C"/>
    <w:rsid w:val="00D7527D"/>
    <w:rsid w:val="00D908D8"/>
    <w:rsid w:val="00D97E3E"/>
    <w:rsid w:val="00E50F63"/>
    <w:rsid w:val="00E91332"/>
    <w:rsid w:val="00EA65EE"/>
    <w:rsid w:val="00F2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54A2C-2806-450C-ADD6-CCE4043E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35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C33"/>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rsid w:val="002A00C6"/>
    <w:rPr>
      <w:color w:val="0000FF"/>
      <w:u w:val="single"/>
    </w:rPr>
  </w:style>
  <w:style w:type="paragraph" w:styleId="a4">
    <w:name w:val="header"/>
    <w:basedOn w:val="a"/>
    <w:link w:val="a5"/>
    <w:uiPriority w:val="99"/>
    <w:unhideWhenUsed/>
    <w:rsid w:val="00A57FF3"/>
    <w:pPr>
      <w:tabs>
        <w:tab w:val="center" w:pos="4677"/>
        <w:tab w:val="right" w:pos="9355"/>
      </w:tabs>
    </w:pPr>
  </w:style>
  <w:style w:type="character" w:customStyle="1" w:styleId="a5">
    <w:name w:val="Верхний колонтитул Знак"/>
    <w:basedOn w:val="a0"/>
    <w:link w:val="a4"/>
    <w:uiPriority w:val="99"/>
    <w:rsid w:val="00A57FF3"/>
    <w:rPr>
      <w:rFonts w:ascii="Times New Roman" w:eastAsia="Times New Roman" w:hAnsi="Times New Roman" w:cs="Times New Roman"/>
      <w:sz w:val="28"/>
      <w:szCs w:val="20"/>
      <w:lang w:eastAsia="ru-RU"/>
    </w:rPr>
  </w:style>
  <w:style w:type="paragraph" w:styleId="a6">
    <w:name w:val="footer"/>
    <w:basedOn w:val="a"/>
    <w:link w:val="a7"/>
    <w:uiPriority w:val="99"/>
    <w:semiHidden/>
    <w:unhideWhenUsed/>
    <w:rsid w:val="00A57FF3"/>
    <w:pPr>
      <w:tabs>
        <w:tab w:val="center" w:pos="4677"/>
        <w:tab w:val="right" w:pos="9355"/>
      </w:tabs>
    </w:pPr>
  </w:style>
  <w:style w:type="character" w:customStyle="1" w:styleId="a7">
    <w:name w:val="Нижний колонтитул Знак"/>
    <w:basedOn w:val="a0"/>
    <w:link w:val="a6"/>
    <w:uiPriority w:val="99"/>
    <w:semiHidden/>
    <w:rsid w:val="00A57FF3"/>
    <w:rPr>
      <w:rFonts w:ascii="Times New Roman" w:eastAsia="Times New Roman" w:hAnsi="Times New Roman" w:cs="Times New Roman"/>
      <w:sz w:val="28"/>
      <w:szCs w:val="20"/>
      <w:lang w:eastAsia="ru-RU"/>
    </w:rPr>
  </w:style>
  <w:style w:type="paragraph" w:styleId="a8">
    <w:name w:val="List Paragraph"/>
    <w:basedOn w:val="a"/>
    <w:uiPriority w:val="34"/>
    <w:qFormat/>
    <w:rsid w:val="00D7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13" Type="http://schemas.openxmlformats.org/officeDocument/2006/relationships/hyperlink" Target="consultantplus://offline/ref=1FA76083E361262AB9AEF656EAAB7FA1514B95CCA77985EE916738BEAEAC699E3616B105C620440F37FF73A6BE951B32E7H90FI" TargetMode="External"/><Relationship Id="rId18" Type="http://schemas.openxmlformats.org/officeDocument/2006/relationships/hyperlink" Target="consultantplus://offline/ref=1FA76083E361262AB9AEE85BFCC723A85243CBC5A67E89B0C9313EE9F1FC6FCB6456EF5C966D0F0235E86FA6BFH80BI" TargetMode="External"/><Relationship Id="rId26" Type="http://schemas.openxmlformats.org/officeDocument/2006/relationships/hyperlink" Target="garantF1://10002673.5" TargetMode="External"/><Relationship Id="rId3" Type="http://schemas.openxmlformats.org/officeDocument/2006/relationships/settings" Target="settings.xml"/><Relationship Id="rId21" Type="http://schemas.openxmlformats.org/officeDocument/2006/relationships/hyperlink" Target="consultantplus://offline/ref=1FA76083E361262AB9AEE85BFCC723A85243CBC5A67E89B0C9313EE9F1FC6FCB7656B7509764120134FD39F7F9DE1433EC813648F6E7BC04H108I" TargetMode="External"/><Relationship Id="rId7" Type="http://schemas.openxmlformats.org/officeDocument/2006/relationships/hyperlink" Target="consultantplus://offline/ref=A5E347B0CC2B9151D597D1C6AD5B2BC7980F5B37219E709D0AADE86D761BCC05195A47669D79E1ACL7yCL" TargetMode="External"/><Relationship Id="rId12" Type="http://schemas.openxmlformats.org/officeDocument/2006/relationships/hyperlink" Target="consultantplus://offline/ref=1FA76083E361262AB9AEE85BFCC723A85244CDC6A07B89B0C9313EE9F1FC6FCB6456EF5C966D0F0235E86FA6BFH80BI" TargetMode="External"/><Relationship Id="rId17" Type="http://schemas.openxmlformats.org/officeDocument/2006/relationships/hyperlink" Target="consultantplus://offline/ref=1FA76083E361262AB9AEE85BFCC723A85243CBC5A67E89B0C9313EE9F1FC6FCB6456EF5C966D0F0235E86FA6BFH80BI" TargetMode="External"/><Relationship Id="rId25" Type="http://schemas.openxmlformats.org/officeDocument/2006/relationships/hyperlink" Target="consultantplus://offline/ref=1FA76083E361262AB9AEE85BFCC723A85244CDC6A07B89B0C9313EE9F1FC6FCB6456EF5C966D0F0235E86FA6BFH80BI" TargetMode="External"/><Relationship Id="rId2" Type="http://schemas.openxmlformats.org/officeDocument/2006/relationships/styles" Target="styles.xml"/><Relationship Id="rId16" Type="http://schemas.openxmlformats.org/officeDocument/2006/relationships/hyperlink" Target="http://www.munbog.ru/" TargetMode="External"/><Relationship Id="rId20" Type="http://schemas.openxmlformats.org/officeDocument/2006/relationships/hyperlink" Target="http://www.pgmu.ako.kirov.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A76083E361262AB9AEE85BFCC723A85240CAC6AE7D89B0C9313EE9F1FC6FCB7656B7509764110635FD39F7F9DE1433EC813648F6E7BC04H108I" TargetMode="External"/><Relationship Id="rId24" Type="http://schemas.openxmlformats.org/officeDocument/2006/relationships/hyperlink" Target="consultantplus://offline/ref=1FA76083E361262AB9AEE85BFCC723A85243CBC5A67E89B0C9313EE9F1FC6FCB7656B75090651A5667B238ABBC820732E681344BEAHE05I" TargetMode="External"/><Relationship Id="rId5" Type="http://schemas.openxmlformats.org/officeDocument/2006/relationships/footnotes" Target="footnotes.xml"/><Relationship Id="rId15" Type="http://schemas.openxmlformats.org/officeDocument/2006/relationships/hyperlink" Target="consultantplus://offline/ref=1FA76083E361262AB9AEF656EAAB7FA1514B95CCA77F87E7976238BEAEAC699E3616B105D4201C0336F66DA2B9804D63A1CA3B4AE1FBBC0506CE62F7H408I" TargetMode="External"/><Relationship Id="rId23" Type="http://schemas.openxmlformats.org/officeDocument/2006/relationships/hyperlink" Target="consultantplus://offline/ref=1FA76083E361262AB9AEE85BFCC723A85243CBC5A67E89B0C9313EE9F1FC6FCB7656B752966C1A5667B238ABBC820732E681344BEAHE05I" TargetMode="External"/><Relationship Id="rId28" Type="http://schemas.openxmlformats.org/officeDocument/2006/relationships/fontTable" Target="fontTable.xml"/><Relationship Id="rId10" Type="http://schemas.openxmlformats.org/officeDocument/2006/relationships/hyperlink" Target="consultantplus://offline/ref=1FA76083E361262AB9AEE85BFCC723A85243CBC5A67E89B0C9313EE9F1FC6FCB7656B75390631A5667B238ABBC820732E681344BEAHE05I" TargetMode="External"/><Relationship Id="rId19" Type="http://schemas.openxmlformats.org/officeDocument/2006/relationships/hyperlink" Target="http://www.munbog.ru" TargetMode="External"/><Relationship Id="rId4" Type="http://schemas.openxmlformats.org/officeDocument/2006/relationships/webSettings" Target="webSettings.xml"/><Relationship Id="rId9" Type="http://schemas.openxmlformats.org/officeDocument/2006/relationships/hyperlink" Target="consultantplus://offline/ref=1FA76083E361262AB9AEE85BFCC723A85244C9C1A57C89B0C9313EE9F1FC6FCB7656B75591611A5667B238ABBC820732E681344BEAHE05I" TargetMode="External"/><Relationship Id="rId14" Type="http://schemas.openxmlformats.org/officeDocument/2006/relationships/hyperlink" Target="consultantplus://offline/ref=1FA76083E361262AB9AEF656EAAB7FA1514B95CCA77F86E09D6438BEAEAC699E3616B105C620440F37FF73A6BE951B32E7H90FI" TargetMode="External"/><Relationship Id="rId22" Type="http://schemas.openxmlformats.org/officeDocument/2006/relationships/hyperlink" Target="consultantplus://offline/ref=1FA76083E361262AB9AEE85BFCC723A85243CBC5A67E89B0C9313EE9F1FC6FCB7656B7509764120135FD39F7F9DE1433EC813648F6E7BC04H108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10180</Words>
  <Characters>58029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Машинописка</cp:lastModifiedBy>
  <cp:revision>5</cp:revision>
  <cp:lastPrinted>2020-04-23T12:33:00Z</cp:lastPrinted>
  <dcterms:created xsi:type="dcterms:W3CDTF">2020-05-19T11:51:00Z</dcterms:created>
  <dcterms:modified xsi:type="dcterms:W3CDTF">2020-05-19T11:57:00Z</dcterms:modified>
</cp:coreProperties>
</file>